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6C" w:rsidRPr="00F52984" w:rsidRDefault="00F52984">
      <w:pPr>
        <w:jc w:val="center"/>
        <w:rPr>
          <w:rFonts w:ascii="Arial" w:eastAsia="Arial" w:hAnsi="Arial" w:cs="Arial"/>
          <w:sz w:val="44"/>
          <w:szCs w:val="44"/>
        </w:rPr>
      </w:pPr>
      <w:r w:rsidRPr="00F52984">
        <w:rPr>
          <w:rFonts w:ascii="Arial" w:eastAsia="Arial" w:hAnsi="Arial" w:cs="Arial"/>
          <w:sz w:val="44"/>
          <w:szCs w:val="44"/>
        </w:rPr>
        <w:t>Załącznik 5</w:t>
      </w:r>
    </w:p>
    <w:p w:rsidR="009C0C6C" w:rsidRPr="00F52984" w:rsidRDefault="00F52984">
      <w:pPr>
        <w:jc w:val="center"/>
        <w:rPr>
          <w:rFonts w:ascii="Arial" w:eastAsia="Arial" w:hAnsi="Arial" w:cs="Arial"/>
          <w:sz w:val="32"/>
          <w:szCs w:val="32"/>
        </w:rPr>
      </w:pPr>
      <w:r w:rsidRPr="00F52984">
        <w:rPr>
          <w:rFonts w:ascii="Arial" w:eastAsia="Arial" w:hAnsi="Arial" w:cs="Arial"/>
          <w:sz w:val="32"/>
          <w:szCs w:val="32"/>
        </w:rPr>
        <w:t>karta Audytu energetycznego</w:t>
      </w:r>
    </w:p>
    <w:p w:rsidR="009C0C6C" w:rsidRPr="00F52984" w:rsidRDefault="009C0C6C">
      <w:pPr>
        <w:rPr>
          <w:rFonts w:ascii="Arial" w:eastAsia="Arial" w:hAnsi="Arial" w:cs="Arial"/>
        </w:rPr>
      </w:pPr>
    </w:p>
    <w:p w:rsidR="009C0C6C" w:rsidRPr="00F52984" w:rsidRDefault="00F52984">
      <w:pPr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INWESTOR: </w:t>
      </w:r>
    </w:p>
    <w:p w:rsidR="009C0C6C" w:rsidRPr="00F52984" w:rsidRDefault="00F52984">
      <w:pPr>
        <w:spacing w:after="0" w:line="240" w:lineRule="auto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ADRES BUDYNKU:</w:t>
      </w:r>
    </w:p>
    <w:p w:rsidR="009C0C6C" w:rsidRPr="00F52984" w:rsidRDefault="00F52984">
      <w:pPr>
        <w:spacing w:after="0" w:line="240" w:lineRule="auto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ULICA:</w:t>
      </w:r>
    </w:p>
    <w:p w:rsidR="009C0C6C" w:rsidRPr="00F52984" w:rsidRDefault="00F52984">
      <w:pPr>
        <w:spacing w:after="0" w:line="240" w:lineRule="auto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MIEJSCOWOŚĆ:</w:t>
      </w:r>
    </w:p>
    <w:p w:rsidR="009C0C6C" w:rsidRPr="00F52984" w:rsidRDefault="009C0C6C">
      <w:pPr>
        <w:spacing w:after="0" w:line="240" w:lineRule="auto"/>
        <w:rPr>
          <w:rFonts w:ascii="Arial" w:eastAsia="Arial" w:hAnsi="Arial" w:cs="Arial"/>
        </w:rPr>
      </w:pPr>
    </w:p>
    <w:p w:rsidR="009C0C6C" w:rsidRPr="00F52984" w:rsidRDefault="009C0C6C">
      <w:pPr>
        <w:spacing w:after="0" w:line="240" w:lineRule="auto"/>
        <w:rPr>
          <w:rFonts w:ascii="Arial" w:eastAsia="Arial" w:hAnsi="Arial" w:cs="Arial"/>
        </w:rPr>
      </w:pPr>
    </w:p>
    <w:p w:rsidR="009C0C6C" w:rsidRPr="00F52984" w:rsidRDefault="00F52984">
      <w:pPr>
        <w:spacing w:after="0" w:line="240" w:lineRule="auto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DATA WIZJI LOKALNEJ:</w:t>
      </w:r>
    </w:p>
    <w:p w:rsidR="009C0C6C" w:rsidRPr="00F52984" w:rsidRDefault="00F52984">
      <w:pPr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IMIĘ I NAZWISKO AUDYTORA:</w:t>
      </w:r>
    </w:p>
    <w:tbl>
      <w:tblPr>
        <w:tblStyle w:val="a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070"/>
        <w:gridCol w:w="1575"/>
        <w:gridCol w:w="1830"/>
      </w:tblGrid>
      <w:tr w:rsidR="009C0C6C" w:rsidRPr="00F52984">
        <w:trPr>
          <w:trHeight w:val="420"/>
        </w:trPr>
        <w:tc>
          <w:tcPr>
            <w:tcW w:w="565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Dane ogólne</w:t>
            </w:r>
          </w:p>
        </w:tc>
        <w:tc>
          <w:tcPr>
            <w:tcW w:w="157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Przed modernizacją</w:t>
            </w:r>
          </w:p>
        </w:tc>
        <w:tc>
          <w:tcPr>
            <w:tcW w:w="1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(źródło ciepła)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Powierzchnia ogrzewana [m2]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Liczba użytkowników budynku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5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Sposób przygotowywania ciepłej wody użytkowej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6</w:t>
            </w:r>
          </w:p>
        </w:tc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systemu grzewczego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0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5040"/>
        <w:gridCol w:w="1605"/>
        <w:gridCol w:w="1830"/>
      </w:tblGrid>
      <w:tr w:rsidR="009C0C6C" w:rsidRPr="00F52984">
        <w:trPr>
          <w:trHeight w:val="420"/>
        </w:trPr>
        <w:tc>
          <w:tcPr>
            <w:tcW w:w="562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Współczynniki przenikania ciepła przez przegrody budowlane </w:t>
            </w:r>
          </w:p>
        </w:tc>
        <w:tc>
          <w:tcPr>
            <w:tcW w:w="1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Przed modernizacją</w:t>
            </w:r>
          </w:p>
        </w:tc>
        <w:tc>
          <w:tcPr>
            <w:tcW w:w="18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(izolacja budynku)*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Ściany zewnętrzne [W/m2K]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Stropodach/dach/strop poddasza [W/m2K]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Okna [W/m2K]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Drzwi zewnętrzne [W/m2K]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5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Podłoga na gruncie (pomieszczenia ogrzewane) [W/m2K]</w:t>
            </w:r>
          </w:p>
        </w:tc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  <w:sz w:val="18"/>
          <w:szCs w:val="18"/>
        </w:rPr>
      </w:pPr>
    </w:p>
    <w:p w:rsidR="009C0C6C" w:rsidRPr="00F52984" w:rsidRDefault="009C0C6C">
      <w:pPr>
        <w:rPr>
          <w:rFonts w:ascii="Arial" w:eastAsia="Arial" w:hAnsi="Arial" w:cs="Arial"/>
          <w:sz w:val="18"/>
          <w:szCs w:val="18"/>
        </w:rPr>
      </w:pPr>
    </w:p>
    <w:p w:rsidR="009C0C6C" w:rsidRPr="00F52984" w:rsidRDefault="009C0C6C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90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"/>
        <w:gridCol w:w="4213"/>
        <w:gridCol w:w="1325"/>
        <w:gridCol w:w="1525"/>
        <w:gridCol w:w="1525"/>
      </w:tblGrid>
      <w:tr w:rsidR="009C0C6C" w:rsidRPr="00F52984">
        <w:trPr>
          <w:trHeight w:val="420"/>
        </w:trPr>
        <w:tc>
          <w:tcPr>
            <w:tcW w:w="4699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lastRenderedPageBreak/>
              <w:t>Sprawności systemu grzewczego</w:t>
            </w:r>
          </w:p>
        </w:tc>
        <w:tc>
          <w:tcPr>
            <w:tcW w:w="1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Przed modernizacją</w:t>
            </w:r>
          </w:p>
        </w:tc>
        <w:tc>
          <w:tcPr>
            <w:tcW w:w="1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(izolacja budynku)*</w:t>
            </w:r>
          </w:p>
        </w:tc>
        <w:tc>
          <w:tcPr>
            <w:tcW w:w="1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(źródło ciepła)</w:t>
            </w:r>
          </w:p>
        </w:tc>
      </w:tr>
      <w:tr w:rsidR="009C0C6C" w:rsidRPr="00F52984">
        <w:trPr>
          <w:trHeight w:val="420"/>
        </w:trPr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wytwarzania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Sprawność </w:t>
            </w:r>
            <w:proofErr w:type="spellStart"/>
            <w:r w:rsidRPr="00F52984">
              <w:rPr>
                <w:rFonts w:ascii="Arial" w:eastAsia="Arial" w:hAnsi="Arial" w:cs="Arial"/>
              </w:rPr>
              <w:t>przesyłu</w:t>
            </w:r>
            <w:proofErr w:type="spellEnd"/>
            <w:r w:rsidRPr="00F52984">
              <w:rPr>
                <w:rFonts w:ascii="Arial" w:eastAsia="Arial" w:hAnsi="Arial" w:cs="Arial"/>
              </w:rPr>
              <w:t xml:space="preserve">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akumulacji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regulacji i wykorzystania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p w:rsidR="009C0C6C" w:rsidRPr="00F52984" w:rsidRDefault="009C0C6C">
      <w:pPr>
        <w:rPr>
          <w:rFonts w:ascii="Arial" w:eastAsia="Arial" w:hAnsi="Arial" w:cs="Arial"/>
        </w:rPr>
      </w:pPr>
    </w:p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2"/>
        <w:tblW w:w="907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8"/>
        <w:gridCol w:w="4213"/>
        <w:gridCol w:w="1325"/>
        <w:gridCol w:w="1525"/>
        <w:gridCol w:w="1525"/>
      </w:tblGrid>
      <w:tr w:rsidR="009C0C6C" w:rsidRPr="00F52984">
        <w:trPr>
          <w:trHeight w:val="420"/>
        </w:trPr>
        <w:tc>
          <w:tcPr>
            <w:tcW w:w="4699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Sprawności systemu przygotowania ciepłej wody użytkowej</w:t>
            </w:r>
          </w:p>
        </w:tc>
        <w:tc>
          <w:tcPr>
            <w:tcW w:w="13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Przed modernizacją</w:t>
            </w:r>
          </w:p>
        </w:tc>
        <w:tc>
          <w:tcPr>
            <w:tcW w:w="1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(izolacja budynku)*</w:t>
            </w:r>
          </w:p>
        </w:tc>
        <w:tc>
          <w:tcPr>
            <w:tcW w:w="15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(źródło ciepła)</w:t>
            </w:r>
          </w:p>
        </w:tc>
      </w:tr>
      <w:tr w:rsidR="009C0C6C" w:rsidRPr="00F52984">
        <w:trPr>
          <w:trHeight w:val="420"/>
        </w:trPr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wytwarzania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Sprawność </w:t>
            </w:r>
            <w:proofErr w:type="spellStart"/>
            <w:r w:rsidRPr="00F52984">
              <w:rPr>
                <w:rFonts w:ascii="Arial" w:eastAsia="Arial" w:hAnsi="Arial" w:cs="Arial"/>
              </w:rPr>
              <w:t>przesyłu</w:t>
            </w:r>
            <w:proofErr w:type="spellEnd"/>
            <w:r w:rsidRPr="00F52984">
              <w:rPr>
                <w:rFonts w:ascii="Arial" w:eastAsia="Arial" w:hAnsi="Arial" w:cs="Arial"/>
              </w:rPr>
              <w:t xml:space="preserve">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akumulacji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4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Sprawność regulacji i wykorzystania [-]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3"/>
        <w:tblW w:w="90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215"/>
        <w:gridCol w:w="1320"/>
        <w:gridCol w:w="1530"/>
        <w:gridCol w:w="1530"/>
      </w:tblGrid>
      <w:tr w:rsidR="009C0C6C" w:rsidRPr="00F52984">
        <w:trPr>
          <w:trHeight w:val="420"/>
        </w:trPr>
        <w:tc>
          <w:tcPr>
            <w:tcW w:w="469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Parametry energetyczne budynku</w:t>
            </w:r>
          </w:p>
        </w:tc>
        <w:tc>
          <w:tcPr>
            <w:tcW w:w="13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Przed modernizacją</w:t>
            </w:r>
          </w:p>
        </w:tc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modernizacji(izolacja budynku)*</w:t>
            </w:r>
          </w:p>
        </w:tc>
        <w:tc>
          <w:tcPr>
            <w:tcW w:w="1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 modernizacji (źródło ciepła)</w:t>
            </w:r>
          </w:p>
        </w:tc>
      </w:tr>
      <w:tr w:rsidR="009C0C6C" w:rsidRPr="00F52984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Obliczeniowa  moc cieplna potrzebna do przygotowania ciepłej wody użytkowej [kW]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Obliczeniowe, roczne zużycie energii do przygotowania ciepłej wody użytkowej [GJ/rok]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Obliczeniowa  moc cieplna systemu grzewczego [kW]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Roczne zapotrzebowanie na energię </w:t>
            </w:r>
            <w:r w:rsidRPr="00F52984">
              <w:rPr>
                <w:rFonts w:ascii="Arial" w:eastAsia="Arial" w:hAnsi="Arial" w:cs="Arial"/>
              </w:rPr>
              <w:t>do ogrzewania budynku (bez uwzględnienia sprawności systemu grzewczego) [GJ/rok]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lastRenderedPageBreak/>
              <w:t>5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Roczne zapotrzebowanie na energię do ogrzewania budynku ( z uwzględnieniem sprawności systemu grzewczego) [GJ/rok]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6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Roczne zapotrzebowanie na energię pierwotną E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PH+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W</w:t>
            </w:r>
            <w:r w:rsidRPr="00F52984">
              <w:rPr>
                <w:rFonts w:ascii="Arial" w:eastAsia="Arial" w:hAnsi="Arial" w:cs="Arial"/>
              </w:rPr>
              <w:t xml:space="preserve"> [kWh/(m2*rok)]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7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Szacowana roczna emisji gazów cieplarnianych [t CO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2</w:t>
            </w:r>
            <w:r w:rsidRPr="00F52984">
              <w:rPr>
                <w:rFonts w:ascii="Arial" w:eastAsia="Arial" w:hAnsi="Arial" w:cs="Arial"/>
              </w:rPr>
              <w:t>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8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Emisja pyłów PM10 [t/rok]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80"/>
        </w:trPr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9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Zużycie energii elektrycznej [kWh/rok]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4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060"/>
        <w:gridCol w:w="2415"/>
      </w:tblGrid>
      <w:tr w:rsidR="009C0C6C" w:rsidRPr="00F52984">
        <w:trPr>
          <w:trHeight w:val="500"/>
        </w:trPr>
        <w:tc>
          <w:tcPr>
            <w:tcW w:w="906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Wskaźniki efektywności energetycznej i ekologicznej (po modernizacji źródła ciepła)</w:t>
            </w:r>
          </w:p>
        </w:tc>
      </w:tr>
      <w:tr w:rsidR="009C0C6C" w:rsidRPr="00F52984">
        <w:trPr>
          <w:trHeight w:val="50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Zmniejszenie zapotrzebowania na energię pierwotną E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PH+W</w:t>
            </w:r>
            <w:r w:rsidRPr="00F52984">
              <w:rPr>
                <w:rFonts w:ascii="Arial" w:eastAsia="Arial" w:hAnsi="Arial" w:cs="Arial"/>
              </w:rPr>
              <w:t xml:space="preserve"> [kWh/(m2*rok)]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Szacowany roczny spadek emisji CO2 poprzez wymianę źródła ciepła [t CO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2</w:t>
            </w:r>
            <w:r w:rsidRPr="00F52984">
              <w:rPr>
                <w:rFonts w:ascii="Arial" w:eastAsia="Arial" w:hAnsi="Arial" w:cs="Arial"/>
              </w:rPr>
              <w:t>/rok]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36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Ograniczenie emisji CO2 poprzez wymianę źródła ciepła [%]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Redukcja pyłów PM10 [t/rok]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Obniżenie zapotrzebowania na energię</w:t>
            </w:r>
            <w:r w:rsidRPr="00F52984">
              <w:rPr>
                <w:rFonts w:ascii="Arial" w:eastAsia="Arial" w:hAnsi="Arial" w:cs="Arial"/>
                <w:color w:val="FF0000"/>
              </w:rPr>
              <w:t xml:space="preserve"> </w:t>
            </w:r>
            <w:r w:rsidRPr="00F52984">
              <w:rPr>
                <w:rFonts w:ascii="Arial" w:eastAsia="Arial" w:hAnsi="Arial" w:cs="Arial"/>
              </w:rPr>
              <w:t>do ogrzewania budynku (z uwzględnieniem sprawności systemu grzewczego) [GJ/rok]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6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Produkcja energii cieplnej z nowo wybudowanych instalacji wykorzystujących OZE [</w:t>
            </w:r>
            <w:proofErr w:type="spellStart"/>
            <w:r w:rsidRPr="00F52984">
              <w:rPr>
                <w:rFonts w:ascii="Arial" w:eastAsia="Arial" w:hAnsi="Arial" w:cs="Arial"/>
              </w:rPr>
              <w:t>MWht</w:t>
            </w:r>
            <w:proofErr w:type="spellEnd"/>
            <w:r w:rsidRPr="00F52984">
              <w:rPr>
                <w:rFonts w:ascii="Arial" w:eastAsia="Arial" w:hAnsi="Arial" w:cs="Arial"/>
              </w:rPr>
              <w:t>/rok]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7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Dodatkowa zdolność wytwarzania energii el</w:t>
            </w:r>
            <w:r w:rsidRPr="00F52984">
              <w:rPr>
                <w:rFonts w:ascii="Arial" w:eastAsia="Arial" w:hAnsi="Arial" w:cs="Arial"/>
              </w:rPr>
              <w:t>ektrycznej ze źródeł odnawialnych [</w:t>
            </w:r>
            <w:proofErr w:type="spellStart"/>
            <w:r w:rsidRPr="00F52984">
              <w:rPr>
                <w:rFonts w:ascii="Arial" w:eastAsia="Arial" w:hAnsi="Arial" w:cs="Arial"/>
              </w:rPr>
              <w:t>MWe</w:t>
            </w:r>
            <w:proofErr w:type="spellEnd"/>
            <w:r w:rsidRPr="00F52984">
              <w:rPr>
                <w:rFonts w:ascii="Arial" w:eastAsia="Arial" w:hAnsi="Arial" w:cs="Arial"/>
              </w:rPr>
              <w:t>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8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Dodatkowa zdolność wytwarzania energii cieplnej ze źródeł odnawialnych [</w:t>
            </w:r>
            <w:proofErr w:type="spellStart"/>
            <w:r w:rsidRPr="00F52984">
              <w:rPr>
                <w:rFonts w:ascii="Arial" w:eastAsia="Arial" w:hAnsi="Arial" w:cs="Arial"/>
              </w:rPr>
              <w:t>MWt</w:t>
            </w:r>
            <w:proofErr w:type="spellEnd"/>
            <w:r w:rsidRPr="00F52984">
              <w:rPr>
                <w:rFonts w:ascii="Arial" w:eastAsia="Arial" w:hAnsi="Arial" w:cs="Arial"/>
              </w:rPr>
              <w:t>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9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Produkcja energii elektrycznej z nowo wybudowanych instalacji wykorzystujących OZE [</w:t>
            </w:r>
            <w:proofErr w:type="spellStart"/>
            <w:r w:rsidRPr="00F52984">
              <w:rPr>
                <w:rFonts w:ascii="Arial" w:eastAsia="Arial" w:hAnsi="Arial" w:cs="Arial"/>
              </w:rPr>
              <w:t>MWhe</w:t>
            </w:r>
            <w:proofErr w:type="spellEnd"/>
            <w:r w:rsidRPr="00F52984">
              <w:rPr>
                <w:rFonts w:ascii="Arial" w:eastAsia="Arial" w:hAnsi="Arial" w:cs="Arial"/>
              </w:rPr>
              <w:t>/rok]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5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060"/>
        <w:gridCol w:w="2415"/>
      </w:tblGrid>
      <w:tr w:rsidR="009C0C6C" w:rsidRPr="00F52984">
        <w:trPr>
          <w:trHeight w:val="420"/>
        </w:trPr>
        <w:tc>
          <w:tcPr>
            <w:tcW w:w="6645" w:type="dxa"/>
            <w:gridSpan w:val="2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Charakterystyka instalacji centralnego ogrzewania</w:t>
            </w:r>
          </w:p>
        </w:tc>
        <w:tc>
          <w:tcPr>
            <w:tcW w:w="24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Stan istniejący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Typ instalacji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lastRenderedPageBreak/>
              <w:t>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Parametry pracy instalacji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3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grzejników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4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Zawory termostatyczne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5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zabezpieczenia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6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060"/>
        <w:gridCol w:w="2415"/>
      </w:tblGrid>
      <w:tr w:rsidR="009C0C6C" w:rsidRPr="00F52984">
        <w:trPr>
          <w:trHeight w:val="420"/>
        </w:trPr>
        <w:tc>
          <w:tcPr>
            <w:tcW w:w="906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Charakterystyka montażu dodatkowego źródła OZE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Typ źródła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Moc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7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060"/>
        <w:gridCol w:w="2415"/>
      </w:tblGrid>
      <w:tr w:rsidR="009C0C6C" w:rsidRPr="00F52984">
        <w:trPr>
          <w:trHeight w:val="420"/>
        </w:trPr>
        <w:tc>
          <w:tcPr>
            <w:tcW w:w="9060" w:type="dxa"/>
            <w:gridSpan w:val="3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Charakterystyka wymienianego źródła ciepła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Typ źródła 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Moc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9C0C6C">
      <w:pPr>
        <w:rPr>
          <w:rFonts w:ascii="Arial" w:eastAsia="Arial" w:hAnsi="Arial" w:cs="Arial"/>
        </w:rPr>
      </w:pPr>
    </w:p>
    <w:tbl>
      <w:tblPr>
        <w:tblStyle w:val="a8"/>
        <w:tblW w:w="90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6060"/>
        <w:gridCol w:w="2415"/>
      </w:tblGrid>
      <w:tr w:rsidR="009C0C6C" w:rsidRPr="00F52984">
        <w:trPr>
          <w:trHeight w:val="420"/>
        </w:trPr>
        <w:tc>
          <w:tcPr>
            <w:tcW w:w="6645" w:type="dxa"/>
            <w:gridSpan w:val="2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Charakterystyka wskaźników do wniosku o przyznanie grantu</w:t>
            </w:r>
          </w:p>
        </w:tc>
        <w:tc>
          <w:tcPr>
            <w:tcW w:w="2415" w:type="dxa"/>
            <w:shd w:val="clear" w:color="auto" w:fill="6AA84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Wartość </w:t>
            </w: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spacing w:before="240" w:line="360" w:lineRule="auto"/>
              <w:jc w:val="both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Ograniczenie emisji CO2 poprzez wymianę źródła [%]**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42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2</w:t>
            </w:r>
          </w:p>
        </w:tc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F52984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Zapotrzebowanie budynku na energię pierwotną </w:t>
            </w:r>
            <w:r w:rsidRPr="00F5298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</w:t>
            </w:r>
            <w:r w:rsidRPr="00F52984">
              <w:rPr>
                <w:rFonts w:ascii="Arial" w:eastAsia="Arial" w:hAnsi="Arial" w:cs="Arial"/>
              </w:rPr>
              <w:t>E</w:t>
            </w:r>
            <w:r w:rsidRPr="00F52984">
              <w:rPr>
                <w:rFonts w:ascii="Arial" w:eastAsia="Arial" w:hAnsi="Arial" w:cs="Arial"/>
                <w:sz w:val="12"/>
                <w:szCs w:val="12"/>
              </w:rPr>
              <w:t>PH+W</w:t>
            </w:r>
            <w:r w:rsidRPr="00F52984">
              <w:rPr>
                <w:rFonts w:ascii="Arial" w:eastAsia="Arial" w:hAnsi="Arial" w:cs="Arial"/>
              </w:rPr>
              <w:t xml:space="preserve"> [kWh/(m2*rok)]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C6C" w:rsidRPr="00F52984" w:rsidRDefault="009C0C6C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F52984">
      <w:pPr>
        <w:rPr>
          <w:rFonts w:ascii="Arial" w:eastAsia="Arial" w:hAnsi="Arial" w:cs="Arial"/>
          <w:i/>
          <w:sz w:val="20"/>
          <w:szCs w:val="20"/>
        </w:rPr>
      </w:pPr>
      <w:r w:rsidRPr="00F52984">
        <w:rPr>
          <w:rFonts w:ascii="Arial" w:eastAsia="Arial" w:hAnsi="Arial" w:cs="Arial"/>
          <w:i/>
          <w:sz w:val="20"/>
          <w:szCs w:val="20"/>
        </w:rPr>
        <w:t>* należy wypełnić w przypadku konieczności wykonania termomodernizacji budynku w celu spełnienia warunków przystąpienia do projektu</w:t>
      </w:r>
    </w:p>
    <w:p w:rsidR="009C0C6C" w:rsidRPr="00F52984" w:rsidRDefault="00F52984">
      <w:pPr>
        <w:rPr>
          <w:rFonts w:ascii="Arial" w:eastAsia="Arial" w:hAnsi="Arial" w:cs="Arial"/>
          <w:i/>
          <w:sz w:val="20"/>
          <w:szCs w:val="20"/>
        </w:rPr>
      </w:pPr>
      <w:r w:rsidRPr="00F52984">
        <w:rPr>
          <w:rFonts w:ascii="Arial" w:eastAsia="Arial" w:hAnsi="Arial" w:cs="Arial"/>
          <w:b/>
          <w:i/>
          <w:sz w:val="20"/>
          <w:szCs w:val="20"/>
        </w:rPr>
        <w:t xml:space="preserve">** </w:t>
      </w:r>
      <w:r w:rsidRPr="00F52984">
        <w:rPr>
          <w:rFonts w:ascii="Arial" w:eastAsia="Arial" w:hAnsi="Arial" w:cs="Arial"/>
          <w:i/>
          <w:sz w:val="20"/>
          <w:szCs w:val="20"/>
        </w:rPr>
        <w:t>Dotyczy działań związanych z wymianą indywidualnego źródła ciepła na zasilane paliwem gazowym lub biomasą</w:t>
      </w:r>
    </w:p>
    <w:p w:rsidR="009C0C6C" w:rsidRPr="00F52984" w:rsidRDefault="00F52984">
      <w:pPr>
        <w:spacing w:after="0" w:line="240" w:lineRule="auto"/>
        <w:jc w:val="right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…………………………………………………….</w:t>
      </w:r>
    </w:p>
    <w:p w:rsidR="009C0C6C" w:rsidRPr="00F52984" w:rsidRDefault="00F52984">
      <w:pPr>
        <w:spacing w:line="240" w:lineRule="auto"/>
        <w:ind w:left="6732" w:firstLine="347"/>
        <w:jc w:val="both"/>
        <w:rPr>
          <w:rFonts w:ascii="Arial" w:eastAsia="Arial" w:hAnsi="Arial" w:cs="Arial"/>
          <w:b/>
          <w:sz w:val="24"/>
          <w:szCs w:val="24"/>
        </w:rPr>
      </w:pPr>
      <w:r w:rsidRPr="00F52984">
        <w:rPr>
          <w:rFonts w:ascii="Arial" w:eastAsia="Arial" w:hAnsi="Arial" w:cs="Arial"/>
        </w:rPr>
        <w:t>Podpis Audytora</w:t>
      </w:r>
    </w:p>
    <w:p w:rsidR="009C0C6C" w:rsidRPr="00F52984" w:rsidRDefault="00F52984">
      <w:pPr>
        <w:rPr>
          <w:rFonts w:ascii="Arial" w:eastAsia="Arial" w:hAnsi="Arial" w:cs="Arial"/>
          <w:b/>
          <w:sz w:val="24"/>
          <w:szCs w:val="24"/>
        </w:rPr>
      </w:pPr>
      <w:r w:rsidRPr="00F52984">
        <w:rPr>
          <w:rFonts w:ascii="Arial" w:eastAsia="Arial" w:hAnsi="Arial" w:cs="Arial"/>
          <w:b/>
          <w:sz w:val="24"/>
          <w:szCs w:val="24"/>
        </w:rPr>
        <w:t xml:space="preserve">Uwagi do wypełnienia audytu </w:t>
      </w:r>
    </w:p>
    <w:p w:rsidR="009C0C6C" w:rsidRPr="00F52984" w:rsidRDefault="00F52984">
      <w:pPr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Wskaźniki redukcji emisji CO2 i PM10 muszą odnosić się do energii pierwotnej</w:t>
      </w:r>
      <w:r w:rsidRPr="00F52984">
        <w:rPr>
          <w:rFonts w:ascii="Arial" w:eastAsia="Arial" w:hAnsi="Arial" w:cs="Arial"/>
        </w:rPr>
        <w:t xml:space="preserve"> i zostać wyliczone zgodnie z wytycznymi Zarządu Województwa Śląskiego przedstawionymi w Regulaminie konkursu nr RPSL.04.03.04-IZ.01-24-224/17 , “Instrukcji wypełniania wniosku o dofinansowanie projektu w ramach EFRR” w ramach Regionalnego Programu Operacy</w:t>
      </w:r>
      <w:r w:rsidRPr="00F52984">
        <w:rPr>
          <w:rFonts w:ascii="Arial" w:eastAsia="Arial" w:hAnsi="Arial" w:cs="Arial"/>
        </w:rPr>
        <w:t xml:space="preserve">jnego </w:t>
      </w:r>
      <w:r w:rsidRPr="00F52984">
        <w:rPr>
          <w:rFonts w:ascii="Arial" w:eastAsia="Arial" w:hAnsi="Arial" w:cs="Arial"/>
        </w:rPr>
        <w:lastRenderedPageBreak/>
        <w:t>Województwa Śląskiego na lata 2014-2020 oraz na podstawie aktualnych opracowań Krajowego Ośrodka Bilansowania i Zarządzania Emisjami (KOBIZE).</w:t>
      </w:r>
    </w:p>
    <w:p w:rsidR="009C0C6C" w:rsidRPr="00F52984" w:rsidRDefault="00F52984">
      <w:pPr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Wartości wskaźników po modernizacji muszą odnosić się jedynie do wymiany źródła ciepła objętego grantem z p</w:t>
      </w:r>
      <w:r w:rsidRPr="00F52984">
        <w:rPr>
          <w:rFonts w:ascii="Arial" w:eastAsia="Arial" w:hAnsi="Arial" w:cs="Arial"/>
        </w:rPr>
        <w:t xml:space="preserve">ominięciem ewentualnie innych działań termomodernizacyjnych wykonywanych poza projektem grantowym.  </w:t>
      </w:r>
    </w:p>
    <w:p w:rsidR="009C0C6C" w:rsidRPr="00F52984" w:rsidRDefault="00F52984">
      <w:pPr>
        <w:rPr>
          <w:rFonts w:ascii="Arial" w:eastAsia="Arial" w:hAnsi="Arial" w:cs="Arial"/>
          <w:b/>
          <w:sz w:val="28"/>
          <w:szCs w:val="28"/>
        </w:rPr>
      </w:pPr>
      <w:r w:rsidRPr="00F52984">
        <w:rPr>
          <w:rFonts w:ascii="Arial" w:eastAsia="Arial" w:hAnsi="Arial" w:cs="Arial"/>
          <w:b/>
          <w:sz w:val="28"/>
          <w:szCs w:val="28"/>
        </w:rPr>
        <w:t xml:space="preserve">Wymagania dla firmy i osoby wykonującej audyt </w:t>
      </w:r>
    </w:p>
    <w:p w:rsidR="009C0C6C" w:rsidRPr="00F52984" w:rsidRDefault="00F52984">
      <w:pPr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Osoba zgłoszona do rejestru osób uprawnionych do sporządzania świadectw charakterystyki energetycznej budynk</w:t>
      </w:r>
      <w:r w:rsidRPr="00F52984">
        <w:rPr>
          <w:rFonts w:ascii="Arial" w:eastAsia="Arial" w:hAnsi="Arial" w:cs="Arial"/>
        </w:rPr>
        <w:t>ów, spełniająca kryteria:</w:t>
      </w:r>
    </w:p>
    <w:p w:rsidR="009C0C6C" w:rsidRPr="00F52984" w:rsidRDefault="00F52984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posiada pełną zdolność do czynności prawnych;</w:t>
      </w:r>
    </w:p>
    <w:p w:rsidR="009C0C6C" w:rsidRPr="00F52984" w:rsidRDefault="00F52984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nie skazana prawomocnym wyrokiem za przestępstwo przeciwko mieniu, wiarygodności dokumentów, obrotowi gospodarczemu, obrotowi pieniędzmi lub za przestępstwo skarbowe.</w:t>
      </w:r>
    </w:p>
    <w:p w:rsidR="009C0C6C" w:rsidRPr="00F52984" w:rsidRDefault="00F52984">
      <w:pPr>
        <w:numPr>
          <w:ilvl w:val="0"/>
          <w:numId w:val="4"/>
        </w:numPr>
        <w:contextualSpacing/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ukończyła magiste</w:t>
      </w:r>
      <w:r w:rsidRPr="00F52984">
        <w:rPr>
          <w:rFonts w:ascii="Arial" w:eastAsia="Arial" w:hAnsi="Arial" w:cs="Arial"/>
        </w:rPr>
        <w:t>rskie studia wyższe w zakresie technicznym w rozumieniu przepisów o szkolnictwie wyższym lub studia inżynierskie, których program uwzględnia zagadnienia związane z charakterystyką energetyczną budynków, wykonywaniem audytów energetycznych budynków, odnawia</w:t>
      </w:r>
      <w:r w:rsidRPr="00F52984">
        <w:rPr>
          <w:rFonts w:ascii="Arial" w:eastAsia="Arial" w:hAnsi="Arial" w:cs="Arial"/>
        </w:rPr>
        <w:t>lnymi źródłami energii.</w:t>
      </w:r>
    </w:p>
    <w:p w:rsidR="009C0C6C" w:rsidRPr="00F52984" w:rsidRDefault="009C0C6C">
      <w:pPr>
        <w:rPr>
          <w:rFonts w:ascii="Arial" w:eastAsia="Arial" w:hAnsi="Arial" w:cs="Arial"/>
        </w:rPr>
      </w:pPr>
    </w:p>
    <w:p w:rsidR="009C0C6C" w:rsidRPr="00F52984" w:rsidRDefault="00F52984">
      <w:pPr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Lista załączników:</w:t>
      </w:r>
    </w:p>
    <w:p w:rsidR="009C0C6C" w:rsidRPr="00F52984" w:rsidRDefault="00F52984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Karta weryfikacji technicznej dla instalacji fotowoltaicznej</w:t>
      </w:r>
    </w:p>
    <w:p w:rsidR="009C0C6C" w:rsidRPr="00F52984" w:rsidRDefault="00F52984">
      <w:pPr>
        <w:numPr>
          <w:ilvl w:val="0"/>
          <w:numId w:val="1"/>
        </w:numPr>
        <w:contextualSpacing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Oświadczenie Audytora o spełnieniu kryteriów przedstawionych w regulaminie Projektu</w:t>
      </w: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9C0C6C">
      <w:pPr>
        <w:jc w:val="center"/>
        <w:rPr>
          <w:rFonts w:ascii="Arial" w:eastAsia="Arial" w:hAnsi="Arial" w:cs="Arial"/>
          <w:sz w:val="44"/>
          <w:szCs w:val="44"/>
        </w:rPr>
      </w:pPr>
    </w:p>
    <w:p w:rsidR="00F52984" w:rsidRPr="00F52984" w:rsidRDefault="00F52984">
      <w:pPr>
        <w:jc w:val="center"/>
        <w:rPr>
          <w:rFonts w:ascii="Arial" w:eastAsia="Arial" w:hAnsi="Arial" w:cs="Arial"/>
          <w:sz w:val="44"/>
          <w:szCs w:val="44"/>
        </w:rPr>
      </w:pPr>
    </w:p>
    <w:p w:rsidR="009C0C6C" w:rsidRPr="00F52984" w:rsidRDefault="00F52984">
      <w:pPr>
        <w:jc w:val="center"/>
        <w:rPr>
          <w:rFonts w:ascii="Arial" w:eastAsia="Arial" w:hAnsi="Arial" w:cs="Arial"/>
          <w:sz w:val="44"/>
          <w:szCs w:val="44"/>
        </w:rPr>
      </w:pPr>
      <w:r w:rsidRPr="00F52984">
        <w:rPr>
          <w:rFonts w:ascii="Arial" w:eastAsia="Arial" w:hAnsi="Arial" w:cs="Arial"/>
          <w:sz w:val="44"/>
          <w:szCs w:val="44"/>
        </w:rPr>
        <w:lastRenderedPageBreak/>
        <w:t>Załącznik 1</w:t>
      </w:r>
    </w:p>
    <w:p w:rsidR="009C0C6C" w:rsidRPr="00F52984" w:rsidRDefault="00F52984">
      <w:pPr>
        <w:jc w:val="center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  <w:sz w:val="28"/>
          <w:szCs w:val="28"/>
        </w:rPr>
        <w:t xml:space="preserve"> do karty Audytu energetycznego</w:t>
      </w:r>
      <w:r w:rsidRPr="00F52984">
        <w:rPr>
          <w:rFonts w:ascii="Arial" w:eastAsia="Arial" w:hAnsi="Arial" w:cs="Arial"/>
        </w:rPr>
        <w:t>.</w:t>
      </w:r>
    </w:p>
    <w:p w:rsidR="009C0C6C" w:rsidRPr="00F52984" w:rsidRDefault="00F52984">
      <w:pPr>
        <w:jc w:val="center"/>
        <w:rPr>
          <w:rFonts w:ascii="Arial" w:eastAsia="Arial" w:hAnsi="Arial" w:cs="Arial"/>
          <w:b/>
        </w:rPr>
      </w:pPr>
      <w:r w:rsidRPr="00F52984">
        <w:rPr>
          <w:rFonts w:ascii="Arial" w:eastAsia="Arial" w:hAnsi="Arial" w:cs="Arial"/>
          <w:b/>
        </w:rPr>
        <w:t>Karta weryfikacji technicznej dla instalacji fotowoltaicznej</w:t>
      </w:r>
    </w:p>
    <w:tbl>
      <w:tblPr>
        <w:tblStyle w:val="a9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4537"/>
        <w:gridCol w:w="2222"/>
      </w:tblGrid>
      <w:tr w:rsidR="009C0C6C" w:rsidRPr="00F52984">
        <w:trPr>
          <w:trHeight w:val="520"/>
        </w:trPr>
        <w:tc>
          <w:tcPr>
            <w:tcW w:w="6840" w:type="dxa"/>
            <w:gridSpan w:val="2"/>
            <w:shd w:val="clear" w:color="auto" w:fill="FFFFFF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Data przeprowadzenia wizji lokalnej:</w:t>
            </w:r>
          </w:p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9C0C6C" w:rsidRPr="00F52984" w:rsidRDefault="009C0C6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C0C6C" w:rsidRPr="00F52984">
        <w:trPr>
          <w:trHeight w:val="540"/>
        </w:trPr>
        <w:tc>
          <w:tcPr>
            <w:tcW w:w="6840" w:type="dxa"/>
            <w:gridSpan w:val="2"/>
            <w:shd w:val="clear" w:color="auto" w:fill="FFFFFF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Dobrana moc instalacji PV [</w:t>
            </w:r>
            <w:proofErr w:type="spellStart"/>
            <w:r w:rsidRPr="00F52984">
              <w:rPr>
                <w:rFonts w:ascii="Arial" w:eastAsia="Arial" w:hAnsi="Arial" w:cs="Arial"/>
                <w:b/>
              </w:rPr>
              <w:t>kWp</w:t>
            </w:r>
            <w:proofErr w:type="spellEnd"/>
            <w:r w:rsidRPr="00F52984">
              <w:rPr>
                <w:rFonts w:ascii="Arial" w:eastAsia="Arial" w:hAnsi="Arial" w:cs="Arial"/>
                <w:b/>
              </w:rPr>
              <w:t>]</w:t>
            </w:r>
          </w:p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222" w:type="dxa"/>
            <w:shd w:val="clear" w:color="auto" w:fill="FFFFFF"/>
          </w:tcPr>
          <w:p w:rsidR="009C0C6C" w:rsidRPr="00F52984" w:rsidRDefault="009C0C6C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DANE AUDYTORA (AUDYTORÓW)</w:t>
            </w:r>
          </w:p>
        </w:tc>
      </w:tr>
      <w:tr w:rsidR="009C0C6C" w:rsidRPr="00F52984">
        <w:tc>
          <w:tcPr>
            <w:tcW w:w="2303" w:type="dxa"/>
            <w:shd w:val="clear" w:color="auto" w:fill="FFFFFF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160"/>
        </w:trPr>
        <w:tc>
          <w:tcPr>
            <w:tcW w:w="2303" w:type="dxa"/>
            <w:shd w:val="clear" w:color="auto" w:fill="FFFFFF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Nr uprawnień </w:t>
            </w:r>
            <w:proofErr w:type="spellStart"/>
            <w:r w:rsidRPr="00F52984">
              <w:rPr>
                <w:rFonts w:ascii="Arial" w:eastAsia="Arial" w:hAnsi="Arial" w:cs="Arial"/>
              </w:rPr>
              <w:t>mikroinstalatora</w:t>
            </w:r>
            <w:proofErr w:type="spellEnd"/>
            <w:r w:rsidRPr="00F52984">
              <w:rPr>
                <w:rFonts w:ascii="Arial" w:eastAsia="Arial" w:hAnsi="Arial" w:cs="Arial"/>
              </w:rPr>
              <w:t xml:space="preserve"> OZE (lub SEP D+E)</w:t>
            </w:r>
          </w:p>
        </w:tc>
        <w:tc>
          <w:tcPr>
            <w:tcW w:w="6759" w:type="dxa"/>
            <w:gridSpan w:val="2"/>
            <w:shd w:val="clear" w:color="auto" w:fill="FFFFFF"/>
          </w:tcPr>
          <w:p w:rsidR="009C0C6C" w:rsidRPr="00F52984" w:rsidRDefault="009C0C6C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DANE WŁAŚCICIELA BUDYNKU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Imię i nazwisko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Ulica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Kod pocztowy i miasto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tabs>
                <w:tab w:val="left" w:pos="1270"/>
                <w:tab w:val="center" w:pos="5599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CZY WŁAŚCICIEL / PŁATNIK ENERGII POSIADA UMOWĘ KOMPLEKSOWĄ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Posiadanie umowy kompleksowej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TAK / NIE</w:t>
            </w: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tabs>
                <w:tab w:val="left" w:pos="3700"/>
              </w:tabs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INFORMACJE O BUDYNKU</w:t>
            </w:r>
          </w:p>
        </w:tc>
      </w:tr>
      <w:tr w:rsidR="009C0C6C" w:rsidRPr="00F52984">
        <w:trPr>
          <w:trHeight w:val="2600"/>
        </w:trPr>
        <w:tc>
          <w:tcPr>
            <w:tcW w:w="9062" w:type="dxa"/>
            <w:gridSpan w:val="3"/>
          </w:tcPr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F52984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  <w:i/>
                <w:sz w:val="20"/>
                <w:szCs w:val="20"/>
              </w:rPr>
              <w:t>Zdjęcie południowej elewacji budynku</w:t>
            </w: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</w:rPr>
            </w:pPr>
          </w:p>
          <w:p w:rsidR="009C0C6C" w:rsidRPr="00F52984" w:rsidRDefault="009C0C6C">
            <w:pPr>
              <w:tabs>
                <w:tab w:val="left" w:pos="3700"/>
              </w:tabs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budynku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wolnostojący / bliźniak / zabudowa szeregowa / inne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Liczba kondygnacji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Krótki opis lokalizacji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340"/>
        </w:trPr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jc w:val="center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  <w:b/>
              </w:rPr>
              <w:t>INFORMACJE O ZUŻYCIU ENERGII ELEKTRYCZNEJ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Średnioroczne zużycie energii[kWh]</w:t>
            </w:r>
            <w:r w:rsidRPr="00F52984">
              <w:rPr>
                <w:rFonts w:ascii="Arial" w:eastAsia="Arial" w:hAnsi="Arial" w:cs="Arial"/>
                <w:vertAlign w:val="superscript"/>
              </w:rPr>
              <w:t>1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 xml:space="preserve">INFORMACJE DLA DACHOWEJ INSTALACJI </w:t>
            </w:r>
          </w:p>
        </w:tc>
      </w:tr>
      <w:tr w:rsidR="009C0C6C" w:rsidRPr="00F52984">
        <w:trPr>
          <w:trHeight w:val="2280"/>
        </w:trPr>
        <w:tc>
          <w:tcPr>
            <w:tcW w:w="9062" w:type="dxa"/>
            <w:gridSpan w:val="3"/>
          </w:tcPr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F529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52984">
              <w:rPr>
                <w:rFonts w:ascii="Arial" w:eastAsia="Arial" w:hAnsi="Arial" w:cs="Arial"/>
                <w:i/>
                <w:sz w:val="20"/>
                <w:szCs w:val="20"/>
              </w:rPr>
              <w:t>Grafika przedstawiająca lokalizację budynku w widoku satelitarnym</w:t>
            </w: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Miejsce montażu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budynek mieszkalny / niemieszkalny </w:t>
            </w:r>
          </w:p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Rodzaj dachu 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płaski/jednospadowy/dwuspadowy/ kopertowy/wielospadowy/inny (jaki?)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Kąt nachylenia dachu [°]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Azymut [°]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Rodzaj poszycia 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dachówka</w:t>
            </w:r>
            <w:bookmarkStart w:id="0" w:name="_GoBack"/>
            <w:bookmarkEnd w:id="0"/>
            <w:r w:rsidRPr="00F52984">
              <w:rPr>
                <w:rFonts w:ascii="Arial" w:eastAsia="Arial" w:hAnsi="Arial" w:cs="Arial"/>
              </w:rPr>
              <w:t xml:space="preserve"> / blachodachówka/ blacha trapezowa / papa / inny (jaki?)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Informacje o dostępie do powierzchni montażowej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INFORMACJE O STANIE TECHNICZNYM DACHU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Czy dach posiada oznaki korozji ?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TAK / NIE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Czy więźba dachowa jest spróchniała, zmurszała lub spleśniała ?</w:t>
            </w:r>
          </w:p>
        </w:tc>
        <w:tc>
          <w:tcPr>
            <w:tcW w:w="6759" w:type="dxa"/>
            <w:gridSpan w:val="2"/>
            <w:vAlign w:val="center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TAK / NIE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Czy montaż na dachu jest możliwy ? 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TAK / NIE </w:t>
            </w:r>
          </w:p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Jeśli zaznaczono NIE należy wymienić przyczyny:</w:t>
            </w:r>
          </w:p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rPr>
          <w:trHeight w:val="220"/>
        </w:trPr>
        <w:tc>
          <w:tcPr>
            <w:tcW w:w="9062" w:type="dxa"/>
            <w:gridSpan w:val="3"/>
            <w:shd w:val="clear" w:color="auto" w:fill="D9D9D9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INFORMACJE O ZACIENIENIU</w:t>
            </w:r>
          </w:p>
        </w:tc>
      </w:tr>
      <w:tr w:rsidR="009C0C6C" w:rsidRPr="00F52984">
        <w:trPr>
          <w:trHeight w:val="300"/>
        </w:trPr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Opis źródeł zacienienia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jc w:val="center"/>
              <w:rPr>
                <w:rFonts w:ascii="Arial" w:eastAsia="Arial" w:hAnsi="Arial" w:cs="Arial"/>
                <w:b/>
              </w:rPr>
            </w:pPr>
            <w:bookmarkStart w:id="1" w:name="_gjdgxs" w:colFirst="0" w:colLast="0"/>
            <w:bookmarkEnd w:id="1"/>
            <w:r w:rsidRPr="00F52984">
              <w:rPr>
                <w:rFonts w:ascii="Arial" w:eastAsia="Arial" w:hAnsi="Arial" w:cs="Arial"/>
                <w:b/>
              </w:rPr>
              <w:t xml:space="preserve">TECHNICZNE MOŻLIWOŚCI PRZYŁĄCZENIA </w:t>
            </w:r>
          </w:p>
        </w:tc>
      </w:tr>
      <w:tr w:rsidR="009C0C6C" w:rsidRPr="00F52984">
        <w:trPr>
          <w:trHeight w:val="40"/>
        </w:trPr>
        <w:tc>
          <w:tcPr>
            <w:tcW w:w="9062" w:type="dxa"/>
            <w:gridSpan w:val="3"/>
          </w:tcPr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F52984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52984">
              <w:rPr>
                <w:rFonts w:ascii="Arial" w:eastAsia="Arial" w:hAnsi="Arial" w:cs="Arial"/>
                <w:i/>
                <w:sz w:val="20"/>
                <w:szCs w:val="20"/>
              </w:rPr>
              <w:t>Zdjęcie rozdzielni głównej oraz zdjęcie miejsca montażu falownika</w:t>
            </w: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C0C6C" w:rsidRPr="00F52984" w:rsidRDefault="009C0C6C">
            <w:pPr>
              <w:rPr>
                <w:rFonts w:ascii="Arial" w:eastAsia="Arial" w:hAnsi="Arial" w:cs="Arial"/>
                <w:i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Liczba faz 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1 / 3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Moc umowna [kW]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Miejsce montażu falownika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 xml:space="preserve">Sposób prowadzenia okablowania DC oraz AC 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lastRenderedPageBreak/>
              <w:t xml:space="preserve">Rodzaj licznika 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indukcyjny / elektroniczny</w:t>
            </w:r>
          </w:p>
        </w:tc>
      </w:tr>
      <w:tr w:rsidR="009C0C6C" w:rsidRPr="00F52984">
        <w:trPr>
          <w:trHeight w:val="40"/>
        </w:trPr>
        <w:tc>
          <w:tcPr>
            <w:tcW w:w="2303" w:type="dxa"/>
          </w:tcPr>
          <w:p w:rsidR="009C0C6C" w:rsidRPr="00F52984" w:rsidRDefault="00F52984">
            <w:pPr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Lokalizacja licznika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Rodzaj przyłącza</w:t>
            </w:r>
          </w:p>
        </w:tc>
        <w:tc>
          <w:tcPr>
            <w:tcW w:w="6759" w:type="dxa"/>
            <w:gridSpan w:val="2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napowietrzne / kablowy podziemny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Punkt przyłączenia: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Lokalizacja rozdzielni głównej w budynku:</w:t>
            </w:r>
          </w:p>
        </w:tc>
        <w:tc>
          <w:tcPr>
            <w:tcW w:w="6759" w:type="dxa"/>
            <w:gridSpan w:val="2"/>
          </w:tcPr>
          <w:p w:rsidR="009C0C6C" w:rsidRPr="00F52984" w:rsidRDefault="009C0C6C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DOSTĘP DO INTERNETU</w:t>
            </w:r>
          </w:p>
        </w:tc>
      </w:tr>
      <w:tr w:rsidR="009C0C6C" w:rsidRPr="00F52984">
        <w:tc>
          <w:tcPr>
            <w:tcW w:w="2303" w:type="dxa"/>
          </w:tcPr>
          <w:p w:rsidR="009C0C6C" w:rsidRPr="00F52984" w:rsidRDefault="00F52984">
            <w:pPr>
              <w:spacing w:line="276" w:lineRule="auto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Czy w budynku jest dostęp do sieci Internet?</w:t>
            </w:r>
          </w:p>
        </w:tc>
        <w:tc>
          <w:tcPr>
            <w:tcW w:w="6759" w:type="dxa"/>
            <w:gridSpan w:val="2"/>
            <w:vAlign w:val="center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 w:rsidRPr="00F52984">
              <w:rPr>
                <w:rFonts w:ascii="Arial" w:eastAsia="Arial" w:hAnsi="Arial" w:cs="Arial"/>
              </w:rPr>
              <w:t>Tak / Nie</w:t>
            </w:r>
          </w:p>
        </w:tc>
      </w:tr>
      <w:tr w:rsidR="009C0C6C" w:rsidRPr="00F52984">
        <w:tc>
          <w:tcPr>
            <w:tcW w:w="9062" w:type="dxa"/>
            <w:gridSpan w:val="3"/>
            <w:shd w:val="clear" w:color="auto" w:fill="E7E6E6"/>
          </w:tcPr>
          <w:p w:rsidR="009C0C6C" w:rsidRPr="00F52984" w:rsidRDefault="00F52984">
            <w:pP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F52984">
              <w:rPr>
                <w:rFonts w:ascii="Arial" w:eastAsia="Arial" w:hAnsi="Arial" w:cs="Arial"/>
                <w:b/>
              </w:rPr>
              <w:t>INNE INFORMACJE/ DODATKOWE USTALENIA Z INWESTOREM</w:t>
            </w:r>
          </w:p>
        </w:tc>
      </w:tr>
      <w:tr w:rsidR="009C0C6C" w:rsidRPr="00F52984">
        <w:trPr>
          <w:trHeight w:val="760"/>
        </w:trPr>
        <w:tc>
          <w:tcPr>
            <w:tcW w:w="9062" w:type="dxa"/>
            <w:gridSpan w:val="3"/>
          </w:tcPr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  <w:p w:rsidR="009C0C6C" w:rsidRPr="00F52984" w:rsidRDefault="009C0C6C">
            <w:pP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9C0C6C" w:rsidRPr="00F52984" w:rsidRDefault="00F52984">
      <w:pPr>
        <w:spacing w:after="0"/>
        <w:rPr>
          <w:rFonts w:ascii="Arial" w:eastAsia="Arial" w:hAnsi="Arial" w:cs="Arial"/>
          <w:sz w:val="16"/>
          <w:szCs w:val="16"/>
        </w:rPr>
      </w:pPr>
      <w:r w:rsidRPr="00F52984">
        <w:rPr>
          <w:rFonts w:ascii="Arial" w:eastAsia="Arial" w:hAnsi="Arial" w:cs="Arial"/>
          <w:vertAlign w:val="superscript"/>
        </w:rPr>
        <w:t>1</w:t>
      </w:r>
      <w:r w:rsidRPr="00F52984">
        <w:rPr>
          <w:rFonts w:ascii="Arial" w:eastAsia="Arial" w:hAnsi="Arial" w:cs="Arial"/>
          <w:sz w:val="16"/>
          <w:szCs w:val="16"/>
        </w:rPr>
        <w:t xml:space="preserve"> należy podać zużycie roczne w oparciu o udokumentowane zużycie na przestrzeni minimum 90 dni w okresie do 2 lat przed datą audytu.</w:t>
      </w:r>
    </w:p>
    <w:p w:rsidR="009C0C6C" w:rsidRPr="00F52984" w:rsidRDefault="009C0C6C">
      <w:pPr>
        <w:spacing w:after="0"/>
        <w:rPr>
          <w:rFonts w:ascii="Arial" w:eastAsia="Arial" w:hAnsi="Arial" w:cs="Arial"/>
        </w:rPr>
      </w:pPr>
    </w:p>
    <w:p w:rsidR="009C0C6C" w:rsidRPr="00F52984" w:rsidRDefault="00F52984">
      <w:pPr>
        <w:spacing w:after="0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Dołączyć: </w:t>
      </w:r>
    </w:p>
    <w:p w:rsidR="009C0C6C" w:rsidRPr="00F52984" w:rsidRDefault="00F52984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Schemat jednokreskowy instalacji </w:t>
      </w:r>
    </w:p>
    <w:p w:rsidR="009C0C6C" w:rsidRPr="00F52984" w:rsidRDefault="00F52984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Zestawienie zysków energii w ujęciu miesięcznym i rocznym </w:t>
      </w:r>
    </w:p>
    <w:p w:rsidR="009C0C6C" w:rsidRPr="00F52984" w:rsidRDefault="00F52984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Wyliczenie ograniczenia emisji pyłów zawieszonych i gazów cieplarnianych* </w:t>
      </w:r>
    </w:p>
    <w:p w:rsidR="009C0C6C" w:rsidRPr="00F52984" w:rsidRDefault="00F52984">
      <w:pPr>
        <w:spacing w:after="0"/>
        <w:jc w:val="both"/>
        <w:rPr>
          <w:rFonts w:ascii="Arial" w:eastAsia="Arial" w:hAnsi="Arial" w:cs="Arial"/>
          <w:sz w:val="16"/>
          <w:szCs w:val="16"/>
        </w:rPr>
      </w:pPr>
      <w:r w:rsidRPr="00F52984">
        <w:rPr>
          <w:rFonts w:ascii="Arial" w:eastAsia="Arial" w:hAnsi="Arial" w:cs="Arial"/>
          <w:sz w:val="16"/>
          <w:szCs w:val="16"/>
        </w:rPr>
        <w:t>*Zgodnie z wytycznymi Zarządu Województwa Śląskiego przedstawionymi w Regulaminie konkursu nr RPSL.04.03.04-IZ.01-24-224/1</w:t>
      </w:r>
      <w:r w:rsidRPr="00F52984">
        <w:rPr>
          <w:rFonts w:ascii="Arial" w:eastAsia="Arial" w:hAnsi="Arial" w:cs="Arial"/>
          <w:sz w:val="16"/>
          <w:szCs w:val="16"/>
        </w:rPr>
        <w:t>7 w ramach Regionalnego Programu Operacyjnego Województwa Śląskiego na lata 2014-2020</w:t>
      </w:r>
    </w:p>
    <w:p w:rsidR="009C0C6C" w:rsidRPr="00F52984" w:rsidRDefault="009C0C6C">
      <w:pPr>
        <w:ind w:left="360"/>
        <w:jc w:val="both"/>
        <w:rPr>
          <w:rFonts w:ascii="Arial" w:eastAsia="Arial" w:hAnsi="Arial" w:cs="Arial"/>
        </w:rPr>
      </w:pPr>
    </w:p>
    <w:p w:rsidR="009C0C6C" w:rsidRPr="00F52984" w:rsidRDefault="00F52984">
      <w:pPr>
        <w:ind w:left="360"/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Audytowany obiekt spełnia/nie spełnia warunki techniczne wpięcia do sieci energetycznej o mocy ……. </w:t>
      </w:r>
      <w:proofErr w:type="spellStart"/>
      <w:r w:rsidRPr="00F52984">
        <w:rPr>
          <w:rFonts w:ascii="Arial" w:eastAsia="Arial" w:hAnsi="Arial" w:cs="Arial"/>
        </w:rPr>
        <w:t>kWp</w:t>
      </w:r>
      <w:proofErr w:type="spellEnd"/>
      <w:r w:rsidRPr="00F52984">
        <w:rPr>
          <w:rFonts w:ascii="Arial" w:eastAsia="Arial" w:hAnsi="Arial" w:cs="Arial"/>
        </w:rPr>
        <w:t xml:space="preserve"> </w:t>
      </w:r>
    </w:p>
    <w:p w:rsidR="009C0C6C" w:rsidRPr="00F52984" w:rsidRDefault="00F52984">
      <w:pPr>
        <w:spacing w:after="0" w:line="240" w:lineRule="auto"/>
        <w:jc w:val="right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…………………………………………………….</w:t>
      </w:r>
    </w:p>
    <w:p w:rsidR="009C0C6C" w:rsidRPr="00F52984" w:rsidRDefault="00F52984">
      <w:pPr>
        <w:spacing w:line="240" w:lineRule="auto"/>
        <w:ind w:left="6732" w:firstLine="347"/>
        <w:jc w:val="both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 xml:space="preserve">Podpis </w:t>
      </w: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sz w:val="32"/>
          <w:szCs w:val="32"/>
        </w:rPr>
      </w:pPr>
    </w:p>
    <w:p w:rsidR="00F52984" w:rsidRPr="00F52984" w:rsidRDefault="00F52984">
      <w:pPr>
        <w:jc w:val="both"/>
        <w:rPr>
          <w:rFonts w:ascii="Arial" w:eastAsia="Arial" w:hAnsi="Arial" w:cs="Arial"/>
          <w:sz w:val="32"/>
          <w:szCs w:val="32"/>
        </w:rPr>
      </w:pPr>
    </w:p>
    <w:p w:rsidR="009C0C6C" w:rsidRPr="00F52984" w:rsidRDefault="00F52984" w:rsidP="00F52984">
      <w:pPr>
        <w:jc w:val="center"/>
        <w:rPr>
          <w:rFonts w:ascii="Arial" w:eastAsia="Arial" w:hAnsi="Arial" w:cs="Arial"/>
          <w:sz w:val="44"/>
          <w:szCs w:val="44"/>
        </w:rPr>
      </w:pPr>
      <w:r w:rsidRPr="00F52984">
        <w:rPr>
          <w:rFonts w:ascii="Arial" w:eastAsia="Arial" w:hAnsi="Arial" w:cs="Arial"/>
          <w:sz w:val="44"/>
          <w:szCs w:val="44"/>
        </w:rPr>
        <w:lastRenderedPageBreak/>
        <w:t>Załącznik 1</w:t>
      </w:r>
    </w:p>
    <w:p w:rsidR="009C0C6C" w:rsidRPr="00F52984" w:rsidRDefault="00F52984">
      <w:pPr>
        <w:jc w:val="center"/>
        <w:rPr>
          <w:rFonts w:ascii="Arial" w:eastAsia="Arial" w:hAnsi="Arial" w:cs="Arial"/>
          <w:sz w:val="28"/>
          <w:szCs w:val="28"/>
        </w:rPr>
      </w:pPr>
      <w:r w:rsidRPr="00F52984">
        <w:rPr>
          <w:rFonts w:ascii="Arial" w:eastAsia="Arial" w:hAnsi="Arial" w:cs="Arial"/>
          <w:sz w:val="28"/>
          <w:szCs w:val="28"/>
        </w:rPr>
        <w:t xml:space="preserve"> do karty Audytu energetycznego</w:t>
      </w:r>
    </w:p>
    <w:p w:rsidR="009C0C6C" w:rsidRPr="00F52984" w:rsidRDefault="009C0C6C">
      <w:pPr>
        <w:jc w:val="center"/>
        <w:rPr>
          <w:rFonts w:ascii="Arial" w:eastAsia="Arial" w:hAnsi="Arial" w:cs="Arial"/>
          <w:sz w:val="28"/>
          <w:szCs w:val="28"/>
        </w:rPr>
      </w:pPr>
    </w:p>
    <w:p w:rsidR="009C0C6C" w:rsidRPr="00F52984" w:rsidRDefault="00F52984">
      <w:pPr>
        <w:jc w:val="center"/>
        <w:rPr>
          <w:rFonts w:ascii="Arial" w:eastAsia="Arial" w:hAnsi="Arial" w:cs="Arial"/>
          <w:b/>
        </w:rPr>
      </w:pPr>
      <w:r w:rsidRPr="00F52984">
        <w:rPr>
          <w:rFonts w:ascii="Arial" w:eastAsia="Arial" w:hAnsi="Arial" w:cs="Arial"/>
          <w:b/>
        </w:rPr>
        <w:t>Oświadczenie Audytora o spełnieniu kryteriów przedstawionych w regulaminie Projektu</w:t>
      </w:r>
    </w:p>
    <w:p w:rsidR="009C0C6C" w:rsidRPr="00F52984" w:rsidRDefault="00F52984">
      <w:pPr>
        <w:jc w:val="both"/>
        <w:rPr>
          <w:rFonts w:ascii="Arial" w:eastAsia="Arial" w:hAnsi="Arial" w:cs="Arial"/>
          <w:i/>
        </w:rPr>
      </w:pPr>
      <w:r w:rsidRPr="00F52984">
        <w:rPr>
          <w:rFonts w:ascii="Arial" w:eastAsia="Arial" w:hAnsi="Arial" w:cs="Arial"/>
        </w:rPr>
        <w:t>Ja niżej podpisany(a) oświadczam, że spełniam wszystkie kryteria postawione osobie upoważnionej do przeprowadzenia Audytu energetycznego, z</w:t>
      </w:r>
      <w:r w:rsidRPr="00F52984">
        <w:rPr>
          <w:rFonts w:ascii="Arial" w:eastAsia="Arial" w:hAnsi="Arial" w:cs="Arial"/>
        </w:rPr>
        <w:t xml:space="preserve">awarte w </w:t>
      </w:r>
      <w:r w:rsidRPr="00F52984">
        <w:rPr>
          <w:rFonts w:ascii="Arial" w:eastAsia="Arial" w:hAnsi="Arial" w:cs="Arial"/>
          <w:i/>
        </w:rPr>
        <w:t>Regulaminie Naboru Wniosków i Realizacji Projektu - “Gminy z dobrą energią’ - wymiana urządzeń grzewczych w budynkach mieszkalnych na terenie Subregiony Zachodniego Województwa Śląskiego.</w:t>
      </w:r>
    </w:p>
    <w:p w:rsidR="009C0C6C" w:rsidRPr="00F52984" w:rsidRDefault="009C0C6C">
      <w:pPr>
        <w:jc w:val="both"/>
        <w:rPr>
          <w:rFonts w:ascii="Arial" w:eastAsia="Arial" w:hAnsi="Arial" w:cs="Arial"/>
          <w:i/>
          <w:color w:val="9900FF"/>
        </w:rPr>
      </w:pPr>
    </w:p>
    <w:p w:rsidR="009C0C6C" w:rsidRPr="00F52984" w:rsidRDefault="009C0C6C">
      <w:pPr>
        <w:jc w:val="both"/>
        <w:rPr>
          <w:rFonts w:ascii="Arial" w:eastAsia="Arial" w:hAnsi="Arial" w:cs="Arial"/>
          <w:i/>
          <w:color w:val="9900FF"/>
        </w:rPr>
      </w:pPr>
    </w:p>
    <w:p w:rsidR="009C0C6C" w:rsidRPr="00F52984" w:rsidRDefault="00F52984">
      <w:pPr>
        <w:jc w:val="right"/>
        <w:rPr>
          <w:rFonts w:ascii="Arial" w:eastAsia="Arial" w:hAnsi="Arial" w:cs="Arial"/>
        </w:rPr>
      </w:pPr>
      <w:r w:rsidRPr="00F52984">
        <w:rPr>
          <w:rFonts w:ascii="Arial" w:eastAsia="Arial" w:hAnsi="Arial" w:cs="Arial"/>
        </w:rPr>
        <w:t>…………………………………………..</w:t>
      </w:r>
    </w:p>
    <w:p w:rsidR="009C0C6C" w:rsidRPr="00F52984" w:rsidRDefault="00F52984">
      <w:pPr>
        <w:jc w:val="right"/>
        <w:rPr>
          <w:rFonts w:ascii="Arial" w:eastAsia="Arial" w:hAnsi="Arial" w:cs="Arial"/>
          <w:i/>
          <w:color w:val="9900FF"/>
        </w:rPr>
      </w:pPr>
      <w:r w:rsidRPr="00F52984">
        <w:rPr>
          <w:rFonts w:ascii="Arial" w:eastAsia="Arial" w:hAnsi="Arial" w:cs="Arial"/>
        </w:rPr>
        <w:t>Data i podpis</w:t>
      </w:r>
    </w:p>
    <w:sectPr w:rsidR="009C0C6C" w:rsidRPr="00F52984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52984">
      <w:pPr>
        <w:spacing w:after="0" w:line="240" w:lineRule="auto"/>
      </w:pPr>
      <w:r>
        <w:separator/>
      </w:r>
    </w:p>
  </w:endnote>
  <w:endnote w:type="continuationSeparator" w:id="0">
    <w:p w:rsidR="00000000" w:rsidRDefault="00F5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52984">
      <w:pPr>
        <w:spacing w:after="0" w:line="240" w:lineRule="auto"/>
      </w:pPr>
      <w:r>
        <w:separator/>
      </w:r>
    </w:p>
  </w:footnote>
  <w:footnote w:type="continuationSeparator" w:id="0">
    <w:p w:rsidR="00000000" w:rsidRDefault="00F5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F21"/>
    <w:multiLevelType w:val="multilevel"/>
    <w:tmpl w:val="22D22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E97062F"/>
    <w:multiLevelType w:val="multilevel"/>
    <w:tmpl w:val="AE1CE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25D567F"/>
    <w:multiLevelType w:val="multilevel"/>
    <w:tmpl w:val="FAAC50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5D3B700F"/>
    <w:multiLevelType w:val="multilevel"/>
    <w:tmpl w:val="5AA01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0C6C"/>
    <w:rsid w:val="009C0C6C"/>
    <w:rsid w:val="00F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84"/>
  </w:style>
  <w:style w:type="paragraph" w:styleId="Stopka">
    <w:name w:val="footer"/>
    <w:basedOn w:val="Normalny"/>
    <w:link w:val="StopkaZnak"/>
    <w:uiPriority w:val="99"/>
    <w:unhideWhenUsed/>
    <w:rsid w:val="00F5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2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9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84"/>
  </w:style>
  <w:style w:type="paragraph" w:styleId="Stopka">
    <w:name w:val="footer"/>
    <w:basedOn w:val="Normalny"/>
    <w:link w:val="StopkaZnak"/>
    <w:uiPriority w:val="99"/>
    <w:unhideWhenUsed/>
    <w:rsid w:val="00F52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1200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2</cp:revision>
  <dcterms:created xsi:type="dcterms:W3CDTF">2018-04-19T10:54:00Z</dcterms:created>
  <dcterms:modified xsi:type="dcterms:W3CDTF">2018-04-19T10:55:00Z</dcterms:modified>
</cp:coreProperties>
</file>