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D13" w:rsidRDefault="00C52D13" w:rsidP="00C52D13">
      <w:pPr>
        <w:spacing w:line="360" w:lineRule="auto"/>
        <w:ind w:left="4956" w:firstLine="708"/>
        <w:jc w:val="both"/>
        <w:rPr>
          <w:rFonts w:cs="Arial"/>
        </w:rPr>
      </w:pPr>
      <w:r>
        <w:rPr>
          <w:rFonts w:cs="Arial"/>
        </w:rPr>
        <w:t>Załącznik</w:t>
      </w:r>
    </w:p>
    <w:p w:rsidR="00C52D13" w:rsidRDefault="00C52D13" w:rsidP="00C52D13">
      <w:pPr>
        <w:spacing w:line="360" w:lineRule="auto"/>
        <w:ind w:left="4956" w:firstLine="708"/>
        <w:rPr>
          <w:rFonts w:cs="Arial"/>
        </w:rPr>
      </w:pPr>
      <w:r>
        <w:rPr>
          <w:rFonts w:cs="Arial"/>
        </w:rPr>
        <w:t xml:space="preserve">do Zarządzenia </w:t>
      </w:r>
      <w:r w:rsidR="002A374F">
        <w:rPr>
          <w:rFonts w:cs="Arial"/>
        </w:rPr>
        <w:t>245</w:t>
      </w:r>
      <w:r>
        <w:rPr>
          <w:rFonts w:cs="Arial"/>
        </w:rPr>
        <w:t>/2021</w:t>
      </w:r>
    </w:p>
    <w:p w:rsidR="00C52D13" w:rsidRDefault="00C52D13" w:rsidP="00C52D13">
      <w:pPr>
        <w:spacing w:line="360" w:lineRule="auto"/>
        <w:ind w:left="4956" w:firstLine="708"/>
        <w:rPr>
          <w:rFonts w:cs="Arial"/>
        </w:rPr>
      </w:pPr>
      <w:r>
        <w:rPr>
          <w:rFonts w:cs="Arial"/>
        </w:rPr>
        <w:t xml:space="preserve">Prezydenta Miasta Rybnika </w:t>
      </w:r>
    </w:p>
    <w:p w:rsidR="00C52D13" w:rsidRDefault="00C52D13" w:rsidP="00C52D13">
      <w:pPr>
        <w:ind w:left="4956" w:firstLine="708"/>
        <w:rPr>
          <w:rFonts w:cs="Arial"/>
        </w:rPr>
      </w:pPr>
      <w:r>
        <w:rPr>
          <w:rFonts w:cs="Arial"/>
        </w:rPr>
        <w:t xml:space="preserve">z dnia </w:t>
      </w:r>
      <w:r w:rsidR="002A374F">
        <w:rPr>
          <w:rFonts w:cs="Arial"/>
        </w:rPr>
        <w:t>5</w:t>
      </w:r>
      <w:bookmarkStart w:id="0" w:name="_GoBack"/>
      <w:bookmarkEnd w:id="0"/>
      <w:r>
        <w:rPr>
          <w:rFonts w:cs="Arial"/>
        </w:rPr>
        <w:t xml:space="preserve"> maja 2021 r. </w:t>
      </w:r>
    </w:p>
    <w:p w:rsidR="00C52D13" w:rsidRDefault="00C52D13" w:rsidP="00C52D13">
      <w:pPr>
        <w:jc w:val="both"/>
        <w:rPr>
          <w:rFonts w:cs="Arial"/>
        </w:rPr>
      </w:pPr>
    </w:p>
    <w:p w:rsidR="00C52D13" w:rsidRDefault="00C52D13" w:rsidP="00C52D13">
      <w:pPr>
        <w:jc w:val="both"/>
        <w:rPr>
          <w:rFonts w:cs="Arial"/>
        </w:rPr>
      </w:pPr>
      <w:r>
        <w:rPr>
          <w:rFonts w:cs="Arial"/>
        </w:rPr>
        <w:t>…………………………………………..</w:t>
      </w:r>
    </w:p>
    <w:p w:rsidR="00C52D13" w:rsidRDefault="00C52D13" w:rsidP="00C52D13">
      <w:pPr>
        <w:jc w:val="both"/>
        <w:rPr>
          <w:rFonts w:cs="Arial"/>
        </w:rPr>
      </w:pPr>
      <w:r>
        <w:rPr>
          <w:rFonts w:cs="Arial"/>
        </w:rPr>
        <w:t>nazwa podmiotu</w:t>
      </w:r>
    </w:p>
    <w:p w:rsidR="00C52D13" w:rsidRDefault="00C52D13" w:rsidP="00C52D13">
      <w:pPr>
        <w:jc w:val="both"/>
        <w:rPr>
          <w:rFonts w:cs="Arial"/>
        </w:rPr>
      </w:pPr>
    </w:p>
    <w:p w:rsidR="00C52D13" w:rsidRDefault="00C52D13" w:rsidP="00C52D13">
      <w:pPr>
        <w:jc w:val="both"/>
        <w:rPr>
          <w:rFonts w:cs="Arial"/>
        </w:rPr>
      </w:pPr>
      <w:r>
        <w:rPr>
          <w:rFonts w:cs="Arial"/>
        </w:rPr>
        <w:t>…………………………………………..</w:t>
      </w:r>
    </w:p>
    <w:p w:rsidR="00C52D13" w:rsidRDefault="00C52D13" w:rsidP="00C52D13">
      <w:pPr>
        <w:jc w:val="both"/>
        <w:rPr>
          <w:rFonts w:cs="Arial"/>
        </w:rPr>
      </w:pPr>
      <w:r>
        <w:rPr>
          <w:rFonts w:cs="Arial"/>
        </w:rPr>
        <w:t>adres siedziby podmiotu (ulica, kod pocztowy, miejscowość)</w:t>
      </w:r>
    </w:p>
    <w:p w:rsidR="00C52D13" w:rsidRDefault="00C52D13" w:rsidP="00C52D13">
      <w:pPr>
        <w:jc w:val="both"/>
        <w:rPr>
          <w:rFonts w:cs="Arial"/>
        </w:rPr>
      </w:pPr>
    </w:p>
    <w:p w:rsidR="00C52D13" w:rsidRDefault="00C52D13" w:rsidP="00C52D13">
      <w:pPr>
        <w:jc w:val="both"/>
        <w:rPr>
          <w:rFonts w:cs="Arial"/>
        </w:rPr>
      </w:pPr>
      <w:r>
        <w:rPr>
          <w:rFonts w:cs="Arial"/>
        </w:rPr>
        <w:t>…………………………………………</w:t>
      </w:r>
    </w:p>
    <w:p w:rsidR="00C52D13" w:rsidRDefault="00C52D13" w:rsidP="00C52D13">
      <w:pPr>
        <w:jc w:val="both"/>
        <w:rPr>
          <w:rFonts w:cs="Arial"/>
        </w:rPr>
      </w:pPr>
      <w:r>
        <w:rPr>
          <w:rFonts w:cs="Arial"/>
        </w:rPr>
        <w:t>telefon, e-mail</w:t>
      </w:r>
    </w:p>
    <w:p w:rsidR="00C52D13" w:rsidRDefault="00C52D13" w:rsidP="00C52D13">
      <w:pPr>
        <w:jc w:val="both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C52D13" w:rsidRDefault="00C52D13" w:rsidP="00C52D13">
      <w:pPr>
        <w:spacing w:line="360" w:lineRule="auto"/>
        <w:jc w:val="both"/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</w:rPr>
        <w:tab/>
        <w:t>Biuro Skarbnika Miasta</w:t>
      </w:r>
    </w:p>
    <w:p w:rsidR="00C52D13" w:rsidRDefault="00C52D13" w:rsidP="00C52D13">
      <w:pPr>
        <w:spacing w:line="360" w:lineRule="auto"/>
        <w:ind w:left="4248" w:firstLine="708"/>
        <w:jc w:val="both"/>
        <w:rPr>
          <w:rFonts w:cs="Arial"/>
        </w:rPr>
      </w:pPr>
      <w:r>
        <w:rPr>
          <w:rFonts w:cs="Arial"/>
        </w:rPr>
        <w:t>Urząd Miasta Rybnika</w:t>
      </w:r>
    </w:p>
    <w:p w:rsidR="00C52D13" w:rsidRDefault="00C52D13" w:rsidP="00C52D13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ul. Bolesława Chrobrego 2</w:t>
      </w:r>
    </w:p>
    <w:p w:rsidR="00C52D13" w:rsidRDefault="00C52D13" w:rsidP="00C52D13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44-200 Rybnik</w:t>
      </w:r>
    </w:p>
    <w:p w:rsidR="00C52D13" w:rsidRDefault="00C52D13" w:rsidP="00C52D13">
      <w:pPr>
        <w:jc w:val="both"/>
        <w:rPr>
          <w:rFonts w:cs="Arial"/>
          <w:b/>
        </w:rPr>
      </w:pPr>
    </w:p>
    <w:p w:rsidR="00C52D13" w:rsidRDefault="00C52D13" w:rsidP="00C52D13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Opinia dotycząca projektu uchwały w sprawie </w:t>
      </w:r>
      <w:r w:rsidRPr="000D0CA1">
        <w:rPr>
          <w:rFonts w:cs="Arial"/>
        </w:rPr>
        <w:t>zmiany uchwały nr</w:t>
      </w:r>
      <w:r>
        <w:rPr>
          <w:rFonts w:cs="Arial"/>
        </w:rPr>
        <w:t> </w:t>
      </w:r>
      <w:r w:rsidRPr="000D0CA1">
        <w:rPr>
          <w:rFonts w:cs="Arial"/>
        </w:rPr>
        <w:t>398/XXIV/2020 Rady Miasta Rybnika z 25 czerwca 2020 r w sprawie określenia szczegółowych zasad i trybu umarzania, odraczania lub rozkładania na raty należności pieniężnych, mających charakter cywilnoprawny, Miasta Rybnika i jego jednostek organizacyjnych, warunków dopuszczalności pomocy publicznej w</w:t>
      </w:r>
      <w:r>
        <w:rPr>
          <w:rFonts w:cs="Arial"/>
        </w:rPr>
        <w:t> </w:t>
      </w:r>
      <w:r w:rsidRPr="000D0CA1">
        <w:rPr>
          <w:rFonts w:cs="Arial"/>
        </w:rPr>
        <w:t>przypadkach, w których ulga stanowić będzie pomoc publiczną, oraz wskazania organów lub osób do tego uprawnionych</w:t>
      </w:r>
      <w:r>
        <w:rPr>
          <w:rFonts w:cs="Arial"/>
        </w:rPr>
        <w:t>:</w:t>
      </w:r>
    </w:p>
    <w:p w:rsidR="00C52D13" w:rsidRDefault="00C52D13" w:rsidP="00C52D13">
      <w:pPr>
        <w:spacing w:after="240" w:line="36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2D13" w:rsidRDefault="00C52D13" w:rsidP="00C52D13">
      <w:pPr>
        <w:spacing w:after="48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*Propozycję wprowadzenia zmiany należy uzasadnić</w:t>
      </w:r>
    </w:p>
    <w:p w:rsidR="00C52D13" w:rsidRDefault="00C52D13" w:rsidP="00C52D13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  <w:t>…………………………………………………………………………………………</w:t>
      </w:r>
    </w:p>
    <w:p w:rsidR="00B25D6E" w:rsidRDefault="00C52D13" w:rsidP="00C52D13">
      <w:pPr>
        <w:spacing w:line="360" w:lineRule="auto"/>
        <w:jc w:val="both"/>
      </w:pPr>
      <w:r>
        <w:rPr>
          <w:rFonts w:cs="Arial"/>
        </w:rPr>
        <w:tab/>
      </w:r>
      <w:r>
        <w:rPr>
          <w:rFonts w:cs="Arial"/>
          <w:sz w:val="22"/>
          <w:szCs w:val="22"/>
        </w:rPr>
        <w:t>(pieczęć podmiotu i podpis osoby/osób uprawnionej/-</w:t>
      </w:r>
      <w:proofErr w:type="spellStart"/>
      <w:r>
        <w:rPr>
          <w:rFonts w:cs="Arial"/>
          <w:sz w:val="22"/>
          <w:szCs w:val="22"/>
        </w:rPr>
        <w:t>ych</w:t>
      </w:r>
      <w:proofErr w:type="spellEnd"/>
      <w:r>
        <w:rPr>
          <w:rFonts w:cs="Arial"/>
          <w:sz w:val="22"/>
          <w:szCs w:val="22"/>
        </w:rPr>
        <w:t xml:space="preserve"> do reprezentacji podmiotu)</w:t>
      </w:r>
      <w:r>
        <w:rPr>
          <w:rFonts w:cs="Arial"/>
          <w:bCs/>
        </w:rPr>
        <w:t xml:space="preserve">        </w:t>
      </w:r>
    </w:p>
    <w:sectPr w:rsidR="00B25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13"/>
    <w:rsid w:val="002A374F"/>
    <w:rsid w:val="003D25D2"/>
    <w:rsid w:val="004244E9"/>
    <w:rsid w:val="00C5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D087"/>
  <w15:chartTrackingRefBased/>
  <w15:docId w15:val="{8A25E27D-D87B-4548-92DA-26FC7808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2D1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2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Kałuża</dc:creator>
  <cp:keywords/>
  <dc:description/>
  <cp:lastModifiedBy>Alicja Kałuża</cp:lastModifiedBy>
  <cp:revision>2</cp:revision>
  <dcterms:created xsi:type="dcterms:W3CDTF">2021-05-05T07:50:00Z</dcterms:created>
  <dcterms:modified xsi:type="dcterms:W3CDTF">2021-05-05T11:04:00Z</dcterms:modified>
</cp:coreProperties>
</file>