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2A" w:rsidRPr="00EE1593" w:rsidRDefault="00CC402A" w:rsidP="00CC402A">
      <w:pPr>
        <w:spacing w:after="0" w:line="360" w:lineRule="auto"/>
        <w:jc w:val="both"/>
        <w:rPr>
          <w:rFonts w:ascii="Arial" w:hAnsi="Arial" w:cs="Arial"/>
          <w:sz w:val="24"/>
          <w:szCs w:val="24"/>
        </w:rPr>
      </w:pPr>
      <w:bookmarkStart w:id="0" w:name="PISMO_ZNAK_SPRAWY"/>
      <w:r w:rsidRPr="00EE1593">
        <w:rPr>
          <w:rFonts w:ascii="Arial" w:hAnsi="Arial" w:cs="Arial"/>
          <w:sz w:val="24"/>
          <w:szCs w:val="24"/>
        </w:rPr>
        <w:t>ZP.271.</w:t>
      </w:r>
      <w:r w:rsidR="0040437B" w:rsidRPr="00EE1593">
        <w:rPr>
          <w:rFonts w:ascii="Arial" w:hAnsi="Arial" w:cs="Arial"/>
          <w:sz w:val="24"/>
          <w:szCs w:val="24"/>
        </w:rPr>
        <w:t>58</w:t>
      </w:r>
      <w:r w:rsidRPr="00EE1593">
        <w:rPr>
          <w:rFonts w:ascii="Arial" w:hAnsi="Arial" w:cs="Arial"/>
          <w:sz w:val="24"/>
          <w:szCs w:val="24"/>
        </w:rPr>
        <w:t>.20</w:t>
      </w:r>
      <w:bookmarkEnd w:id="0"/>
      <w:r w:rsidRPr="00EE1593">
        <w:rPr>
          <w:rFonts w:ascii="Arial" w:hAnsi="Arial" w:cs="Arial"/>
          <w:sz w:val="24"/>
          <w:szCs w:val="24"/>
        </w:rPr>
        <w:t>21</w:t>
      </w:r>
    </w:p>
    <w:p w:rsidR="00CC402A" w:rsidRPr="00EE1593" w:rsidRDefault="00CC402A" w:rsidP="00CC402A">
      <w:pPr>
        <w:spacing w:after="0" w:line="360" w:lineRule="auto"/>
        <w:jc w:val="both"/>
        <w:rPr>
          <w:rFonts w:ascii="Arial" w:hAnsi="Arial" w:cs="Arial"/>
          <w:sz w:val="24"/>
          <w:szCs w:val="24"/>
        </w:rPr>
      </w:pPr>
      <w:r w:rsidRPr="00EE1593">
        <w:rPr>
          <w:rFonts w:ascii="Arial" w:hAnsi="Arial" w:cs="Arial"/>
          <w:sz w:val="24"/>
          <w:szCs w:val="24"/>
        </w:rPr>
        <w:t>(2021-</w:t>
      </w:r>
      <w:r w:rsidR="0040437B" w:rsidRPr="00EE1593">
        <w:rPr>
          <w:rFonts w:ascii="Arial" w:hAnsi="Arial" w:cs="Arial"/>
          <w:sz w:val="24"/>
          <w:szCs w:val="24"/>
        </w:rPr>
        <w:t>89713</w:t>
      </w:r>
      <w:r w:rsidRPr="00EE1593">
        <w:rPr>
          <w:rFonts w:ascii="Arial" w:hAnsi="Arial" w:cs="Arial"/>
          <w:sz w:val="24"/>
          <w:szCs w:val="24"/>
        </w:rPr>
        <w:t>)</w:t>
      </w:r>
    </w:p>
    <w:p w:rsidR="00C74DF6" w:rsidRPr="00EE1593" w:rsidRDefault="0042265D" w:rsidP="00C1549C">
      <w:pPr>
        <w:spacing w:before="1680" w:after="0" w:line="360" w:lineRule="auto"/>
        <w:jc w:val="center"/>
        <w:rPr>
          <w:rStyle w:val="Teksttreci4Exact"/>
          <w:rFonts w:ascii="Arial" w:hAnsi="Arial" w:cs="Arial"/>
          <w:sz w:val="24"/>
          <w:szCs w:val="24"/>
        </w:rPr>
      </w:pPr>
      <w:r w:rsidRPr="00EE1593">
        <w:rPr>
          <w:rStyle w:val="Teksttreci4Exact"/>
          <w:rFonts w:ascii="Arial" w:hAnsi="Arial" w:cs="Arial"/>
          <w:sz w:val="24"/>
          <w:szCs w:val="24"/>
        </w:rPr>
        <w:t>SPECYFIKACJA WARUNKÓW ZAMÓWIENIA</w:t>
      </w:r>
      <w:r w:rsidR="00CC402A" w:rsidRPr="00EE1593">
        <w:rPr>
          <w:rStyle w:val="Teksttreci4Exact"/>
          <w:rFonts w:ascii="Arial" w:hAnsi="Arial" w:cs="Arial"/>
          <w:sz w:val="24"/>
          <w:szCs w:val="24"/>
        </w:rPr>
        <w:t xml:space="preserve"> (SWZ)</w:t>
      </w:r>
    </w:p>
    <w:p w:rsidR="0042265D" w:rsidRPr="00EE1593" w:rsidRDefault="00DA0738" w:rsidP="000E5C69">
      <w:pPr>
        <w:spacing w:after="480" w:line="360" w:lineRule="auto"/>
        <w:jc w:val="center"/>
        <w:rPr>
          <w:rStyle w:val="Teksttreci411ptExact"/>
          <w:rFonts w:ascii="Arial" w:hAnsi="Arial" w:cs="Arial"/>
          <w:sz w:val="24"/>
          <w:szCs w:val="24"/>
        </w:rPr>
      </w:pPr>
      <w:r w:rsidRPr="00EE1593">
        <w:rPr>
          <w:rStyle w:val="Teksttreci411ptExact"/>
          <w:rFonts w:ascii="Arial" w:hAnsi="Arial" w:cs="Arial"/>
          <w:sz w:val="24"/>
          <w:szCs w:val="24"/>
        </w:rPr>
        <w:t xml:space="preserve">na </w:t>
      </w:r>
      <w:r w:rsidR="005F3F34" w:rsidRPr="00EE1593">
        <w:rPr>
          <w:rStyle w:val="Teksttreci411ptExact"/>
          <w:rFonts w:ascii="Arial" w:hAnsi="Arial" w:cs="Arial"/>
          <w:sz w:val="24"/>
          <w:szCs w:val="24"/>
        </w:rPr>
        <w:t>roboty budowlane</w:t>
      </w:r>
      <w:r w:rsidRPr="00EE1593">
        <w:rPr>
          <w:rStyle w:val="Teksttreci411ptExact"/>
          <w:rFonts w:ascii="Arial" w:hAnsi="Arial" w:cs="Arial"/>
          <w:sz w:val="24"/>
          <w:szCs w:val="24"/>
        </w:rPr>
        <w:t xml:space="preserve"> </w:t>
      </w:r>
    </w:p>
    <w:p w:rsidR="000E5C69" w:rsidRPr="00EE1593" w:rsidRDefault="000E5C69" w:rsidP="00C1549C">
      <w:pPr>
        <w:spacing w:before="600" w:after="0" w:line="360" w:lineRule="auto"/>
        <w:jc w:val="center"/>
        <w:rPr>
          <w:rStyle w:val="Teksttreci4Exact"/>
          <w:rFonts w:ascii="Arial" w:hAnsi="Arial" w:cs="Arial"/>
          <w:sz w:val="24"/>
          <w:szCs w:val="24"/>
        </w:rPr>
      </w:pPr>
      <w:r w:rsidRPr="00EE1593">
        <w:rPr>
          <w:rStyle w:val="Teksttreci411ptExact"/>
          <w:rFonts w:ascii="Arial" w:hAnsi="Arial" w:cs="Arial"/>
          <w:sz w:val="24"/>
          <w:szCs w:val="24"/>
        </w:rPr>
        <w:t>Tryb</w:t>
      </w:r>
      <w:r w:rsidRPr="00EE1593">
        <w:rPr>
          <w:rStyle w:val="Teksttreci4Exact"/>
          <w:rFonts w:ascii="Arial" w:hAnsi="Arial" w:cs="Arial"/>
          <w:sz w:val="24"/>
          <w:szCs w:val="24"/>
        </w:rPr>
        <w:t xml:space="preserve"> podstawowy bez negocjacji</w:t>
      </w:r>
    </w:p>
    <w:p w:rsidR="00DA0738" w:rsidRPr="00EE1593" w:rsidRDefault="0040437B" w:rsidP="0040437B">
      <w:pPr>
        <w:spacing w:after="0" w:line="360" w:lineRule="auto"/>
        <w:jc w:val="center"/>
        <w:rPr>
          <w:rStyle w:val="Teksttreci4Exact"/>
          <w:rFonts w:ascii="Arial" w:eastAsiaTheme="minorHAnsi" w:hAnsi="Arial" w:cs="Arial"/>
          <w:b/>
          <w:sz w:val="24"/>
          <w:szCs w:val="24"/>
        </w:rPr>
      </w:pPr>
      <w:r w:rsidRPr="00EE1593">
        <w:rPr>
          <w:rFonts w:ascii="Arial" w:hAnsi="Arial" w:cs="Arial"/>
          <w:b/>
          <w:sz w:val="24"/>
          <w:szCs w:val="24"/>
        </w:rPr>
        <w:t>Ochotnicza Straż Pożarna, dz. Golejów; termomodernizacja budynku wraz z przebudową kotłowni węglowej na gazową oraz wymianą instalacji c.o.</w:t>
      </w:r>
    </w:p>
    <w:p w:rsidR="003235FF" w:rsidRPr="00EE1593" w:rsidRDefault="003235FF">
      <w:pPr>
        <w:rPr>
          <w:rFonts w:ascii="Arial" w:eastAsia="Calibri" w:hAnsi="Arial" w:cs="Arial"/>
          <w:sz w:val="24"/>
          <w:szCs w:val="24"/>
        </w:rPr>
      </w:pPr>
      <w:r w:rsidRPr="00EE1593">
        <w:rPr>
          <w:rFonts w:ascii="Arial" w:hAnsi="Arial" w:cs="Arial"/>
          <w:sz w:val="24"/>
          <w:szCs w:val="24"/>
        </w:rPr>
        <w:br w:type="page"/>
      </w:r>
    </w:p>
    <w:p w:rsidR="005F3F34" w:rsidRPr="00EE1593" w:rsidRDefault="005F3F34" w:rsidP="009E0085">
      <w:pPr>
        <w:pStyle w:val="Nagwek1"/>
        <w:numPr>
          <w:ilvl w:val="0"/>
          <w:numId w:val="25"/>
        </w:numPr>
        <w:spacing w:before="240" w:line="360" w:lineRule="auto"/>
        <w:ind w:left="284" w:hanging="284"/>
        <w:rPr>
          <w:color w:val="auto"/>
          <w:sz w:val="24"/>
        </w:rPr>
      </w:pPr>
      <w:r w:rsidRPr="00EE1593">
        <w:rPr>
          <w:color w:val="auto"/>
          <w:sz w:val="24"/>
        </w:rPr>
        <w:lastRenderedPageBreak/>
        <w:t>Informacja o postępowaniu</w:t>
      </w:r>
    </w:p>
    <w:p w:rsidR="005F3F34" w:rsidRPr="00EE1593" w:rsidRDefault="005F3F34" w:rsidP="009E0085">
      <w:pPr>
        <w:spacing w:line="360" w:lineRule="auto"/>
        <w:jc w:val="center"/>
        <w:rPr>
          <w:rFonts w:cstheme="minorHAnsi"/>
          <w:sz w:val="24"/>
        </w:rPr>
      </w:pPr>
      <w:r w:rsidRPr="00EE1593">
        <w:rPr>
          <w:rFonts w:cstheme="minorHAnsi"/>
          <w:sz w:val="24"/>
        </w:rPr>
        <w:t>Zamawiający</w:t>
      </w:r>
    </w:p>
    <w:p w:rsidR="005F3F34" w:rsidRPr="00EE1593" w:rsidRDefault="005F3F34" w:rsidP="009E0085">
      <w:pPr>
        <w:pStyle w:val="Nagwek4"/>
        <w:numPr>
          <w:ilvl w:val="0"/>
          <w:numId w:val="0"/>
        </w:numPr>
        <w:spacing w:line="360" w:lineRule="auto"/>
        <w:rPr>
          <w:rFonts w:asciiTheme="minorHAnsi" w:hAnsiTheme="minorHAnsi" w:cstheme="minorHAnsi"/>
          <w:sz w:val="24"/>
        </w:rPr>
      </w:pPr>
      <w:r w:rsidRPr="00EE1593">
        <w:rPr>
          <w:rFonts w:asciiTheme="minorHAnsi" w:hAnsiTheme="minorHAnsi" w:cstheme="minorHAnsi"/>
          <w:sz w:val="24"/>
        </w:rPr>
        <w:t>Miasto Rybnik</w:t>
      </w:r>
    </w:p>
    <w:p w:rsidR="005F3F34" w:rsidRPr="00EE1593" w:rsidRDefault="005F3F34" w:rsidP="009E0085">
      <w:pPr>
        <w:spacing w:line="360" w:lineRule="auto"/>
        <w:ind w:left="709" w:hanging="709"/>
        <w:jc w:val="center"/>
        <w:rPr>
          <w:rFonts w:cstheme="minorHAnsi"/>
          <w:sz w:val="24"/>
        </w:rPr>
      </w:pPr>
      <w:r w:rsidRPr="00EE1593">
        <w:rPr>
          <w:rFonts w:cstheme="minorHAnsi"/>
          <w:sz w:val="24"/>
        </w:rPr>
        <w:t>ul.</w:t>
      </w:r>
      <w:r w:rsidR="00570650" w:rsidRPr="00EE1593">
        <w:rPr>
          <w:rFonts w:cstheme="minorHAnsi"/>
          <w:sz w:val="24"/>
        </w:rPr>
        <w:t xml:space="preserve"> Bolesława Chrobrego Nr 2, 44-</w:t>
      </w:r>
      <w:r w:rsidRPr="00EE1593">
        <w:rPr>
          <w:rFonts w:cstheme="minorHAnsi"/>
          <w:sz w:val="24"/>
        </w:rPr>
        <w:t>200 Rybnik</w:t>
      </w:r>
    </w:p>
    <w:p w:rsidR="00763F70" w:rsidRPr="00EE1593" w:rsidRDefault="005F3F34" w:rsidP="009E0085">
      <w:pPr>
        <w:spacing w:after="0" w:line="360" w:lineRule="auto"/>
        <w:ind w:left="709" w:hanging="709"/>
        <w:jc w:val="center"/>
        <w:rPr>
          <w:rFonts w:cstheme="minorHAnsi"/>
          <w:sz w:val="24"/>
        </w:rPr>
      </w:pPr>
      <w:r w:rsidRPr="00EE1593">
        <w:rPr>
          <w:rFonts w:cstheme="minorHAnsi"/>
          <w:sz w:val="24"/>
        </w:rPr>
        <w:t xml:space="preserve">ogłasza </w:t>
      </w:r>
      <w:r w:rsidR="00763F70" w:rsidRPr="00EE1593">
        <w:rPr>
          <w:rFonts w:cstheme="minorHAnsi"/>
          <w:sz w:val="24"/>
        </w:rPr>
        <w:t xml:space="preserve">postępowanie o wartości mniejszej niż próg unijny, </w:t>
      </w:r>
    </w:p>
    <w:p w:rsidR="005F3F34" w:rsidRPr="00EE1593" w:rsidRDefault="001270DC" w:rsidP="009E0085">
      <w:pPr>
        <w:spacing w:after="240" w:line="360" w:lineRule="auto"/>
        <w:ind w:left="709" w:hanging="709"/>
        <w:jc w:val="center"/>
        <w:rPr>
          <w:rFonts w:cstheme="minorHAnsi"/>
          <w:sz w:val="24"/>
        </w:rPr>
      </w:pPr>
      <w:r w:rsidRPr="00EE1593">
        <w:rPr>
          <w:rFonts w:cstheme="minorHAnsi"/>
          <w:sz w:val="24"/>
        </w:rPr>
        <w:t xml:space="preserve">w </w:t>
      </w:r>
      <w:r w:rsidR="00763F70" w:rsidRPr="00EE1593">
        <w:rPr>
          <w:rFonts w:cstheme="minorHAnsi"/>
          <w:sz w:val="24"/>
        </w:rPr>
        <w:t>tryb</w:t>
      </w:r>
      <w:r w:rsidRPr="00EE1593">
        <w:rPr>
          <w:rFonts w:cstheme="minorHAnsi"/>
          <w:sz w:val="24"/>
        </w:rPr>
        <w:t>ie</w:t>
      </w:r>
      <w:r w:rsidR="00763F70" w:rsidRPr="00EE1593">
        <w:rPr>
          <w:rFonts w:cstheme="minorHAnsi"/>
          <w:sz w:val="24"/>
        </w:rPr>
        <w:t xml:space="preserve"> podstawowy</w:t>
      </w:r>
      <w:r w:rsidRPr="00EE1593">
        <w:rPr>
          <w:rFonts w:cstheme="minorHAnsi"/>
          <w:sz w:val="24"/>
        </w:rPr>
        <w:t>m</w:t>
      </w:r>
      <w:r w:rsidR="00763F70" w:rsidRPr="00EE1593">
        <w:rPr>
          <w:rFonts w:cstheme="minorHAnsi"/>
          <w:sz w:val="24"/>
        </w:rPr>
        <w:t>, bez negocjacji</w:t>
      </w:r>
      <w:r w:rsidR="005F3F34" w:rsidRPr="00EE1593">
        <w:rPr>
          <w:rFonts w:cstheme="minorHAnsi"/>
          <w:sz w:val="24"/>
        </w:rPr>
        <w:t>:</w:t>
      </w:r>
    </w:p>
    <w:p w:rsidR="005F3F34" w:rsidRPr="00EE1593" w:rsidRDefault="0040437B" w:rsidP="0040437B">
      <w:pPr>
        <w:spacing w:after="0" w:line="360" w:lineRule="auto"/>
        <w:jc w:val="center"/>
        <w:rPr>
          <w:rFonts w:cstheme="minorHAnsi"/>
          <w:sz w:val="24"/>
        </w:rPr>
      </w:pPr>
      <w:r w:rsidRPr="00EE1593">
        <w:rPr>
          <w:rFonts w:cstheme="minorHAnsi"/>
          <w:sz w:val="24"/>
        </w:rPr>
        <w:t>Ochotnicza Straż Pożarna, dz. Golejów; termomodernizacja budynku wraz z przebudową kotłowni węglowej na gazową oraz wymianą instalacji c.o.</w:t>
      </w:r>
    </w:p>
    <w:p w:rsidR="005F3F34" w:rsidRPr="00EE1593" w:rsidRDefault="005F3F34" w:rsidP="009E0085">
      <w:pPr>
        <w:spacing w:before="240" w:after="0" w:line="360" w:lineRule="auto"/>
        <w:jc w:val="both"/>
        <w:rPr>
          <w:rFonts w:cstheme="minorHAnsi"/>
          <w:sz w:val="24"/>
        </w:rPr>
      </w:pPr>
      <w:r w:rsidRPr="00EE1593">
        <w:rPr>
          <w:rFonts w:cstheme="minorHAnsi"/>
          <w:sz w:val="24"/>
        </w:rPr>
        <w:t>Znak postępowania: ZP.271.</w:t>
      </w:r>
      <w:r w:rsidR="0040437B" w:rsidRPr="00EE1593">
        <w:rPr>
          <w:rFonts w:cstheme="minorHAnsi"/>
          <w:sz w:val="24"/>
        </w:rPr>
        <w:t>58</w:t>
      </w:r>
      <w:r w:rsidRPr="00EE1593">
        <w:rPr>
          <w:rFonts w:cstheme="minorHAnsi"/>
          <w:sz w:val="24"/>
        </w:rPr>
        <w:t>.202</w:t>
      </w:r>
      <w:r w:rsidR="00E953C0" w:rsidRPr="00EE1593">
        <w:rPr>
          <w:rFonts w:cstheme="minorHAnsi"/>
          <w:sz w:val="24"/>
        </w:rPr>
        <w:t>1</w:t>
      </w:r>
    </w:p>
    <w:p w:rsidR="005F3F34" w:rsidRPr="00EE1593" w:rsidRDefault="005F3F34" w:rsidP="009E0085">
      <w:pPr>
        <w:spacing w:after="0" w:line="360" w:lineRule="auto"/>
        <w:jc w:val="both"/>
        <w:rPr>
          <w:rFonts w:cstheme="minorHAnsi"/>
          <w:sz w:val="24"/>
        </w:rPr>
      </w:pPr>
      <w:r w:rsidRPr="00EE1593">
        <w:rPr>
          <w:rFonts w:cstheme="minorHAnsi"/>
          <w:sz w:val="24"/>
        </w:rPr>
        <w:t>Uwaga: W korespondencji kierowanej do Zamawiającego należy posługiwać się tym znakiem.</w:t>
      </w:r>
    </w:p>
    <w:p w:rsidR="005F3F34" w:rsidRPr="00EE1593" w:rsidRDefault="005F3F34" w:rsidP="009E0085">
      <w:pPr>
        <w:spacing w:before="240" w:after="0" w:line="360" w:lineRule="auto"/>
        <w:ind w:left="709" w:hanging="709"/>
        <w:jc w:val="both"/>
        <w:rPr>
          <w:rFonts w:cstheme="minorHAnsi"/>
          <w:sz w:val="24"/>
        </w:rPr>
      </w:pPr>
      <w:r w:rsidRPr="00EE1593">
        <w:rPr>
          <w:rFonts w:cstheme="minorHAnsi"/>
          <w:sz w:val="24"/>
        </w:rPr>
        <w:t xml:space="preserve">Finansowanie zamówienia </w:t>
      </w:r>
    </w:p>
    <w:p w:rsidR="005F3F34" w:rsidRPr="00EE1593" w:rsidRDefault="005F3F34" w:rsidP="009E0085">
      <w:pPr>
        <w:spacing w:after="0" w:line="360" w:lineRule="auto"/>
        <w:jc w:val="both"/>
        <w:rPr>
          <w:rFonts w:cstheme="minorHAnsi"/>
          <w:sz w:val="24"/>
        </w:rPr>
      </w:pPr>
      <w:r w:rsidRPr="00EE1593">
        <w:rPr>
          <w:rFonts w:cstheme="minorHAnsi"/>
          <w:sz w:val="24"/>
        </w:rPr>
        <w:t xml:space="preserve">Zamówienie jest finansowane z budżetu miasta. </w:t>
      </w:r>
    </w:p>
    <w:p w:rsidR="00802CE6" w:rsidRPr="00EE1593" w:rsidRDefault="00A921BC" w:rsidP="009E0085">
      <w:pPr>
        <w:spacing w:after="0" w:line="360" w:lineRule="auto"/>
        <w:jc w:val="both"/>
        <w:rPr>
          <w:rFonts w:cstheme="minorHAnsi"/>
          <w:sz w:val="24"/>
        </w:rPr>
      </w:pPr>
      <w:r w:rsidRPr="00EE1593">
        <w:rPr>
          <w:rFonts w:cstheme="minorHAnsi"/>
          <w:sz w:val="24"/>
        </w:rPr>
        <w:t>Za</w:t>
      </w:r>
      <w:r w:rsidR="00B76926" w:rsidRPr="00EE1593">
        <w:rPr>
          <w:rFonts w:cstheme="minorHAnsi"/>
          <w:sz w:val="24"/>
        </w:rPr>
        <w:t>dani</w:t>
      </w:r>
      <w:r w:rsidR="0040437B" w:rsidRPr="00EE1593">
        <w:rPr>
          <w:rFonts w:cstheme="minorHAnsi"/>
          <w:sz w:val="24"/>
        </w:rPr>
        <w:t>e</w:t>
      </w:r>
      <w:r w:rsidRPr="00EE1593">
        <w:rPr>
          <w:rFonts w:cstheme="minorHAnsi"/>
          <w:sz w:val="24"/>
        </w:rPr>
        <w:t xml:space="preserve"> </w:t>
      </w:r>
      <w:r w:rsidR="00802CE6" w:rsidRPr="00EE1593">
        <w:rPr>
          <w:rFonts w:cstheme="minorHAnsi"/>
          <w:sz w:val="24"/>
        </w:rPr>
        <w:t>kwalifikuj</w:t>
      </w:r>
      <w:r w:rsidR="0040437B" w:rsidRPr="00EE1593">
        <w:rPr>
          <w:rFonts w:cstheme="minorHAnsi"/>
          <w:sz w:val="24"/>
        </w:rPr>
        <w:t>e</w:t>
      </w:r>
      <w:r w:rsidR="00802CE6" w:rsidRPr="00EE1593">
        <w:rPr>
          <w:rFonts w:cstheme="minorHAnsi"/>
          <w:sz w:val="24"/>
        </w:rPr>
        <w:t xml:space="preserve"> się do kredytowania przez Europejski Bank Inwestycyjny.</w:t>
      </w:r>
    </w:p>
    <w:p w:rsidR="004E3399" w:rsidRPr="00EE1593" w:rsidRDefault="0027738D" w:rsidP="0040437B">
      <w:pPr>
        <w:spacing w:before="240" w:after="0" w:line="360" w:lineRule="auto"/>
        <w:jc w:val="both"/>
        <w:rPr>
          <w:rFonts w:cstheme="minorHAnsi"/>
          <w:sz w:val="24"/>
        </w:rPr>
      </w:pPr>
      <w:r w:rsidRPr="00EE1593">
        <w:rPr>
          <w:rFonts w:cstheme="minorHAnsi"/>
          <w:sz w:val="24"/>
        </w:rPr>
        <w:t xml:space="preserve">Kwota przeznaczona na sfinansowanie </w:t>
      </w:r>
      <w:r w:rsidR="00763F70" w:rsidRPr="00EE1593">
        <w:rPr>
          <w:rFonts w:cstheme="minorHAnsi"/>
          <w:sz w:val="24"/>
        </w:rPr>
        <w:t>zamówienia</w:t>
      </w:r>
      <w:r w:rsidRPr="00EE1593">
        <w:rPr>
          <w:rFonts w:cstheme="minorHAnsi"/>
          <w:sz w:val="24"/>
        </w:rPr>
        <w:t>:</w:t>
      </w:r>
      <w:r w:rsidR="003235FF" w:rsidRPr="00EE1593">
        <w:rPr>
          <w:rFonts w:cstheme="minorHAnsi"/>
          <w:sz w:val="24"/>
        </w:rPr>
        <w:t xml:space="preserve"> </w:t>
      </w:r>
    </w:p>
    <w:p w:rsidR="0027738D" w:rsidRPr="00EE1593" w:rsidRDefault="0040437B" w:rsidP="009E0085">
      <w:pPr>
        <w:spacing w:after="0" w:line="360" w:lineRule="auto"/>
        <w:jc w:val="both"/>
        <w:rPr>
          <w:rFonts w:cstheme="minorHAnsi"/>
          <w:sz w:val="24"/>
        </w:rPr>
      </w:pPr>
      <w:r w:rsidRPr="00EE1593">
        <w:rPr>
          <w:rFonts w:cstheme="minorHAnsi"/>
          <w:sz w:val="24"/>
        </w:rPr>
        <w:t>847 138,09</w:t>
      </w:r>
      <w:r w:rsidR="004E3399" w:rsidRPr="00EE1593">
        <w:rPr>
          <w:rFonts w:cstheme="minorHAnsi"/>
          <w:sz w:val="24"/>
        </w:rPr>
        <w:t xml:space="preserve"> zł brutto</w:t>
      </w:r>
    </w:p>
    <w:p w:rsidR="005F3F34" w:rsidRPr="00EE1593" w:rsidRDefault="005F3F34" w:rsidP="009E0085">
      <w:pPr>
        <w:pStyle w:val="Nagwek3"/>
        <w:keepNext w:val="0"/>
        <w:widowControl w:val="0"/>
        <w:numPr>
          <w:ilvl w:val="0"/>
          <w:numId w:val="0"/>
        </w:numPr>
        <w:spacing w:before="240" w:line="360" w:lineRule="auto"/>
        <w:rPr>
          <w:rFonts w:asciiTheme="minorHAnsi" w:hAnsiTheme="minorHAnsi" w:cstheme="minorHAnsi"/>
          <w:b w:val="0"/>
          <w:sz w:val="24"/>
        </w:rPr>
      </w:pPr>
      <w:r w:rsidRPr="00EE1593">
        <w:rPr>
          <w:rFonts w:asciiTheme="minorHAnsi" w:hAnsiTheme="minorHAnsi" w:cstheme="minorHAnsi"/>
          <w:b w:val="0"/>
          <w:sz w:val="24"/>
        </w:rPr>
        <w:t xml:space="preserve">Postępowanie zostanie przeprowadzone na podstawie ustawy z dnia </w:t>
      </w:r>
      <w:r w:rsidR="00E953C0" w:rsidRPr="00EE1593">
        <w:rPr>
          <w:rFonts w:asciiTheme="minorHAnsi" w:hAnsiTheme="minorHAnsi" w:cstheme="minorHAnsi"/>
          <w:b w:val="0"/>
          <w:sz w:val="24"/>
        </w:rPr>
        <w:t>11</w:t>
      </w:r>
      <w:r w:rsidRPr="00EE1593">
        <w:rPr>
          <w:rFonts w:asciiTheme="minorHAnsi" w:hAnsiTheme="minorHAnsi" w:cstheme="minorHAnsi"/>
          <w:b w:val="0"/>
          <w:sz w:val="24"/>
        </w:rPr>
        <w:t xml:space="preserve"> </w:t>
      </w:r>
      <w:r w:rsidR="00E953C0" w:rsidRPr="00EE1593">
        <w:rPr>
          <w:rFonts w:asciiTheme="minorHAnsi" w:hAnsiTheme="minorHAnsi" w:cstheme="minorHAnsi"/>
          <w:b w:val="0"/>
          <w:sz w:val="24"/>
        </w:rPr>
        <w:t>września</w:t>
      </w:r>
      <w:r w:rsidRPr="00EE1593">
        <w:rPr>
          <w:rFonts w:asciiTheme="minorHAnsi" w:hAnsiTheme="minorHAnsi" w:cstheme="minorHAnsi"/>
          <w:b w:val="0"/>
          <w:sz w:val="24"/>
        </w:rPr>
        <w:t xml:space="preserve"> 20</w:t>
      </w:r>
      <w:r w:rsidR="00B803A7" w:rsidRPr="00EE1593">
        <w:rPr>
          <w:rFonts w:asciiTheme="minorHAnsi" w:hAnsiTheme="minorHAnsi" w:cstheme="minorHAnsi"/>
          <w:b w:val="0"/>
          <w:sz w:val="24"/>
        </w:rPr>
        <w:t>19</w:t>
      </w:r>
      <w:r w:rsidRPr="00EE1593">
        <w:rPr>
          <w:rFonts w:asciiTheme="minorHAnsi" w:hAnsiTheme="minorHAnsi" w:cstheme="minorHAnsi"/>
          <w:b w:val="0"/>
          <w:sz w:val="24"/>
        </w:rPr>
        <w:t xml:space="preserve"> r. Prawo zamówień publicznych, przepisów wykonawczych wydanych na jej podstawie oraz niniejszej specyfikacji warunków zamówienia.</w:t>
      </w:r>
    </w:p>
    <w:p w:rsidR="005F3F34" w:rsidRPr="00EE1593" w:rsidRDefault="005F3F34" w:rsidP="009E0085">
      <w:pPr>
        <w:pStyle w:val="Nagwek3"/>
        <w:keepNext w:val="0"/>
        <w:widowControl w:val="0"/>
        <w:numPr>
          <w:ilvl w:val="0"/>
          <w:numId w:val="0"/>
        </w:numPr>
        <w:spacing w:line="360" w:lineRule="auto"/>
        <w:ind w:left="720" w:hanging="720"/>
        <w:rPr>
          <w:rFonts w:asciiTheme="minorHAnsi" w:hAnsiTheme="minorHAnsi" w:cstheme="minorHAnsi"/>
          <w:b w:val="0"/>
          <w:sz w:val="24"/>
        </w:rPr>
      </w:pPr>
      <w:r w:rsidRPr="00EE1593">
        <w:rPr>
          <w:rFonts w:asciiTheme="minorHAnsi" w:hAnsiTheme="minorHAnsi" w:cstheme="minorHAnsi"/>
          <w:b w:val="0"/>
          <w:sz w:val="24"/>
        </w:rPr>
        <w:t>Użyte w specyfikacji terminy mają następujące znaczenie:</w:t>
      </w:r>
    </w:p>
    <w:p w:rsidR="005F3F34" w:rsidRPr="00EE1593" w:rsidRDefault="005F3F34" w:rsidP="009E0085">
      <w:pPr>
        <w:tabs>
          <w:tab w:val="left" w:pos="2127"/>
        </w:tabs>
        <w:spacing w:after="0" w:line="360" w:lineRule="auto"/>
        <w:jc w:val="both"/>
        <w:rPr>
          <w:rFonts w:cstheme="minorHAnsi"/>
          <w:sz w:val="24"/>
        </w:rPr>
      </w:pPr>
      <w:r w:rsidRPr="00EE1593">
        <w:rPr>
          <w:rFonts w:cstheme="minorHAnsi"/>
          <w:sz w:val="24"/>
        </w:rPr>
        <w:t>„Zamawiający”</w:t>
      </w:r>
      <w:r w:rsidRPr="00EE1593">
        <w:rPr>
          <w:rFonts w:cstheme="minorHAnsi"/>
          <w:sz w:val="24"/>
        </w:rPr>
        <w:tab/>
        <w:t>Miasto Rybnik</w:t>
      </w:r>
    </w:p>
    <w:p w:rsidR="005F3F34" w:rsidRPr="00EE1593" w:rsidRDefault="005F3F34" w:rsidP="009E0085">
      <w:pPr>
        <w:tabs>
          <w:tab w:val="left" w:pos="2127"/>
        </w:tabs>
        <w:spacing w:after="0" w:line="360" w:lineRule="auto"/>
        <w:ind w:left="2160" w:hanging="2160"/>
        <w:jc w:val="both"/>
        <w:rPr>
          <w:rFonts w:cstheme="minorHAnsi"/>
          <w:sz w:val="24"/>
        </w:rPr>
      </w:pPr>
      <w:r w:rsidRPr="00EE1593">
        <w:rPr>
          <w:rFonts w:cstheme="minorHAnsi"/>
          <w:sz w:val="24"/>
        </w:rPr>
        <w:t>„Postępowanie”</w:t>
      </w:r>
      <w:r w:rsidRPr="00EE1593">
        <w:rPr>
          <w:rFonts w:cstheme="minorHAnsi"/>
          <w:sz w:val="24"/>
        </w:rPr>
        <w:tab/>
        <w:t xml:space="preserve">postępowanie prowadzone przez Zamawiającego na podstawie niniejszej </w:t>
      </w:r>
      <w:r w:rsidR="00E953C0" w:rsidRPr="00EE1593">
        <w:rPr>
          <w:rFonts w:cstheme="minorHAnsi"/>
          <w:sz w:val="24"/>
        </w:rPr>
        <w:t>s</w:t>
      </w:r>
      <w:r w:rsidR="00B0441A" w:rsidRPr="00EE1593">
        <w:rPr>
          <w:rFonts w:cstheme="minorHAnsi"/>
          <w:sz w:val="24"/>
        </w:rPr>
        <w:t>pecyfikacji</w:t>
      </w:r>
    </w:p>
    <w:p w:rsidR="005F3F34" w:rsidRPr="00EE1593" w:rsidRDefault="00E953C0" w:rsidP="009E0085">
      <w:pPr>
        <w:tabs>
          <w:tab w:val="left" w:pos="2127"/>
        </w:tabs>
        <w:spacing w:after="0" w:line="360" w:lineRule="auto"/>
        <w:jc w:val="both"/>
        <w:rPr>
          <w:rFonts w:cstheme="minorHAnsi"/>
          <w:sz w:val="24"/>
        </w:rPr>
      </w:pPr>
      <w:r w:rsidRPr="00EE1593">
        <w:rPr>
          <w:rFonts w:cstheme="minorHAnsi"/>
          <w:sz w:val="24"/>
        </w:rPr>
        <w:t>„S</w:t>
      </w:r>
      <w:r w:rsidR="005F3F34" w:rsidRPr="00EE1593">
        <w:rPr>
          <w:rFonts w:cstheme="minorHAnsi"/>
          <w:sz w:val="24"/>
        </w:rPr>
        <w:t>WZ”</w:t>
      </w:r>
      <w:r w:rsidR="005F3F34" w:rsidRPr="00EE1593">
        <w:rPr>
          <w:rFonts w:cstheme="minorHAnsi"/>
          <w:sz w:val="24"/>
        </w:rPr>
        <w:tab/>
        <w:t xml:space="preserve">niniejsza </w:t>
      </w:r>
      <w:r w:rsidR="00700E90" w:rsidRPr="00EE1593">
        <w:rPr>
          <w:rFonts w:cstheme="minorHAnsi"/>
          <w:sz w:val="24"/>
        </w:rPr>
        <w:t>S</w:t>
      </w:r>
      <w:r w:rsidR="005F3F34" w:rsidRPr="00EE1593">
        <w:rPr>
          <w:rFonts w:cstheme="minorHAnsi"/>
          <w:sz w:val="24"/>
        </w:rPr>
        <w:t xml:space="preserve">pecyfikacja </w:t>
      </w:r>
      <w:r w:rsidR="00700E90" w:rsidRPr="00EE1593">
        <w:rPr>
          <w:rFonts w:cstheme="minorHAnsi"/>
          <w:sz w:val="24"/>
        </w:rPr>
        <w:t>W</w:t>
      </w:r>
      <w:r w:rsidR="005F3F34" w:rsidRPr="00EE1593">
        <w:rPr>
          <w:rFonts w:cstheme="minorHAnsi"/>
          <w:sz w:val="24"/>
        </w:rPr>
        <w:t xml:space="preserve">arunków </w:t>
      </w:r>
      <w:r w:rsidR="00700E90" w:rsidRPr="00EE1593">
        <w:rPr>
          <w:rFonts w:cstheme="minorHAnsi"/>
          <w:sz w:val="24"/>
        </w:rPr>
        <w:t>Z</w:t>
      </w:r>
      <w:r w:rsidR="00B0441A" w:rsidRPr="00EE1593">
        <w:rPr>
          <w:rFonts w:cstheme="minorHAnsi"/>
          <w:sz w:val="24"/>
        </w:rPr>
        <w:t>amówienia</w:t>
      </w:r>
    </w:p>
    <w:p w:rsidR="005F3F34" w:rsidRPr="00EE1593" w:rsidRDefault="005F3F34" w:rsidP="009E0085">
      <w:pPr>
        <w:pStyle w:val="Tekstpodstawowy2"/>
        <w:tabs>
          <w:tab w:val="left" w:pos="2127"/>
        </w:tabs>
        <w:spacing w:line="360" w:lineRule="auto"/>
        <w:ind w:left="2127" w:hanging="2127"/>
        <w:rPr>
          <w:rFonts w:asciiTheme="minorHAnsi" w:hAnsiTheme="minorHAnsi" w:cstheme="minorHAnsi"/>
          <w:b w:val="0"/>
          <w:sz w:val="24"/>
        </w:rPr>
      </w:pPr>
      <w:r w:rsidRPr="00EE1593">
        <w:rPr>
          <w:rFonts w:asciiTheme="minorHAnsi" w:hAnsiTheme="minorHAnsi" w:cstheme="minorHAnsi"/>
          <w:b w:val="0"/>
          <w:sz w:val="24"/>
        </w:rPr>
        <w:t>„Ustawa”</w:t>
      </w:r>
      <w:r w:rsidRPr="00EE1593">
        <w:rPr>
          <w:rFonts w:asciiTheme="minorHAnsi" w:hAnsiTheme="minorHAnsi" w:cstheme="minorHAnsi"/>
          <w:b w:val="0"/>
          <w:sz w:val="24"/>
        </w:rPr>
        <w:tab/>
        <w:t xml:space="preserve">ustawa </w:t>
      </w:r>
      <w:r w:rsidR="00700E90" w:rsidRPr="00EE1593">
        <w:rPr>
          <w:rFonts w:asciiTheme="minorHAnsi" w:hAnsiTheme="minorHAnsi" w:cstheme="minorHAnsi"/>
          <w:b w:val="0"/>
          <w:sz w:val="24"/>
        </w:rPr>
        <w:t>z dnia 11 września 20</w:t>
      </w:r>
      <w:r w:rsidR="00B803A7" w:rsidRPr="00EE1593">
        <w:rPr>
          <w:rFonts w:asciiTheme="minorHAnsi" w:hAnsiTheme="minorHAnsi" w:cstheme="minorHAnsi"/>
          <w:b w:val="0"/>
          <w:sz w:val="24"/>
        </w:rPr>
        <w:t>19</w:t>
      </w:r>
      <w:r w:rsidR="00700E90" w:rsidRPr="00EE1593">
        <w:rPr>
          <w:rFonts w:asciiTheme="minorHAnsi" w:hAnsiTheme="minorHAnsi" w:cstheme="minorHAnsi"/>
          <w:b w:val="0"/>
          <w:sz w:val="24"/>
        </w:rPr>
        <w:t xml:space="preserve"> r.</w:t>
      </w:r>
      <w:r w:rsidR="00B0441A" w:rsidRPr="00EE1593">
        <w:rPr>
          <w:rFonts w:asciiTheme="minorHAnsi" w:hAnsiTheme="minorHAnsi" w:cstheme="minorHAnsi"/>
          <w:b w:val="0"/>
          <w:sz w:val="24"/>
        </w:rPr>
        <w:t xml:space="preserve"> - Prawo zamówień publicznych</w:t>
      </w:r>
    </w:p>
    <w:p w:rsidR="005F3F34" w:rsidRPr="00EE1593" w:rsidRDefault="005F3F34" w:rsidP="009E0085">
      <w:pPr>
        <w:tabs>
          <w:tab w:val="left" w:pos="2127"/>
        </w:tabs>
        <w:spacing w:after="0" w:line="360" w:lineRule="auto"/>
        <w:ind w:left="2160" w:hanging="2160"/>
        <w:jc w:val="both"/>
        <w:rPr>
          <w:rFonts w:cstheme="minorHAnsi"/>
          <w:sz w:val="24"/>
        </w:rPr>
      </w:pPr>
      <w:r w:rsidRPr="00EE1593">
        <w:rPr>
          <w:rFonts w:cstheme="minorHAnsi"/>
          <w:sz w:val="24"/>
        </w:rPr>
        <w:t>„Zamówienie”</w:t>
      </w:r>
      <w:r w:rsidRPr="00EE1593">
        <w:rPr>
          <w:rFonts w:cstheme="minorHAnsi"/>
          <w:sz w:val="24"/>
        </w:rPr>
        <w:tab/>
        <w:t>należy przez to rozumieć zamówienie publiczne, którego przedmiot został w sposób szcze</w:t>
      </w:r>
      <w:r w:rsidR="00E953C0" w:rsidRPr="00EE1593">
        <w:rPr>
          <w:rFonts w:cstheme="minorHAnsi"/>
          <w:sz w:val="24"/>
        </w:rPr>
        <w:t>gółowy opisany w Rozdziale II S</w:t>
      </w:r>
      <w:r w:rsidR="00B0441A" w:rsidRPr="00EE1593">
        <w:rPr>
          <w:rFonts w:cstheme="minorHAnsi"/>
          <w:sz w:val="24"/>
        </w:rPr>
        <w:t>WZ</w:t>
      </w:r>
    </w:p>
    <w:p w:rsidR="00B0441A" w:rsidRPr="00EE1593" w:rsidRDefault="00B0441A" w:rsidP="009E0085">
      <w:pPr>
        <w:tabs>
          <w:tab w:val="left" w:pos="2127"/>
        </w:tabs>
        <w:spacing w:after="0" w:line="360" w:lineRule="auto"/>
        <w:ind w:left="2160" w:hanging="2160"/>
        <w:jc w:val="both"/>
        <w:rPr>
          <w:rFonts w:cstheme="minorHAnsi"/>
          <w:sz w:val="24"/>
        </w:rPr>
      </w:pPr>
      <w:r w:rsidRPr="00EE1593">
        <w:rPr>
          <w:rFonts w:cstheme="minorHAnsi"/>
          <w:sz w:val="24"/>
        </w:rPr>
        <w:lastRenderedPageBreak/>
        <w:t>„Bank”</w:t>
      </w:r>
      <w:r w:rsidRPr="00EE1593">
        <w:rPr>
          <w:rFonts w:cstheme="minorHAnsi"/>
          <w:sz w:val="24"/>
        </w:rPr>
        <w:tab/>
        <w:t>Europejski Bank Inwestycyjny (EBI), z siedzibą w Luksemburgu, przy 100 boulevard Konrad Adenauer, L-2950 Luksemburg</w:t>
      </w:r>
    </w:p>
    <w:p w:rsidR="005F3F34" w:rsidRPr="00EE1593" w:rsidRDefault="005F3F34" w:rsidP="009E0085">
      <w:pPr>
        <w:tabs>
          <w:tab w:val="left" w:pos="2127"/>
        </w:tabs>
        <w:spacing w:after="0" w:line="360" w:lineRule="auto"/>
        <w:ind w:left="2160" w:hanging="2160"/>
        <w:jc w:val="both"/>
        <w:rPr>
          <w:rFonts w:cstheme="minorHAnsi"/>
          <w:sz w:val="24"/>
        </w:rPr>
      </w:pPr>
      <w:r w:rsidRPr="00EE1593">
        <w:rPr>
          <w:rFonts w:cstheme="minorHAnsi"/>
          <w:sz w:val="24"/>
        </w:rPr>
        <w:t>„Wykonawca”</w:t>
      </w:r>
      <w:r w:rsidRPr="00EE1593">
        <w:rPr>
          <w:rFonts w:cstheme="minorHAnsi"/>
          <w:sz w:val="24"/>
        </w:rPr>
        <w:tab/>
      </w:r>
      <w:r w:rsidR="00700E90" w:rsidRPr="00EE1593">
        <w:rPr>
          <w:rFonts w:cstheme="minorHAnsi"/>
          <w:sz w:val="24"/>
        </w:rPr>
        <w:t>osoba fizyczna, osoba prawna albo jednostka organizacyjna nieposiadając</w:t>
      </w:r>
      <w:r w:rsidR="00BA344E" w:rsidRPr="00EE1593">
        <w:rPr>
          <w:rFonts w:cstheme="minorHAnsi"/>
          <w:sz w:val="24"/>
        </w:rPr>
        <w:t>a</w:t>
      </w:r>
      <w:r w:rsidR="00700E90" w:rsidRPr="00EE1593">
        <w:rPr>
          <w:rFonts w:cstheme="minorHAnsi"/>
          <w:sz w:val="24"/>
        </w:rPr>
        <w:t xml:space="preserve"> osobowości prawnej, która oferuje na rynku wykonanie robót budowlanych lub obiektu budowlanego, dostawę produktów lub świadczenie usług lub ubiega się</w:t>
      </w:r>
      <w:r w:rsidR="005C77E2" w:rsidRPr="00EE1593">
        <w:rPr>
          <w:rFonts w:cstheme="minorHAnsi"/>
          <w:sz w:val="24"/>
        </w:rPr>
        <w:t xml:space="preserve"> </w:t>
      </w:r>
      <w:r w:rsidR="005C77E2" w:rsidRPr="00EE1593">
        <w:rPr>
          <w:rFonts w:cstheme="minorHAnsi"/>
          <w:sz w:val="24"/>
        </w:rPr>
        <w:br/>
      </w:r>
      <w:r w:rsidR="00700E90" w:rsidRPr="00EE1593">
        <w:rPr>
          <w:rFonts w:cstheme="minorHAnsi"/>
          <w:sz w:val="24"/>
        </w:rPr>
        <w:t xml:space="preserve">o udzielenie zamówienia, złożyła ofertę lub zawarła umowę </w:t>
      </w:r>
      <w:r w:rsidR="005C77E2" w:rsidRPr="00EE1593">
        <w:rPr>
          <w:rFonts w:cstheme="minorHAnsi"/>
          <w:sz w:val="24"/>
        </w:rPr>
        <w:br/>
      </w:r>
      <w:r w:rsidR="00700E90" w:rsidRPr="00EE1593">
        <w:rPr>
          <w:rFonts w:cstheme="minorHAnsi"/>
          <w:sz w:val="24"/>
        </w:rPr>
        <w:t>w sprawie zamówienia publicznego</w:t>
      </w:r>
    </w:p>
    <w:p w:rsidR="005F3F34" w:rsidRPr="00EE1593" w:rsidRDefault="005F3F34" w:rsidP="009E0085">
      <w:pPr>
        <w:spacing w:before="240" w:after="0" w:line="360" w:lineRule="auto"/>
        <w:jc w:val="both"/>
        <w:rPr>
          <w:rFonts w:cstheme="minorHAnsi"/>
          <w:b/>
          <w:sz w:val="24"/>
        </w:rPr>
      </w:pPr>
      <w:r w:rsidRPr="00EE1593">
        <w:rPr>
          <w:rFonts w:cstheme="minorHAnsi"/>
          <w:b/>
          <w:sz w:val="24"/>
        </w:rPr>
        <w:t>Obowiązek informacyjny wynikający z art. 13 RODO</w:t>
      </w:r>
    </w:p>
    <w:p w:rsidR="005F3F34" w:rsidRPr="00EE1593" w:rsidRDefault="005F3F34" w:rsidP="009E0085">
      <w:pPr>
        <w:spacing w:after="0" w:line="360" w:lineRule="auto"/>
        <w:jc w:val="both"/>
        <w:rPr>
          <w:rFonts w:cstheme="minorHAnsi"/>
          <w:sz w:val="24"/>
        </w:rPr>
      </w:pPr>
      <w:r w:rsidRPr="00EE1593">
        <w:rPr>
          <w:rFonts w:cstheme="minorHAnsi"/>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administratorem Pani/Pana danych osobowych jest Prezydent Miasta z siedzibą przy ul. Bolesława Chrobrego 2 w Rybniku (44-200);</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 xml:space="preserve">inspektorem ochrony danych osobowych w Urzędzie Miasta jest Pani Iwona Kowalska-Nawrocka, kontakt: e-mail: </w:t>
      </w:r>
      <w:hyperlink r:id="rId8" w:history="1">
        <w:r w:rsidR="00335E47" w:rsidRPr="00EE1593">
          <w:rPr>
            <w:rFonts w:cstheme="minorHAnsi"/>
            <w:sz w:val="24"/>
          </w:rPr>
          <w:t>iod@um.rybnik.pl</w:t>
        </w:r>
      </w:hyperlink>
      <w:r w:rsidRPr="00EE1593">
        <w:rPr>
          <w:rFonts w:cstheme="minorHAnsi"/>
          <w:sz w:val="24"/>
        </w:rPr>
        <w:t>;</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Pani/Pana dane osobowe przetwarzane będą na podstawie art. 6 ust. 1 lit. c RODO w celu związanym z przedmiotowym postępowaniem o udzielenie zamówienia publicznego;</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 xml:space="preserve">odbiorcami Pani/Pana danych osobowych będą osoby lub podmioty, którym udostępniona zostanie dokumentacja postępowania w oparciu o art. </w:t>
      </w:r>
      <w:r w:rsidR="00E953C0" w:rsidRPr="00EE1593">
        <w:rPr>
          <w:rFonts w:cstheme="minorHAnsi"/>
          <w:sz w:val="24"/>
        </w:rPr>
        <w:t>1</w:t>
      </w:r>
      <w:r w:rsidRPr="00EE1593">
        <w:rPr>
          <w:rFonts w:cstheme="minorHAnsi"/>
          <w:sz w:val="24"/>
        </w:rPr>
        <w:t xml:space="preserve">8 oraz art. </w:t>
      </w:r>
      <w:r w:rsidR="00E953C0" w:rsidRPr="00EE1593">
        <w:rPr>
          <w:rFonts w:cstheme="minorHAnsi"/>
          <w:sz w:val="24"/>
        </w:rPr>
        <w:t>74</w:t>
      </w:r>
      <w:r w:rsidRPr="00EE1593">
        <w:rPr>
          <w:rFonts w:cstheme="minorHAnsi"/>
          <w:sz w:val="24"/>
        </w:rPr>
        <w:t xml:space="preserve"> ustawy z dnia </w:t>
      </w:r>
      <w:r w:rsidR="00E953C0" w:rsidRPr="00EE1593">
        <w:rPr>
          <w:rFonts w:cstheme="minorHAnsi"/>
          <w:sz w:val="24"/>
        </w:rPr>
        <w:t>11</w:t>
      </w:r>
      <w:r w:rsidRPr="00EE1593">
        <w:rPr>
          <w:rFonts w:cstheme="minorHAnsi"/>
          <w:sz w:val="24"/>
        </w:rPr>
        <w:t xml:space="preserve"> </w:t>
      </w:r>
      <w:r w:rsidR="00E953C0" w:rsidRPr="00EE1593">
        <w:rPr>
          <w:rFonts w:cstheme="minorHAnsi"/>
          <w:sz w:val="24"/>
        </w:rPr>
        <w:t>września</w:t>
      </w:r>
      <w:r w:rsidRPr="00EE1593">
        <w:rPr>
          <w:rFonts w:cstheme="minorHAnsi"/>
          <w:sz w:val="24"/>
        </w:rPr>
        <w:t xml:space="preserve"> 20</w:t>
      </w:r>
      <w:r w:rsidR="00B803A7" w:rsidRPr="00EE1593">
        <w:rPr>
          <w:rFonts w:cstheme="minorHAnsi"/>
          <w:sz w:val="24"/>
        </w:rPr>
        <w:t>19</w:t>
      </w:r>
      <w:r w:rsidRPr="00EE1593">
        <w:rPr>
          <w:rFonts w:cstheme="minorHAnsi"/>
          <w:sz w:val="24"/>
        </w:rPr>
        <w:t xml:space="preserve"> r. – Prawo zamówień publicznych, dalej „ustawa Pzp”;</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 xml:space="preserve">Pani/Pana dane osobowe będą przechowywane, zgodnie z art. </w:t>
      </w:r>
      <w:r w:rsidR="00E953C0" w:rsidRPr="00EE1593">
        <w:rPr>
          <w:rFonts w:cstheme="minorHAnsi"/>
          <w:sz w:val="24"/>
        </w:rPr>
        <w:t>78</w:t>
      </w:r>
      <w:r w:rsidRPr="00EE1593">
        <w:rPr>
          <w:rFonts w:cstheme="minorHAnsi"/>
          <w:sz w:val="24"/>
        </w:rPr>
        <w:t xml:space="preserve"> ust. 1 ustawy Pzp, przez okres 4 lat od dnia zakończenia postępowania o udzielenie zamówienia, a jeżeli czas trwania umowy przekracza 4 lata, okres przechowywania obejmuje cały czas trwania umowy. Zgodnie </w:t>
      </w:r>
      <w:r w:rsidR="00292CBF" w:rsidRPr="00EE1593">
        <w:rPr>
          <w:rFonts w:cstheme="minorHAnsi"/>
          <w:sz w:val="24"/>
        </w:rPr>
        <w:br/>
      </w:r>
      <w:r w:rsidRPr="00EE1593">
        <w:rPr>
          <w:rFonts w:cstheme="minorHAnsi"/>
          <w:sz w:val="24"/>
        </w:rPr>
        <w:t xml:space="preserve">z Rozporządzeniem Prezesa Rady Ministrów z dnia 18 stycznia 2011 r. w sprawie instrukcji kancelaryjnej, jednolitych rzeczowych wykazów akt oraz instrukcji </w:t>
      </w:r>
      <w:r w:rsidR="00292CBF" w:rsidRPr="00EE1593">
        <w:rPr>
          <w:rFonts w:cstheme="minorHAnsi"/>
          <w:sz w:val="24"/>
        </w:rPr>
        <w:br/>
      </w:r>
      <w:r w:rsidRPr="00EE1593">
        <w:rPr>
          <w:rFonts w:cstheme="minorHAnsi"/>
          <w:sz w:val="24"/>
        </w:rPr>
        <w:t xml:space="preserve">w sprawie organizacji i zakresu działania archiwów zakładowych (Dz.U.2011.14.67 z dnia 2011.01.20) teczki aktowe będą przechowywane </w:t>
      </w:r>
      <w:r w:rsidR="00292CBF" w:rsidRPr="00EE1593">
        <w:rPr>
          <w:rFonts w:cstheme="minorHAnsi"/>
          <w:sz w:val="24"/>
        </w:rPr>
        <w:br/>
      </w:r>
      <w:r w:rsidRPr="00EE1593">
        <w:rPr>
          <w:rFonts w:cstheme="minorHAnsi"/>
          <w:sz w:val="24"/>
        </w:rPr>
        <w:lastRenderedPageBreak/>
        <w:t>w archiwum zakładowym przez okres 5 lat w przypadku dokumentacji za</w:t>
      </w:r>
      <w:r w:rsidR="00292CBF" w:rsidRPr="00EE1593">
        <w:rPr>
          <w:rFonts w:cstheme="minorHAnsi"/>
          <w:sz w:val="24"/>
        </w:rPr>
        <w:t xml:space="preserve">mówień publicznych oraz 10 lat </w:t>
      </w:r>
      <w:r w:rsidRPr="00EE1593">
        <w:rPr>
          <w:rFonts w:cstheme="minorHAnsi"/>
          <w:sz w:val="24"/>
        </w:rPr>
        <w:t>w przypadku umów zawartych w wyniku postępowania</w:t>
      </w:r>
      <w:r w:rsidR="00292CBF" w:rsidRPr="00EE1593">
        <w:rPr>
          <w:rFonts w:cstheme="minorHAnsi"/>
          <w:sz w:val="24"/>
        </w:rPr>
        <w:br/>
      </w:r>
      <w:r w:rsidRPr="00EE1593">
        <w:rPr>
          <w:rFonts w:cstheme="minorHAnsi"/>
          <w:sz w:val="24"/>
        </w:rP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 xml:space="preserve">w odniesieniu do Pani/Pana danych osobowych decyzje nie będą podejmowane </w:t>
      </w:r>
      <w:r w:rsidRPr="00EE1593">
        <w:rPr>
          <w:rFonts w:cstheme="minorHAnsi"/>
          <w:sz w:val="24"/>
        </w:rPr>
        <w:br/>
        <w:t>w sposób zautomatyzowany, stosowanie do art. 22 RODO;</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posiada Pani/Pan:</w:t>
      </w:r>
    </w:p>
    <w:p w:rsidR="005F3F34" w:rsidRPr="00EE1593" w:rsidRDefault="005F3F34" w:rsidP="009E0085">
      <w:pPr>
        <w:pStyle w:val="Akapitzlist"/>
        <w:numPr>
          <w:ilvl w:val="0"/>
          <w:numId w:val="14"/>
        </w:numPr>
        <w:spacing w:after="0" w:line="360" w:lineRule="auto"/>
        <w:ind w:left="709" w:hanging="283"/>
        <w:jc w:val="both"/>
        <w:rPr>
          <w:rFonts w:cstheme="minorHAnsi"/>
          <w:sz w:val="24"/>
        </w:rPr>
      </w:pPr>
      <w:r w:rsidRPr="00EE1593">
        <w:rPr>
          <w:rFonts w:cstheme="minorHAnsi"/>
          <w:sz w:val="24"/>
        </w:rPr>
        <w:t>na podstawie art. 15 RODO prawo dostępu do danych osobowych Pani/Pana dotyczących;</w:t>
      </w:r>
    </w:p>
    <w:p w:rsidR="005F3F34" w:rsidRPr="00EE1593" w:rsidRDefault="005F3F34" w:rsidP="009E0085">
      <w:pPr>
        <w:pStyle w:val="Akapitzlist"/>
        <w:numPr>
          <w:ilvl w:val="0"/>
          <w:numId w:val="14"/>
        </w:numPr>
        <w:spacing w:after="0" w:line="360" w:lineRule="auto"/>
        <w:ind w:left="709" w:hanging="283"/>
        <w:jc w:val="both"/>
        <w:rPr>
          <w:rFonts w:cstheme="minorHAnsi"/>
          <w:sz w:val="24"/>
        </w:rPr>
      </w:pPr>
      <w:r w:rsidRPr="00EE1593">
        <w:rPr>
          <w:rFonts w:cstheme="minorHAnsi"/>
          <w:sz w:val="24"/>
        </w:rPr>
        <w:t>na podstawie art. 16 RODO prawo do sprostowania Pani/Pana danych osobowych *;</w:t>
      </w:r>
    </w:p>
    <w:p w:rsidR="005F3F34" w:rsidRPr="00EE1593" w:rsidRDefault="005F3F34" w:rsidP="009E0085">
      <w:pPr>
        <w:pStyle w:val="Akapitzlist"/>
        <w:numPr>
          <w:ilvl w:val="0"/>
          <w:numId w:val="14"/>
        </w:numPr>
        <w:spacing w:after="0" w:line="360" w:lineRule="auto"/>
        <w:ind w:left="709" w:hanging="283"/>
        <w:jc w:val="both"/>
        <w:rPr>
          <w:rFonts w:cstheme="minorHAnsi"/>
          <w:sz w:val="24"/>
        </w:rPr>
      </w:pPr>
      <w:r w:rsidRPr="00EE1593">
        <w:rPr>
          <w:rFonts w:cstheme="minorHAnsi"/>
          <w:sz w:val="24"/>
        </w:rPr>
        <w:t xml:space="preserve">na podstawie art. 18 RODO prawo żądania od administratora ograniczenia przetwarzania danych osobowych z zastrzeżeniem przypadków, o których mowa w art. 18 ust. 2 RODO **;  </w:t>
      </w:r>
    </w:p>
    <w:p w:rsidR="005F3F34" w:rsidRPr="00EE1593" w:rsidRDefault="005F3F34" w:rsidP="009E0085">
      <w:pPr>
        <w:pStyle w:val="Akapitzlist"/>
        <w:numPr>
          <w:ilvl w:val="0"/>
          <w:numId w:val="14"/>
        </w:numPr>
        <w:spacing w:after="0" w:line="360" w:lineRule="auto"/>
        <w:ind w:left="709" w:hanging="283"/>
        <w:jc w:val="both"/>
        <w:rPr>
          <w:rFonts w:cstheme="minorHAnsi"/>
          <w:sz w:val="24"/>
        </w:rPr>
      </w:pPr>
      <w:r w:rsidRPr="00EE1593">
        <w:rPr>
          <w:rFonts w:cstheme="minorHAnsi"/>
          <w:sz w:val="24"/>
        </w:rPr>
        <w:t>prawo do wniesienia skargi do Prezesa Urzędu Ochrony Danych Osobowych, gdy uzna Pani/Pan, że przetwarzanie danych osobowych Pani/Pana dotyczących narusza przepisy RODO;</w:t>
      </w:r>
    </w:p>
    <w:p w:rsidR="005F3F34" w:rsidRPr="00EE1593" w:rsidRDefault="005F3F34" w:rsidP="009E0085">
      <w:pPr>
        <w:pStyle w:val="Akapitzlist"/>
        <w:numPr>
          <w:ilvl w:val="0"/>
          <w:numId w:val="16"/>
        </w:numPr>
        <w:spacing w:after="0" w:line="360" w:lineRule="auto"/>
        <w:jc w:val="both"/>
        <w:rPr>
          <w:rFonts w:cstheme="minorHAnsi"/>
          <w:sz w:val="24"/>
        </w:rPr>
      </w:pPr>
      <w:r w:rsidRPr="00EE1593">
        <w:rPr>
          <w:rFonts w:cstheme="minorHAnsi"/>
          <w:sz w:val="24"/>
        </w:rPr>
        <w:t>nie przysługuje Pani/Panu:</w:t>
      </w:r>
    </w:p>
    <w:p w:rsidR="005F3F34" w:rsidRPr="00EE1593" w:rsidRDefault="005F3F34" w:rsidP="009E0085">
      <w:pPr>
        <w:pStyle w:val="Akapitzlist"/>
        <w:numPr>
          <w:ilvl w:val="0"/>
          <w:numId w:val="15"/>
        </w:numPr>
        <w:spacing w:after="0" w:line="360" w:lineRule="auto"/>
        <w:ind w:left="709" w:hanging="283"/>
        <w:jc w:val="both"/>
        <w:rPr>
          <w:rFonts w:cstheme="minorHAnsi"/>
          <w:sz w:val="24"/>
        </w:rPr>
      </w:pPr>
      <w:r w:rsidRPr="00EE1593">
        <w:rPr>
          <w:rFonts w:cstheme="minorHAnsi"/>
          <w:sz w:val="24"/>
        </w:rPr>
        <w:t>w związku z art. 17 ust. 3 lit. b, d lub e RODO prawo do usunięcia danych osobowych;</w:t>
      </w:r>
    </w:p>
    <w:p w:rsidR="005F3F34" w:rsidRPr="00EE1593" w:rsidRDefault="005F3F34" w:rsidP="009E0085">
      <w:pPr>
        <w:pStyle w:val="Akapitzlist"/>
        <w:numPr>
          <w:ilvl w:val="0"/>
          <w:numId w:val="15"/>
        </w:numPr>
        <w:spacing w:after="0" w:line="360" w:lineRule="auto"/>
        <w:ind w:left="709" w:hanging="283"/>
        <w:jc w:val="both"/>
        <w:rPr>
          <w:rFonts w:cstheme="minorHAnsi"/>
          <w:sz w:val="24"/>
        </w:rPr>
      </w:pPr>
      <w:r w:rsidRPr="00EE1593">
        <w:rPr>
          <w:rFonts w:cstheme="minorHAnsi"/>
          <w:sz w:val="24"/>
        </w:rPr>
        <w:t>prawo do przenoszenia danych osobowych, o którym mowa w art. 20 RODO;</w:t>
      </w:r>
    </w:p>
    <w:p w:rsidR="005F3F34" w:rsidRPr="00EE1593" w:rsidRDefault="005F3F34" w:rsidP="009E0085">
      <w:pPr>
        <w:pStyle w:val="Akapitzlist"/>
        <w:numPr>
          <w:ilvl w:val="0"/>
          <w:numId w:val="15"/>
        </w:numPr>
        <w:spacing w:after="240" w:line="360" w:lineRule="auto"/>
        <w:ind w:left="709" w:hanging="283"/>
        <w:jc w:val="both"/>
        <w:rPr>
          <w:rFonts w:cstheme="minorHAnsi"/>
          <w:sz w:val="24"/>
        </w:rPr>
      </w:pPr>
      <w:r w:rsidRPr="00EE1593">
        <w:rPr>
          <w:rFonts w:cstheme="minorHAnsi"/>
          <w:sz w:val="24"/>
        </w:rPr>
        <w:t xml:space="preserve">na podstawie art. 21 RODO prawo sprzeciwu, wobec przetwarzania danych osobowych, gdyż podstawą prawną przetwarzania Pani/Pana danych osobowych jest art. 6 ust. 1 lit. c RODO. </w:t>
      </w:r>
    </w:p>
    <w:p w:rsidR="005F3F34" w:rsidRPr="00EE1593" w:rsidRDefault="005F3F34" w:rsidP="009E0085">
      <w:pPr>
        <w:pStyle w:val="Akapitzlist"/>
        <w:spacing w:after="0" w:line="360" w:lineRule="auto"/>
        <w:ind w:left="0"/>
        <w:jc w:val="both"/>
        <w:rPr>
          <w:rFonts w:cstheme="minorHAnsi"/>
          <w:sz w:val="24"/>
        </w:rPr>
      </w:pPr>
      <w:r w:rsidRPr="00EE1593">
        <w:rPr>
          <w:rFonts w:cstheme="minorHAnsi"/>
          <w:sz w:val="24"/>
        </w:rPr>
        <w:t>Wystąpienie z żądaniem, o którym mowa w art. 18 ust. 1 rozporządzenia 2016/679, nie ogranicza przetwarzania danych osobowych do czasu zakończenia postępowania o udzielenie zamówienia publicznego.</w:t>
      </w:r>
    </w:p>
    <w:p w:rsidR="005F3F34" w:rsidRPr="00EE1593" w:rsidRDefault="005F3F34" w:rsidP="009E0085">
      <w:pPr>
        <w:pStyle w:val="Akapitzlist"/>
        <w:spacing w:after="240" w:line="360" w:lineRule="auto"/>
        <w:ind w:left="0"/>
        <w:jc w:val="both"/>
        <w:rPr>
          <w:rFonts w:cstheme="minorHAnsi"/>
          <w:sz w:val="24"/>
        </w:rPr>
      </w:pPr>
      <w:r w:rsidRPr="00EE1593">
        <w:rPr>
          <w:rFonts w:cstheme="minorHAnsi"/>
          <w:sz w:val="24"/>
        </w:rPr>
        <w:lastRenderedPageBreak/>
        <w:t xml:space="preserve">W trakcie oraz po zakończeniu postępowania o udzielenie zamówienia publicznego, </w:t>
      </w:r>
      <w:r w:rsidRPr="00EE1593">
        <w:rPr>
          <w:rFonts w:cstheme="minorHAnsi"/>
          <w:sz w:val="24"/>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5F3F34" w:rsidRPr="00EE1593" w:rsidRDefault="007819C9" w:rsidP="009E0085">
      <w:pPr>
        <w:pStyle w:val="Akapitzlist"/>
        <w:spacing w:before="240" w:after="0" w:line="360" w:lineRule="auto"/>
        <w:ind w:left="0"/>
        <w:jc w:val="both"/>
        <w:rPr>
          <w:rFonts w:cstheme="minorHAnsi"/>
          <w:sz w:val="24"/>
        </w:rPr>
      </w:pPr>
      <w:r w:rsidRPr="00EE1593">
        <w:rPr>
          <w:rFonts w:cstheme="minorHAnsi"/>
          <w:sz w:val="24"/>
        </w:rPr>
        <w:t>*</w:t>
      </w:r>
      <w:r w:rsidR="005F3F34" w:rsidRPr="00EE1593">
        <w:rPr>
          <w:rFonts w:cstheme="minorHAnsi"/>
          <w:sz w:val="24"/>
        </w:rPr>
        <w:t xml:space="preserve">Wyjaśnienie: </w:t>
      </w:r>
      <w:r w:rsidR="00BA344E" w:rsidRPr="00EE1593">
        <w:rPr>
          <w:rFonts w:cstheme="minorHAnsi"/>
          <w:sz w:val="24"/>
        </w:rPr>
        <w:t>S</w:t>
      </w:r>
      <w:r w:rsidR="005F3F34" w:rsidRPr="00EE1593">
        <w:rPr>
          <w:rFonts w:cstheme="minorHAnsi"/>
          <w:sz w:val="24"/>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F3F34" w:rsidRPr="00EE1593" w:rsidRDefault="007819C9" w:rsidP="009E0085">
      <w:pPr>
        <w:spacing w:after="0" w:line="360" w:lineRule="auto"/>
        <w:jc w:val="both"/>
        <w:rPr>
          <w:rFonts w:cstheme="minorHAnsi"/>
          <w:sz w:val="24"/>
        </w:rPr>
      </w:pPr>
      <w:r w:rsidRPr="00EE1593">
        <w:rPr>
          <w:rFonts w:cstheme="minorHAnsi"/>
          <w:sz w:val="24"/>
        </w:rPr>
        <w:t>**</w:t>
      </w:r>
      <w:r w:rsidR="005F3F34" w:rsidRPr="00EE1593">
        <w:rPr>
          <w:rFonts w:cstheme="minorHAnsi"/>
          <w:sz w:val="24"/>
        </w:rPr>
        <w:t xml:space="preserve">Wyjaśnienie: </w:t>
      </w:r>
      <w:r w:rsidR="00BA344E" w:rsidRPr="00EE1593">
        <w:rPr>
          <w:rFonts w:cstheme="minorHAnsi"/>
          <w:sz w:val="24"/>
        </w:rPr>
        <w:t>P</w:t>
      </w:r>
      <w:r w:rsidR="005F3F34" w:rsidRPr="00EE1593">
        <w:rPr>
          <w:rFonts w:cstheme="minorHAnsi"/>
          <w:sz w:val="24"/>
        </w:rPr>
        <w:t xml:space="preserve">rawo do ograniczenia przetwarzania nie ma zastosowania </w:t>
      </w:r>
      <w:r w:rsidR="005F3F34" w:rsidRPr="00EE1593">
        <w:rPr>
          <w:rFonts w:cstheme="minorHAnsi"/>
          <w:sz w:val="24"/>
        </w:rPr>
        <w:br/>
        <w:t xml:space="preserve">w odniesieniu do przechowywania, w celu zapewnienia korzystania ze środków ochrony prawnej lub w celu ochrony praw innej osoby fizycznej lub prawnej, lub </w:t>
      </w:r>
      <w:r w:rsidR="005F3F34" w:rsidRPr="00EE1593">
        <w:rPr>
          <w:rFonts w:cstheme="minorHAnsi"/>
          <w:sz w:val="24"/>
        </w:rPr>
        <w:br/>
        <w:t>z uwagi na ważne względy interesu publicznego Unii Europejs</w:t>
      </w:r>
      <w:r w:rsidR="00A93B97" w:rsidRPr="00EE1593">
        <w:rPr>
          <w:rFonts w:cstheme="minorHAnsi"/>
          <w:sz w:val="24"/>
        </w:rPr>
        <w:t>kiej lub państwa członkowskiego, a także nie ogranicza przetwarzania danych osobowych do czasu zakończenia postępowania o udzielenie zamówienia.</w:t>
      </w:r>
    </w:p>
    <w:p w:rsidR="0042265D" w:rsidRPr="00EE1593" w:rsidRDefault="0042265D" w:rsidP="007819C9">
      <w:pPr>
        <w:pStyle w:val="Nagwek1"/>
        <w:numPr>
          <w:ilvl w:val="0"/>
          <w:numId w:val="25"/>
        </w:numPr>
        <w:spacing w:before="240" w:line="360" w:lineRule="auto"/>
        <w:ind w:left="284" w:hanging="284"/>
        <w:rPr>
          <w:color w:val="auto"/>
          <w:sz w:val="24"/>
        </w:rPr>
      </w:pPr>
      <w:r w:rsidRPr="00EE1593">
        <w:rPr>
          <w:color w:val="auto"/>
          <w:sz w:val="24"/>
        </w:rPr>
        <w:t>Zamawiając</w:t>
      </w:r>
      <w:r w:rsidR="007C6A84" w:rsidRPr="00EE1593">
        <w:rPr>
          <w:color w:val="auto"/>
          <w:sz w:val="24"/>
        </w:rPr>
        <w:t>y (na</w:t>
      </w:r>
      <w:r w:rsidR="009D4E26" w:rsidRPr="00EE1593">
        <w:rPr>
          <w:color w:val="auto"/>
          <w:sz w:val="24"/>
        </w:rPr>
        <w:t>zwa i adres oraz inne dane tele</w:t>
      </w:r>
      <w:r w:rsidR="007C6A84" w:rsidRPr="00EE1593">
        <w:rPr>
          <w:color w:val="auto"/>
          <w:sz w:val="24"/>
        </w:rPr>
        <w:t>informatyczne)</w:t>
      </w:r>
    </w:p>
    <w:p w:rsidR="0042265D" w:rsidRPr="00EE1593" w:rsidRDefault="0042265D" w:rsidP="00BA344E">
      <w:pPr>
        <w:tabs>
          <w:tab w:val="left" w:leader="dot" w:pos="6258"/>
        </w:tabs>
        <w:spacing w:after="0" w:line="360" w:lineRule="auto"/>
        <w:jc w:val="both"/>
        <w:rPr>
          <w:sz w:val="24"/>
        </w:rPr>
      </w:pPr>
      <w:r w:rsidRPr="00EE1593">
        <w:rPr>
          <w:sz w:val="24"/>
        </w:rPr>
        <w:t>Nazwa oraz adres Zamawiającego:</w:t>
      </w:r>
      <w:r w:rsidR="007C6A84" w:rsidRPr="00EE1593">
        <w:rPr>
          <w:sz w:val="24"/>
        </w:rPr>
        <w:t xml:space="preserve"> </w:t>
      </w:r>
      <w:r w:rsidR="00DA0738" w:rsidRPr="00EE1593">
        <w:rPr>
          <w:sz w:val="24"/>
        </w:rPr>
        <w:t>Miasto Rybnik</w:t>
      </w:r>
    </w:p>
    <w:p w:rsidR="00DA0738" w:rsidRPr="00EE1593" w:rsidRDefault="00DA0738" w:rsidP="00BA344E">
      <w:pPr>
        <w:tabs>
          <w:tab w:val="left" w:leader="dot" w:pos="6258"/>
        </w:tabs>
        <w:spacing w:after="0" w:line="360" w:lineRule="auto"/>
        <w:rPr>
          <w:sz w:val="24"/>
        </w:rPr>
      </w:pPr>
      <w:r w:rsidRPr="00EE1593">
        <w:rPr>
          <w:sz w:val="24"/>
        </w:rPr>
        <w:t>ul. Bolesława Chrobrego Nr 2, 44</w:t>
      </w:r>
      <w:r w:rsidR="005F3F34" w:rsidRPr="00EE1593">
        <w:rPr>
          <w:sz w:val="24"/>
        </w:rPr>
        <w:t>-</w:t>
      </w:r>
      <w:r w:rsidRPr="00EE1593">
        <w:rPr>
          <w:sz w:val="24"/>
        </w:rPr>
        <w:t>200 Rybnik</w:t>
      </w:r>
    </w:p>
    <w:p w:rsidR="0042265D" w:rsidRPr="00EE1593" w:rsidRDefault="0042265D" w:rsidP="00BA344E">
      <w:pPr>
        <w:tabs>
          <w:tab w:val="left" w:leader="dot" w:pos="6258"/>
        </w:tabs>
        <w:spacing w:after="0" w:line="360" w:lineRule="auto"/>
        <w:jc w:val="both"/>
        <w:rPr>
          <w:sz w:val="24"/>
        </w:rPr>
      </w:pPr>
      <w:r w:rsidRPr="00EE1593">
        <w:rPr>
          <w:sz w:val="24"/>
        </w:rPr>
        <w:t>Numer tel.:</w:t>
      </w:r>
      <w:r w:rsidR="005F3F34" w:rsidRPr="00EE1593">
        <w:rPr>
          <w:sz w:val="24"/>
        </w:rPr>
        <w:t xml:space="preserve"> +32 43 92 302</w:t>
      </w:r>
    </w:p>
    <w:p w:rsidR="0042265D" w:rsidRPr="00EE1593" w:rsidRDefault="0042265D" w:rsidP="00BA344E">
      <w:pPr>
        <w:tabs>
          <w:tab w:val="left" w:leader="dot" w:pos="6258"/>
        </w:tabs>
        <w:spacing w:after="0" w:line="360" w:lineRule="auto"/>
        <w:jc w:val="both"/>
        <w:rPr>
          <w:sz w:val="24"/>
        </w:rPr>
      </w:pPr>
      <w:r w:rsidRPr="00EE1593">
        <w:rPr>
          <w:sz w:val="24"/>
        </w:rPr>
        <w:t xml:space="preserve">Adres poczty elektronicznej: </w:t>
      </w:r>
      <w:hyperlink r:id="rId9" w:history="1">
        <w:r w:rsidR="00335E47" w:rsidRPr="00EE1593">
          <w:rPr>
            <w:sz w:val="24"/>
          </w:rPr>
          <w:t>zam_pub@um.rybnik.pl</w:t>
        </w:r>
      </w:hyperlink>
    </w:p>
    <w:p w:rsidR="00221379" w:rsidRPr="00EE1593" w:rsidRDefault="0042265D" w:rsidP="00BA344E">
      <w:pPr>
        <w:tabs>
          <w:tab w:val="left" w:leader="dot" w:pos="6258"/>
        </w:tabs>
        <w:spacing w:after="0" w:line="360" w:lineRule="auto"/>
        <w:jc w:val="both"/>
        <w:rPr>
          <w:sz w:val="24"/>
        </w:rPr>
      </w:pPr>
      <w:r w:rsidRPr="00EE1593">
        <w:rPr>
          <w:sz w:val="24"/>
        </w:rPr>
        <w:t>Adres strony internetowej prowadzonego postępowania:</w:t>
      </w:r>
      <w:r w:rsidR="00DA0738" w:rsidRPr="00EE1593">
        <w:rPr>
          <w:sz w:val="24"/>
        </w:rPr>
        <w:t xml:space="preserve"> </w:t>
      </w:r>
    </w:p>
    <w:p w:rsidR="0042265D" w:rsidRPr="00EE1593" w:rsidRDefault="00950809" w:rsidP="00BA344E">
      <w:pPr>
        <w:tabs>
          <w:tab w:val="left" w:leader="dot" w:pos="6258"/>
        </w:tabs>
        <w:spacing w:after="240" w:line="360" w:lineRule="auto"/>
        <w:jc w:val="both"/>
        <w:rPr>
          <w:sz w:val="24"/>
        </w:rPr>
      </w:pPr>
      <w:hyperlink r:id="rId10" w:history="1">
        <w:r w:rsidR="0040437B" w:rsidRPr="00EE1593">
          <w:rPr>
            <w:rStyle w:val="Hipercze"/>
            <w:rFonts w:ascii="Arial" w:eastAsia="Calibri" w:hAnsi="Arial" w:cs="Arial"/>
            <w:sz w:val="24"/>
            <w:szCs w:val="24"/>
            <w:lang w:eastAsia="pl-PL" w:bidi="pl-PL"/>
          </w:rPr>
          <w:t>https://miniportal.uzp.gov.pl</w:t>
        </w:r>
      </w:hyperlink>
      <w:r w:rsidR="004E3399" w:rsidRPr="00EE1593">
        <w:rPr>
          <w:sz w:val="24"/>
        </w:rPr>
        <w:t xml:space="preserve"> </w:t>
      </w:r>
    </w:p>
    <w:p w:rsidR="0042265D" w:rsidRPr="00EE1593" w:rsidRDefault="0042265D" w:rsidP="009E0085">
      <w:pPr>
        <w:pStyle w:val="Nagwek1"/>
        <w:numPr>
          <w:ilvl w:val="0"/>
          <w:numId w:val="25"/>
        </w:numPr>
        <w:spacing w:before="240" w:line="360" w:lineRule="auto"/>
        <w:ind w:left="284" w:hanging="284"/>
        <w:jc w:val="both"/>
        <w:rPr>
          <w:rFonts w:ascii="Arial" w:hAnsi="Arial" w:cs="Arial"/>
          <w:color w:val="auto"/>
          <w:sz w:val="24"/>
          <w:szCs w:val="24"/>
        </w:rPr>
      </w:pPr>
      <w:r w:rsidRPr="00EE1593">
        <w:rPr>
          <w:rFonts w:ascii="Arial" w:hAnsi="Arial" w:cs="Arial"/>
          <w:color w:val="auto"/>
          <w:sz w:val="24"/>
          <w:szCs w:val="24"/>
        </w:rPr>
        <w:t>Adres strony internetowej, na której udostępniane będą zmiany i wyjaśnienia treści SWZ oraz inne dokumenty zamówienia bezpośrednio związane z postępowaniem o</w:t>
      </w:r>
      <w:r w:rsidR="00E7254B" w:rsidRPr="00EE1593">
        <w:rPr>
          <w:rFonts w:ascii="Arial" w:hAnsi="Arial" w:cs="Arial"/>
          <w:color w:val="auto"/>
          <w:sz w:val="24"/>
          <w:szCs w:val="24"/>
        </w:rPr>
        <w:t xml:space="preserve"> </w:t>
      </w:r>
      <w:r w:rsidRPr="00EE1593">
        <w:rPr>
          <w:rFonts w:ascii="Arial" w:hAnsi="Arial" w:cs="Arial"/>
          <w:color w:val="auto"/>
          <w:sz w:val="24"/>
          <w:szCs w:val="24"/>
        </w:rPr>
        <w:t>udzielenie zamówienia</w:t>
      </w:r>
    </w:p>
    <w:p w:rsidR="009E0085" w:rsidRPr="00EE1593" w:rsidRDefault="0042265D" w:rsidP="00BA344E">
      <w:pPr>
        <w:spacing w:after="0" w:line="360" w:lineRule="auto"/>
        <w:jc w:val="both"/>
        <w:rPr>
          <w:sz w:val="24"/>
        </w:rPr>
      </w:pPr>
      <w:r w:rsidRPr="00EE1593">
        <w:rPr>
          <w:sz w:val="24"/>
        </w:rPr>
        <w:t>Zmiany i wyjaśnienia treści SWZ oraz inne dokumenty zamówienia bezpośrednio związane z postępowaniem o udzielenie zamówienia będą udostępniane na stronie internetowej:</w:t>
      </w:r>
      <w:r w:rsidR="00335E47" w:rsidRPr="00EE1593">
        <w:rPr>
          <w:sz w:val="24"/>
        </w:rPr>
        <w:t xml:space="preserve"> </w:t>
      </w:r>
    </w:p>
    <w:p w:rsidR="0042265D" w:rsidRPr="00EE1593" w:rsidRDefault="00950809" w:rsidP="00BA344E">
      <w:pPr>
        <w:spacing w:after="0" w:line="360" w:lineRule="auto"/>
        <w:jc w:val="both"/>
        <w:rPr>
          <w:sz w:val="24"/>
        </w:rPr>
      </w:pPr>
      <w:hyperlink r:id="rId11" w:history="1">
        <w:r w:rsidR="0040437B" w:rsidRPr="00EE1593">
          <w:rPr>
            <w:rStyle w:val="Hipercze"/>
            <w:sz w:val="24"/>
          </w:rPr>
          <w:t>https://bip.um.rybnik.eu/Default.aspx?Page=112&amp;Id=ZP.271.58.2021</w:t>
        </w:r>
      </w:hyperlink>
      <w:r w:rsidR="009E0085" w:rsidRPr="00EE1593">
        <w:rPr>
          <w:sz w:val="24"/>
        </w:rPr>
        <w:t xml:space="preserve"> </w:t>
      </w:r>
      <w:r w:rsidR="00335E47" w:rsidRPr="00EE1593">
        <w:rPr>
          <w:sz w:val="24"/>
        </w:rPr>
        <w:t xml:space="preserve"> </w:t>
      </w:r>
    </w:p>
    <w:p w:rsidR="0042265D" w:rsidRPr="00EE1593" w:rsidRDefault="0042265D" w:rsidP="00AF3379">
      <w:pPr>
        <w:pStyle w:val="Nagwek1"/>
        <w:numPr>
          <w:ilvl w:val="0"/>
          <w:numId w:val="25"/>
        </w:numPr>
        <w:spacing w:before="240" w:line="360" w:lineRule="auto"/>
        <w:ind w:left="284" w:hanging="284"/>
        <w:jc w:val="both"/>
        <w:rPr>
          <w:rFonts w:ascii="Arial" w:hAnsi="Arial" w:cs="Arial"/>
          <w:color w:val="auto"/>
          <w:sz w:val="24"/>
          <w:szCs w:val="24"/>
        </w:rPr>
      </w:pPr>
      <w:r w:rsidRPr="00EE1593">
        <w:rPr>
          <w:rFonts w:ascii="Arial" w:hAnsi="Arial" w:cs="Arial"/>
          <w:color w:val="auto"/>
          <w:sz w:val="24"/>
          <w:szCs w:val="24"/>
        </w:rPr>
        <w:lastRenderedPageBreak/>
        <w:t>Tryb udzielenia zamówienia</w:t>
      </w:r>
    </w:p>
    <w:p w:rsidR="0042265D" w:rsidRPr="00EE1593" w:rsidRDefault="0042265D" w:rsidP="00BA344E">
      <w:pPr>
        <w:spacing w:after="0" w:line="360" w:lineRule="auto"/>
        <w:jc w:val="both"/>
        <w:rPr>
          <w:sz w:val="24"/>
        </w:rPr>
      </w:pPr>
      <w:r w:rsidRPr="00EE1593">
        <w:rPr>
          <w:sz w:val="24"/>
        </w:rPr>
        <w:t>Postępowanie o udzielenie zamówienia publicznego prowadzone jest w trybie podstawowym, na podstawie art. 275 pkt 1 ustawy z dnia 11 września 2019 r. - Prawo zamówień publicznych (Dz. U. z 2019 r., poz. 2019, ze zm.)</w:t>
      </w:r>
      <w:r w:rsidR="00A93B97" w:rsidRPr="00EE1593">
        <w:rPr>
          <w:sz w:val="24"/>
        </w:rPr>
        <w:t>.</w:t>
      </w:r>
    </w:p>
    <w:p w:rsidR="0042265D" w:rsidRPr="00EE1593" w:rsidRDefault="0042265D" w:rsidP="00AF3379">
      <w:pPr>
        <w:pStyle w:val="Nagwek1"/>
        <w:numPr>
          <w:ilvl w:val="0"/>
          <w:numId w:val="25"/>
        </w:numPr>
        <w:spacing w:before="240" w:line="360" w:lineRule="auto"/>
        <w:ind w:left="284" w:hanging="284"/>
        <w:jc w:val="both"/>
        <w:rPr>
          <w:rFonts w:ascii="Arial" w:hAnsi="Arial" w:cs="Arial"/>
          <w:color w:val="auto"/>
          <w:sz w:val="24"/>
          <w:szCs w:val="24"/>
        </w:rPr>
      </w:pPr>
      <w:r w:rsidRPr="00EE1593">
        <w:rPr>
          <w:rFonts w:ascii="Arial" w:hAnsi="Arial" w:cs="Arial"/>
          <w:color w:val="auto"/>
          <w:sz w:val="24"/>
          <w:szCs w:val="24"/>
        </w:rPr>
        <w:t xml:space="preserve">Informacja, czy Zamawiający przewiduje wybór najkorzystniejszej oferty </w:t>
      </w:r>
      <w:r w:rsidR="00691EDB" w:rsidRPr="00EE1593">
        <w:rPr>
          <w:rFonts w:ascii="Arial" w:hAnsi="Arial" w:cs="Arial"/>
          <w:color w:val="auto"/>
          <w:sz w:val="24"/>
          <w:szCs w:val="24"/>
        </w:rPr>
        <w:br/>
      </w:r>
      <w:r w:rsidRPr="00EE1593">
        <w:rPr>
          <w:rFonts w:ascii="Arial" w:hAnsi="Arial" w:cs="Arial"/>
          <w:color w:val="auto"/>
          <w:sz w:val="24"/>
          <w:szCs w:val="24"/>
        </w:rPr>
        <w:t>z możliwością</w:t>
      </w:r>
      <w:r w:rsidR="00C74DF6" w:rsidRPr="00EE1593">
        <w:rPr>
          <w:rFonts w:ascii="Arial" w:hAnsi="Arial" w:cs="Arial"/>
          <w:color w:val="auto"/>
          <w:sz w:val="24"/>
          <w:szCs w:val="24"/>
        </w:rPr>
        <w:t xml:space="preserve"> </w:t>
      </w:r>
      <w:r w:rsidRPr="00EE1593">
        <w:rPr>
          <w:rFonts w:ascii="Arial" w:hAnsi="Arial" w:cs="Arial"/>
          <w:color w:val="auto"/>
          <w:sz w:val="24"/>
          <w:szCs w:val="24"/>
        </w:rPr>
        <w:t>prowadzenia negocjacji</w:t>
      </w:r>
    </w:p>
    <w:p w:rsidR="0042265D" w:rsidRPr="00EE1593" w:rsidRDefault="0042265D" w:rsidP="00BA344E">
      <w:pPr>
        <w:spacing w:after="0" w:line="360" w:lineRule="auto"/>
        <w:jc w:val="both"/>
        <w:rPr>
          <w:rFonts w:ascii="Arial" w:hAnsi="Arial" w:cs="Arial"/>
          <w:sz w:val="24"/>
          <w:szCs w:val="24"/>
        </w:rPr>
      </w:pPr>
      <w:r w:rsidRPr="00EE1593">
        <w:rPr>
          <w:rStyle w:val="Teksttreci20"/>
          <w:rFonts w:ascii="Arial" w:hAnsi="Arial" w:cs="Arial"/>
          <w:color w:val="auto"/>
          <w:sz w:val="24"/>
          <w:szCs w:val="24"/>
        </w:rPr>
        <w:t>Zamawiający nie przewiduje wyboru najkorzystniejszej oferty z możliwością prowadzenia negocjacji.</w:t>
      </w:r>
    </w:p>
    <w:p w:rsidR="0042265D" w:rsidRPr="00EE1593" w:rsidRDefault="0042265D" w:rsidP="00AF3379">
      <w:pPr>
        <w:pStyle w:val="Nagwek1"/>
        <w:numPr>
          <w:ilvl w:val="0"/>
          <w:numId w:val="25"/>
        </w:numPr>
        <w:spacing w:before="240" w:line="360" w:lineRule="auto"/>
        <w:ind w:left="284" w:hanging="284"/>
        <w:jc w:val="both"/>
        <w:rPr>
          <w:rFonts w:ascii="Arial" w:hAnsi="Arial" w:cs="Arial"/>
          <w:color w:val="auto"/>
          <w:sz w:val="24"/>
          <w:szCs w:val="24"/>
        </w:rPr>
      </w:pPr>
      <w:r w:rsidRPr="00EE1593">
        <w:rPr>
          <w:rFonts w:ascii="Arial" w:hAnsi="Arial" w:cs="Arial"/>
          <w:color w:val="auto"/>
          <w:sz w:val="24"/>
          <w:szCs w:val="24"/>
        </w:rPr>
        <w:t>Opis przedmiotu zamówienia</w:t>
      </w:r>
    </w:p>
    <w:p w:rsidR="0040437B" w:rsidRPr="00EE1593" w:rsidRDefault="0040437B" w:rsidP="0040437B">
      <w:pPr>
        <w:spacing w:after="0" w:line="360" w:lineRule="auto"/>
        <w:jc w:val="both"/>
        <w:rPr>
          <w:rFonts w:ascii="Arial" w:hAnsi="Arial" w:cs="Arial"/>
          <w:sz w:val="24"/>
          <w:szCs w:val="24"/>
        </w:rPr>
      </w:pPr>
      <w:r w:rsidRPr="00EE1593">
        <w:rPr>
          <w:rFonts w:ascii="Arial" w:hAnsi="Arial" w:cs="Arial"/>
          <w:sz w:val="24"/>
          <w:szCs w:val="24"/>
        </w:rPr>
        <w:t xml:space="preserve">Przedmiotem niniejszego zamówienia jest wykonanie termomodernizacji budynku Ochotniczej Straży Pożarnej w  dzielnicy Golejów  przy ul. Gliwickiej 257 wraz z przebudową kotłowni węglowej na gazową oraz wymianą instalacji c.o. </w:t>
      </w:r>
    </w:p>
    <w:p w:rsidR="0040437B" w:rsidRPr="00EE1593" w:rsidRDefault="0040437B" w:rsidP="0040437B">
      <w:pPr>
        <w:spacing w:after="0" w:line="360" w:lineRule="auto"/>
        <w:jc w:val="center"/>
        <w:rPr>
          <w:rFonts w:ascii="Arial" w:hAnsi="Arial" w:cs="Arial"/>
          <w:b/>
          <w:sz w:val="24"/>
          <w:szCs w:val="24"/>
        </w:rPr>
      </w:pPr>
      <w:r w:rsidRPr="00EE1593">
        <w:rPr>
          <w:rFonts w:ascii="Arial" w:hAnsi="Arial" w:cs="Arial"/>
          <w:b/>
          <w:sz w:val="24"/>
          <w:szCs w:val="24"/>
        </w:rPr>
        <w:t>Ogólny zakres robót</w:t>
      </w:r>
    </w:p>
    <w:p w:rsidR="0040437B" w:rsidRPr="00EE1593" w:rsidRDefault="0040437B" w:rsidP="0040437B">
      <w:pPr>
        <w:spacing w:after="0" w:line="360" w:lineRule="auto"/>
        <w:jc w:val="both"/>
        <w:rPr>
          <w:rFonts w:ascii="Arial" w:hAnsi="Arial" w:cs="Arial"/>
          <w:sz w:val="24"/>
          <w:szCs w:val="24"/>
        </w:rPr>
      </w:pPr>
      <w:r w:rsidRPr="00EE1593">
        <w:rPr>
          <w:rFonts w:ascii="Arial" w:hAnsi="Arial" w:cs="Arial"/>
          <w:sz w:val="24"/>
          <w:szCs w:val="24"/>
        </w:rPr>
        <w:t>Termomodernizacja budynku – roboty ogólnobudowlane, elektryczne. Zakres robót obejmuje:</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docieplenie ścian piwnic obiektu bezspoinowym systemem ocieplania ścian zewnętrznych z wykonaniem izolacji,</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docieplenie ścian nadziemnych budynku bezspoinowym systemem ocieplania ścian zewnętrznych z wykonaniem wypraw tynkarskich,</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zabezpieczenie elewacji przed grafitti,</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docieplenie dachu obiektu styropapą z wykonaniem powłok przeciwwodnych,</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wymiana stolarki okiennej i drzwiowej,</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wymiana parapetów zewnętrznych i wewnętrznych,</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hAnsi="Arial" w:cs="Arial"/>
          <w:sz w:val="24"/>
          <w:szCs w:val="24"/>
        </w:rPr>
        <w:t xml:space="preserve">podwyższenie kominów </w:t>
      </w:r>
      <w:r w:rsidRPr="00EE1593">
        <w:rPr>
          <w:rFonts w:ascii="Arial" w:eastAsia="CIDFont+F3" w:hAnsi="Arial" w:cs="Arial"/>
          <w:sz w:val="24"/>
          <w:szCs w:val="24"/>
        </w:rPr>
        <w:t xml:space="preserve">wraz z ociepleniem oraz wykonaniem nowych czap </w:t>
      </w:r>
      <w:r w:rsidRPr="00EE1593">
        <w:rPr>
          <w:rFonts w:ascii="Arial" w:eastAsia="CIDFont+F3" w:hAnsi="Arial" w:cs="Arial"/>
          <w:sz w:val="24"/>
          <w:szCs w:val="24"/>
        </w:rPr>
        <w:br/>
        <w:t>kominowych wraz z tynkiem,</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wymiana wszystkich obróbek blacharskich wraz z rynnami i rurami spustowymi;</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wymiana instalacji odgromowej na całości obiektu,</w:t>
      </w:r>
    </w:p>
    <w:p w:rsidR="0040437B" w:rsidRPr="00EE1593" w:rsidRDefault="0040437B" w:rsidP="00D64CEB">
      <w:pPr>
        <w:numPr>
          <w:ilvl w:val="0"/>
          <w:numId w:val="103"/>
        </w:numPr>
        <w:spacing w:after="0" w:line="360" w:lineRule="auto"/>
        <w:jc w:val="both"/>
        <w:rPr>
          <w:rFonts w:ascii="Arial" w:hAnsi="Arial" w:cs="Arial"/>
          <w:sz w:val="24"/>
          <w:szCs w:val="24"/>
        </w:rPr>
      </w:pPr>
      <w:r w:rsidRPr="00EE1593">
        <w:rPr>
          <w:rFonts w:ascii="Arial" w:hAnsi="Arial" w:cs="Arial"/>
          <w:sz w:val="24"/>
          <w:szCs w:val="24"/>
        </w:rPr>
        <w:t>wymiana balustrad zewnętrznych i drabiny na elewacji,</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remont i ponowny montaż krat okiennych,</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likwidacja zsypu opału i schodów zewnętrznych z wykonaniem skarp zapewniających wyjście z pomieszczenia techniczno-gospodarczego na zewnątrz,</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lastRenderedPageBreak/>
        <w:t>demontaż kostki brukowej przy wjeździe do garażu i wymiana odwodnienia,</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 xml:space="preserve">wykonanie na schodach zewnętrznych nowej okładziny z płytek gresowych, </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 xml:space="preserve">wykonanie opaski wokół budynku i utwardzenia z kostki brukowej, </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wymiana naświetli betonowych na systemowe,</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 xml:space="preserve">przebudowa podejść kanalizacji deszczowej, </w:t>
      </w:r>
    </w:p>
    <w:p w:rsidR="0040437B" w:rsidRPr="00EE1593" w:rsidRDefault="0040437B" w:rsidP="00D64CEB">
      <w:pPr>
        <w:numPr>
          <w:ilvl w:val="0"/>
          <w:numId w:val="103"/>
        </w:numPr>
        <w:autoSpaceDE w:val="0"/>
        <w:autoSpaceDN w:val="0"/>
        <w:adjustRightInd w:val="0"/>
        <w:spacing w:after="0" w:line="360" w:lineRule="auto"/>
        <w:jc w:val="both"/>
        <w:rPr>
          <w:rFonts w:ascii="Arial" w:eastAsia="CIDFont+F3" w:hAnsi="Arial" w:cs="Arial"/>
          <w:sz w:val="24"/>
          <w:szCs w:val="24"/>
        </w:rPr>
      </w:pPr>
      <w:r w:rsidRPr="00EE1593">
        <w:rPr>
          <w:rFonts w:ascii="Arial" w:eastAsia="CIDFont+F3" w:hAnsi="Arial" w:cs="Arial"/>
          <w:sz w:val="24"/>
          <w:szCs w:val="24"/>
        </w:rPr>
        <w:t xml:space="preserve">demontaż i montaż uprzednio zdemontowanych tablic </w:t>
      </w:r>
      <w:r w:rsidR="0098034C" w:rsidRPr="00EE1593">
        <w:rPr>
          <w:rFonts w:ascii="Arial" w:eastAsia="CIDFont+F3" w:hAnsi="Arial" w:cs="Arial"/>
          <w:sz w:val="24"/>
          <w:szCs w:val="24"/>
        </w:rPr>
        <w:t>informacyjnych, instalacji</w:t>
      </w:r>
      <w:r w:rsidRPr="00EE1593">
        <w:rPr>
          <w:rFonts w:ascii="Arial" w:eastAsia="CIDFont+F3" w:hAnsi="Arial" w:cs="Arial"/>
          <w:sz w:val="24"/>
          <w:szCs w:val="24"/>
        </w:rPr>
        <w:t xml:space="preserve"> alarmowej, kamer monitoringu oraz oświetlenia </w:t>
      </w:r>
    </w:p>
    <w:p w:rsidR="0040437B" w:rsidRPr="00EE1593" w:rsidRDefault="0040437B" w:rsidP="0040437B">
      <w:pPr>
        <w:spacing w:before="240" w:after="0" w:line="360" w:lineRule="auto"/>
        <w:jc w:val="both"/>
        <w:rPr>
          <w:rFonts w:ascii="Arial" w:hAnsi="Arial" w:cs="Arial"/>
          <w:sz w:val="24"/>
          <w:szCs w:val="24"/>
        </w:rPr>
      </w:pPr>
      <w:r w:rsidRPr="00EE1593">
        <w:rPr>
          <w:rFonts w:ascii="Arial" w:hAnsi="Arial" w:cs="Arial"/>
          <w:sz w:val="24"/>
          <w:szCs w:val="24"/>
        </w:rPr>
        <w:t>Kotłownia – roboty budowlane, instalacyjne. Zakres robót obejmuje:</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demontaż istniejącej technologii kotłowni węglowej wraz z kotłami, </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roboty montażowe w zakresie technologii kotłowni gazowej, </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roboty montażowe w zakresie wewnętrznej instalacji gazu, </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roboty towarzyszące w zakresie branży sanitarnej, </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roboty towarzyszące w zakresie branży budowlanej, </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roboty towarzyszące w zakresie branży elektrycznych i akpia. </w:t>
      </w:r>
    </w:p>
    <w:p w:rsidR="0040437B" w:rsidRPr="00EE1593" w:rsidRDefault="0040437B" w:rsidP="0040437B">
      <w:pPr>
        <w:spacing w:before="240" w:after="0" w:line="360" w:lineRule="auto"/>
        <w:jc w:val="both"/>
        <w:rPr>
          <w:rFonts w:ascii="Arial" w:hAnsi="Arial" w:cs="Arial"/>
          <w:sz w:val="24"/>
          <w:szCs w:val="24"/>
        </w:rPr>
      </w:pPr>
      <w:r w:rsidRPr="00EE1593">
        <w:rPr>
          <w:rFonts w:ascii="Arial" w:hAnsi="Arial" w:cs="Arial"/>
          <w:sz w:val="24"/>
          <w:szCs w:val="24"/>
        </w:rPr>
        <w:t>Kotłownia – roboty elektryczne. Zakres robót obejmuje:</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color w:val="000000"/>
          <w:sz w:val="24"/>
          <w:szCs w:val="24"/>
        </w:rPr>
        <w:t>demontaż istniejących instalacji elektrycznych w zakresie projektowym,</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rozbudowy istniejącej rozdzielni głównej,</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zasilania rozdzielni kotłowni,</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rozdzielni elektryczna kotłowni,</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instalacji oświetlenia podstawowego,</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instalacji oświetlenia awaryjnego,</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instalacji elektrycznej gniazd wtykowych,</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instalacji uziemienia,</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instalacji dla odbiorników energii elektrycznej wymagających indywidualnego zabezpieczenia,</w:t>
      </w:r>
    </w:p>
    <w:p w:rsidR="0040437B" w:rsidRPr="00EE1593" w:rsidRDefault="0040437B" w:rsidP="00D64CEB">
      <w:pPr>
        <w:numPr>
          <w:ilvl w:val="0"/>
          <w:numId w:val="105"/>
        </w:numPr>
        <w:autoSpaceDE w:val="0"/>
        <w:autoSpaceDN w:val="0"/>
        <w:adjustRightInd w:val="0"/>
        <w:spacing w:after="0" w:line="360" w:lineRule="auto"/>
        <w:jc w:val="both"/>
        <w:rPr>
          <w:rFonts w:ascii="Arial" w:hAnsi="Arial" w:cs="Arial"/>
          <w:color w:val="000000"/>
          <w:sz w:val="24"/>
          <w:szCs w:val="24"/>
        </w:rPr>
      </w:pPr>
      <w:r w:rsidRPr="00EE1593">
        <w:rPr>
          <w:rFonts w:ascii="Arial" w:hAnsi="Arial" w:cs="Arial"/>
          <w:sz w:val="24"/>
          <w:szCs w:val="24"/>
        </w:rPr>
        <w:t>wykonanie</w:t>
      </w:r>
      <w:r w:rsidRPr="00EE1593">
        <w:rPr>
          <w:rFonts w:ascii="Arial" w:hAnsi="Arial" w:cs="Arial"/>
          <w:color w:val="000000"/>
          <w:sz w:val="24"/>
          <w:szCs w:val="24"/>
        </w:rPr>
        <w:t xml:space="preserve"> zasilania zespołu aktywnego systemu awaryjnego wypływu gazu. </w:t>
      </w:r>
    </w:p>
    <w:p w:rsidR="0040437B" w:rsidRPr="00EE1593" w:rsidRDefault="0040437B" w:rsidP="0040437B">
      <w:pPr>
        <w:spacing w:before="240" w:after="0" w:line="360" w:lineRule="auto"/>
        <w:ind w:left="426" w:hanging="426"/>
        <w:jc w:val="both"/>
        <w:rPr>
          <w:rFonts w:ascii="Arial" w:hAnsi="Arial" w:cs="Arial"/>
          <w:sz w:val="24"/>
          <w:szCs w:val="24"/>
        </w:rPr>
      </w:pPr>
      <w:r w:rsidRPr="00EE1593">
        <w:rPr>
          <w:rFonts w:ascii="Arial" w:hAnsi="Arial" w:cs="Arial"/>
          <w:sz w:val="24"/>
          <w:szCs w:val="24"/>
        </w:rPr>
        <w:t>Wymiana instalacji c.o. Zakres robót obejmuje:</w:t>
      </w:r>
    </w:p>
    <w:p w:rsidR="0040437B" w:rsidRPr="00EE1593" w:rsidRDefault="0040437B" w:rsidP="00D64CEB">
      <w:pPr>
        <w:numPr>
          <w:ilvl w:val="0"/>
          <w:numId w:val="104"/>
        </w:numPr>
        <w:spacing w:after="0" w:line="360" w:lineRule="auto"/>
        <w:jc w:val="both"/>
        <w:rPr>
          <w:rFonts w:ascii="Arial" w:hAnsi="Arial" w:cs="Arial"/>
          <w:sz w:val="24"/>
          <w:szCs w:val="24"/>
        </w:rPr>
      </w:pPr>
      <w:r w:rsidRPr="00EE1593">
        <w:rPr>
          <w:rFonts w:ascii="Arial" w:hAnsi="Arial" w:cs="Arial"/>
          <w:sz w:val="24"/>
          <w:szCs w:val="24"/>
        </w:rPr>
        <w:t>całkowitą wymianę instalacji rurowej,</w:t>
      </w:r>
    </w:p>
    <w:p w:rsidR="0040437B" w:rsidRPr="00EE1593" w:rsidRDefault="0040437B" w:rsidP="00D64CEB">
      <w:pPr>
        <w:numPr>
          <w:ilvl w:val="0"/>
          <w:numId w:val="104"/>
        </w:numPr>
        <w:spacing w:after="0" w:line="360" w:lineRule="auto"/>
        <w:jc w:val="both"/>
        <w:rPr>
          <w:rFonts w:ascii="Arial" w:hAnsi="Arial" w:cs="Arial"/>
          <w:sz w:val="24"/>
          <w:szCs w:val="24"/>
        </w:rPr>
      </w:pPr>
      <w:r w:rsidRPr="00EE1593">
        <w:rPr>
          <w:rFonts w:ascii="Arial" w:hAnsi="Arial" w:cs="Arial"/>
          <w:sz w:val="24"/>
          <w:szCs w:val="24"/>
        </w:rPr>
        <w:t>częściową wymianę grzejników c.o.,</w:t>
      </w:r>
    </w:p>
    <w:p w:rsidR="0040437B" w:rsidRPr="00EE1593" w:rsidRDefault="0040437B" w:rsidP="00D64CEB">
      <w:pPr>
        <w:pStyle w:val="Default"/>
        <w:numPr>
          <w:ilvl w:val="0"/>
          <w:numId w:val="104"/>
        </w:numPr>
        <w:spacing w:line="360" w:lineRule="auto"/>
        <w:jc w:val="both"/>
        <w:rPr>
          <w:rFonts w:ascii="Arial" w:hAnsi="Arial" w:cs="Arial"/>
        </w:rPr>
      </w:pPr>
      <w:r w:rsidRPr="00EE1593">
        <w:rPr>
          <w:rFonts w:ascii="Arial" w:hAnsi="Arial" w:cs="Arial"/>
        </w:rPr>
        <w:t xml:space="preserve">część elektryczna – wykonanie uziemienia elementów instalacji c.o., </w:t>
      </w:r>
    </w:p>
    <w:p w:rsidR="0040437B" w:rsidRPr="00EE1593" w:rsidRDefault="0040437B" w:rsidP="00D64CEB">
      <w:pPr>
        <w:numPr>
          <w:ilvl w:val="0"/>
          <w:numId w:val="104"/>
        </w:numPr>
        <w:spacing w:after="0" w:line="360" w:lineRule="auto"/>
        <w:jc w:val="both"/>
        <w:rPr>
          <w:rFonts w:ascii="Arial" w:hAnsi="Arial" w:cs="Arial"/>
          <w:sz w:val="24"/>
          <w:szCs w:val="24"/>
        </w:rPr>
      </w:pPr>
      <w:r w:rsidRPr="00EE1593">
        <w:rPr>
          <w:rFonts w:ascii="Arial" w:hAnsi="Arial" w:cs="Arial"/>
          <w:sz w:val="24"/>
          <w:szCs w:val="24"/>
        </w:rPr>
        <w:lastRenderedPageBreak/>
        <w:t>część sanitarna – likwidacj</w:t>
      </w:r>
      <w:r w:rsidR="00310B0F" w:rsidRPr="00EE1593">
        <w:rPr>
          <w:rFonts w:ascii="Arial" w:hAnsi="Arial" w:cs="Arial"/>
          <w:sz w:val="24"/>
          <w:szCs w:val="24"/>
        </w:rPr>
        <w:t>ę</w:t>
      </w:r>
      <w:r w:rsidRPr="00EE1593">
        <w:rPr>
          <w:rFonts w:ascii="Arial" w:hAnsi="Arial" w:cs="Arial"/>
          <w:sz w:val="24"/>
          <w:szCs w:val="24"/>
        </w:rPr>
        <w:t xml:space="preserve"> całego systemu z naczyniem wzbiorczym oraz centralnego systemu odpowietrzającego z podłączeniem obiegów c.o. do króćców wyprowadzonych z rozdzielacza kotłowni gazowej</w:t>
      </w:r>
    </w:p>
    <w:p w:rsidR="0040437B" w:rsidRPr="00EE1593" w:rsidRDefault="0040437B" w:rsidP="00D64CEB">
      <w:pPr>
        <w:pStyle w:val="Default"/>
        <w:numPr>
          <w:ilvl w:val="0"/>
          <w:numId w:val="104"/>
        </w:numPr>
        <w:spacing w:line="360" w:lineRule="auto"/>
        <w:jc w:val="both"/>
        <w:rPr>
          <w:rFonts w:ascii="Arial" w:hAnsi="Arial" w:cs="Arial"/>
        </w:rPr>
      </w:pPr>
      <w:r w:rsidRPr="00EE1593">
        <w:rPr>
          <w:rFonts w:ascii="Arial" w:hAnsi="Arial" w:cs="Arial"/>
        </w:rPr>
        <w:t>część budowlana –roboty murarskie, tynkarskie i malarskie po robotach instalacyjnych.</w:t>
      </w:r>
    </w:p>
    <w:p w:rsidR="0040437B" w:rsidRPr="00EE1593" w:rsidRDefault="0040437B" w:rsidP="0040437B">
      <w:pPr>
        <w:pStyle w:val="Tekstpodstawowy2"/>
        <w:spacing w:line="360" w:lineRule="auto"/>
        <w:rPr>
          <w:rFonts w:ascii="Arial" w:hAnsi="Arial" w:cs="Arial"/>
          <w:b w:val="0"/>
          <w:sz w:val="24"/>
          <w:szCs w:val="24"/>
        </w:rPr>
      </w:pPr>
      <w:r w:rsidRPr="00EE1593">
        <w:rPr>
          <w:rFonts w:ascii="Arial" w:hAnsi="Arial" w:cs="Arial"/>
          <w:b w:val="0"/>
          <w:sz w:val="24"/>
          <w:szCs w:val="24"/>
        </w:rPr>
        <w:t>Szczegółowo zakres całego zamierzenia budowlanego opisuje wielobranżowa dokumentacja projektowa.</w:t>
      </w:r>
    </w:p>
    <w:p w:rsidR="004753D2" w:rsidRPr="00EE1593" w:rsidRDefault="004753D2" w:rsidP="0040437B">
      <w:pPr>
        <w:pStyle w:val="Tekstpodstawowy2"/>
        <w:spacing w:before="240" w:after="240" w:line="360" w:lineRule="auto"/>
        <w:rPr>
          <w:rFonts w:ascii="Arial" w:hAnsi="Arial" w:cs="Arial"/>
          <w:b w:val="0"/>
          <w:bCs/>
          <w:color w:val="000000"/>
          <w:sz w:val="24"/>
          <w:szCs w:val="24"/>
        </w:rPr>
      </w:pPr>
      <w:r w:rsidRPr="00EE1593">
        <w:rPr>
          <w:rFonts w:ascii="Arial" w:hAnsi="Arial" w:cs="Arial"/>
          <w:b w:val="0"/>
          <w:bCs/>
          <w:color w:val="000000"/>
          <w:sz w:val="24"/>
          <w:szCs w:val="24"/>
        </w:rPr>
        <w:t>Wymagany minimalny termin usunięcia wad: do 14 dni liczone od powiadomienia Wykonawcy przez Zamawiającego o wadzie.</w:t>
      </w:r>
    </w:p>
    <w:p w:rsidR="004753D2" w:rsidRPr="00EE1593" w:rsidRDefault="004753D2" w:rsidP="004753D2">
      <w:pPr>
        <w:widowControl w:val="0"/>
        <w:tabs>
          <w:tab w:val="left" w:pos="330"/>
          <w:tab w:val="left" w:leader="dot" w:pos="6258"/>
        </w:tabs>
        <w:spacing w:before="120" w:after="0" w:line="360" w:lineRule="auto"/>
        <w:jc w:val="both"/>
        <w:rPr>
          <w:rFonts w:ascii="Arial" w:hAnsi="Arial" w:cs="Arial"/>
          <w:bCs/>
          <w:color w:val="000000"/>
          <w:sz w:val="24"/>
          <w:szCs w:val="24"/>
        </w:rPr>
      </w:pPr>
      <w:r w:rsidRPr="00EE1593">
        <w:rPr>
          <w:rFonts w:ascii="Arial" w:hAnsi="Arial" w:cs="Arial"/>
          <w:bCs/>
          <w:color w:val="000000"/>
          <w:sz w:val="24"/>
          <w:szCs w:val="24"/>
        </w:rPr>
        <w:t xml:space="preserve">Wykonawca jest zobowiązany do udzielenia minimum 24-miesięcznej gwarancji </w:t>
      </w:r>
      <w:r w:rsidRPr="00EE1593">
        <w:rPr>
          <w:rFonts w:ascii="Arial" w:hAnsi="Arial" w:cs="Arial"/>
          <w:bCs/>
          <w:color w:val="000000"/>
          <w:sz w:val="24"/>
          <w:szCs w:val="24"/>
        </w:rPr>
        <w:br/>
        <w:t>na wykonan</w:t>
      </w:r>
      <w:r w:rsidR="001514B6" w:rsidRPr="00EE1593">
        <w:rPr>
          <w:rFonts w:ascii="Arial" w:hAnsi="Arial" w:cs="Arial"/>
          <w:bCs/>
          <w:color w:val="000000"/>
          <w:sz w:val="24"/>
          <w:szCs w:val="24"/>
        </w:rPr>
        <w:t>e roboty</w:t>
      </w:r>
      <w:r w:rsidR="004C2DEB" w:rsidRPr="00EE1593">
        <w:rPr>
          <w:rFonts w:ascii="Arial" w:hAnsi="Arial" w:cs="Arial"/>
          <w:bCs/>
          <w:color w:val="000000"/>
          <w:sz w:val="24"/>
          <w:szCs w:val="24"/>
        </w:rPr>
        <w:t>,</w:t>
      </w:r>
      <w:r w:rsidR="001514B6" w:rsidRPr="00EE1593">
        <w:rPr>
          <w:rFonts w:ascii="Arial" w:hAnsi="Arial" w:cs="Arial"/>
          <w:bCs/>
          <w:color w:val="000000"/>
          <w:sz w:val="24"/>
          <w:szCs w:val="24"/>
        </w:rPr>
        <w:t xml:space="preserve"> zastosowane materiały</w:t>
      </w:r>
      <w:r w:rsidR="004C2DEB" w:rsidRPr="00EE1593">
        <w:rPr>
          <w:rFonts w:ascii="Arial" w:hAnsi="Arial" w:cs="Arial"/>
          <w:bCs/>
          <w:color w:val="000000"/>
          <w:sz w:val="24"/>
          <w:szCs w:val="24"/>
        </w:rPr>
        <w:t xml:space="preserve"> </w:t>
      </w:r>
      <w:r w:rsidR="008267DD" w:rsidRPr="00EE1593">
        <w:rPr>
          <w:rFonts w:ascii="Arial" w:hAnsi="Arial" w:cs="Arial"/>
          <w:bCs/>
          <w:color w:val="000000"/>
          <w:sz w:val="24"/>
          <w:szCs w:val="24"/>
        </w:rPr>
        <w:t>i urządzenia</w:t>
      </w:r>
      <w:r w:rsidRPr="00EE1593">
        <w:rPr>
          <w:rFonts w:ascii="Arial" w:hAnsi="Arial" w:cs="Arial"/>
          <w:bCs/>
          <w:color w:val="000000"/>
          <w:sz w:val="24"/>
          <w:szCs w:val="24"/>
        </w:rPr>
        <w:t>.</w:t>
      </w:r>
    </w:p>
    <w:p w:rsidR="00206006" w:rsidRPr="00EE1593" w:rsidRDefault="00206006" w:rsidP="004753D2">
      <w:pPr>
        <w:widowControl w:val="0"/>
        <w:tabs>
          <w:tab w:val="left" w:pos="330"/>
          <w:tab w:val="left" w:leader="dot" w:pos="6258"/>
        </w:tabs>
        <w:spacing w:before="120" w:after="0" w:line="360" w:lineRule="auto"/>
        <w:jc w:val="both"/>
        <w:rPr>
          <w:rFonts w:ascii="Arial" w:hAnsi="Arial" w:cs="Arial"/>
          <w:bCs/>
          <w:color w:val="000000"/>
          <w:sz w:val="24"/>
          <w:szCs w:val="24"/>
        </w:rPr>
      </w:pPr>
      <w:r w:rsidRPr="00EE1593">
        <w:rPr>
          <w:rFonts w:ascii="Arial" w:eastAsia="Arial" w:hAnsi="Arial" w:cs="Arial"/>
          <w:sz w:val="24"/>
          <w:szCs w:val="24"/>
        </w:rPr>
        <w:t xml:space="preserve">Do obowiązków Wykonawcy należy opracowanie i przedstawienie do akceptacji Zamawiającemu harmonogramu rzeczowo-finansowego robót, w terminie do </w:t>
      </w:r>
      <w:r w:rsidRPr="00EE1593">
        <w:rPr>
          <w:rFonts w:ascii="Arial" w:hAnsi="Arial" w:cs="Arial"/>
          <w:sz w:val="24"/>
          <w:szCs w:val="24"/>
        </w:rPr>
        <w:t>7</w:t>
      </w:r>
      <w:r w:rsidRPr="00EE1593">
        <w:rPr>
          <w:rFonts w:ascii="Arial" w:eastAsia="Arial" w:hAnsi="Arial" w:cs="Arial"/>
          <w:sz w:val="24"/>
          <w:szCs w:val="24"/>
        </w:rPr>
        <w:t xml:space="preserve"> dni od </w:t>
      </w:r>
      <w:r w:rsidR="00310B0F" w:rsidRPr="00EE1593">
        <w:rPr>
          <w:rFonts w:ascii="Arial" w:eastAsia="Arial" w:hAnsi="Arial" w:cs="Arial"/>
          <w:sz w:val="24"/>
          <w:szCs w:val="24"/>
        </w:rPr>
        <w:t>przejęcia terenu prowadzenia robót</w:t>
      </w:r>
      <w:r w:rsidRPr="00EE1593">
        <w:rPr>
          <w:rFonts w:ascii="Arial" w:eastAsia="Arial" w:hAnsi="Arial" w:cs="Arial"/>
          <w:sz w:val="24"/>
          <w:szCs w:val="24"/>
        </w:rPr>
        <w:t xml:space="preserve"> wg wzoru </w:t>
      </w:r>
      <w:r w:rsidRPr="00EE1593">
        <w:rPr>
          <w:rFonts w:ascii="Arial" w:hAnsi="Arial" w:cs="Arial"/>
          <w:sz w:val="24"/>
          <w:szCs w:val="24"/>
        </w:rPr>
        <w:t>będącego załącznikiem do S</w:t>
      </w:r>
      <w:r w:rsidRPr="00EE1593">
        <w:rPr>
          <w:rFonts w:ascii="Arial" w:eastAsia="Arial" w:hAnsi="Arial" w:cs="Arial"/>
          <w:sz w:val="24"/>
          <w:szCs w:val="24"/>
        </w:rPr>
        <w:t>WZ.</w:t>
      </w:r>
    </w:p>
    <w:p w:rsidR="003314E2" w:rsidRPr="00EE1593" w:rsidRDefault="003314E2" w:rsidP="003314E2">
      <w:pPr>
        <w:pStyle w:val="western"/>
        <w:spacing w:before="240" w:beforeAutospacing="0" w:after="0" w:line="360" w:lineRule="auto"/>
        <w:jc w:val="both"/>
        <w:rPr>
          <w:rFonts w:ascii="Arial" w:hAnsi="Arial" w:cs="Arial"/>
        </w:rPr>
      </w:pPr>
      <w:r w:rsidRPr="00EE1593">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rsidR="003314E2" w:rsidRPr="00EE1593" w:rsidRDefault="003314E2" w:rsidP="003314E2">
      <w:pPr>
        <w:pStyle w:val="western"/>
        <w:spacing w:before="0" w:beforeAutospacing="0" w:after="0" w:line="360" w:lineRule="auto"/>
        <w:jc w:val="both"/>
        <w:rPr>
          <w:rFonts w:ascii="Arial" w:hAnsi="Arial" w:cs="Arial"/>
        </w:rPr>
      </w:pPr>
      <w:r w:rsidRPr="00EE1593">
        <w:rPr>
          <w:rFonts w:ascii="Arial" w:hAnsi="Arial" w:cs="Arial"/>
        </w:rPr>
        <w:t>Szczególnie dla Zamawiającego jest ważne, by w trakcie prowadzenia prac budowlanych były zachowane zasady:</w:t>
      </w:r>
    </w:p>
    <w:p w:rsidR="003314E2" w:rsidRPr="00EE1593" w:rsidRDefault="003314E2" w:rsidP="0025301F">
      <w:pPr>
        <w:pStyle w:val="western"/>
        <w:numPr>
          <w:ilvl w:val="0"/>
          <w:numId w:val="66"/>
        </w:numPr>
        <w:spacing w:before="0" w:beforeAutospacing="0" w:after="0" w:line="360" w:lineRule="auto"/>
        <w:jc w:val="both"/>
        <w:rPr>
          <w:rFonts w:ascii="Arial" w:hAnsi="Arial" w:cs="Arial"/>
        </w:rPr>
      </w:pPr>
      <w:r w:rsidRPr="00EE1593">
        <w:rPr>
          <w:rFonts w:ascii="Arial" w:hAnsi="Arial" w:cs="Arial"/>
        </w:rPr>
        <w:t>zraszania wodą / innego zabezpieczenia przed pyleniem dla terenu prowadzenia prac rozbiórkowych;</w:t>
      </w:r>
    </w:p>
    <w:p w:rsidR="003314E2" w:rsidRPr="00EE1593" w:rsidRDefault="003314E2" w:rsidP="0025301F">
      <w:pPr>
        <w:pStyle w:val="western"/>
        <w:numPr>
          <w:ilvl w:val="0"/>
          <w:numId w:val="66"/>
        </w:numPr>
        <w:spacing w:before="0" w:beforeAutospacing="0" w:after="0" w:line="360" w:lineRule="auto"/>
        <w:jc w:val="both"/>
        <w:rPr>
          <w:rFonts w:ascii="Arial" w:hAnsi="Arial" w:cs="Arial"/>
        </w:rPr>
      </w:pPr>
      <w:r w:rsidRPr="00EE1593">
        <w:rPr>
          <w:rFonts w:ascii="Arial" w:hAnsi="Arial" w:cs="Arial"/>
        </w:rPr>
        <w:t>zraszania wodą terenu prowadzenia robót (miejsce rozładunku, plac składowy materiałów) w okresach suszy;</w:t>
      </w:r>
    </w:p>
    <w:p w:rsidR="003314E2" w:rsidRPr="00EE1593" w:rsidRDefault="003314E2" w:rsidP="0025301F">
      <w:pPr>
        <w:pStyle w:val="western"/>
        <w:numPr>
          <w:ilvl w:val="0"/>
          <w:numId w:val="66"/>
        </w:numPr>
        <w:spacing w:before="0" w:beforeAutospacing="0" w:after="0" w:line="360" w:lineRule="auto"/>
        <w:jc w:val="both"/>
        <w:rPr>
          <w:rFonts w:ascii="Arial" w:hAnsi="Arial" w:cs="Arial"/>
        </w:rPr>
      </w:pPr>
      <w:r w:rsidRPr="00EE1593">
        <w:rPr>
          <w:rFonts w:ascii="Arial" w:hAnsi="Arial" w:cs="Arial"/>
        </w:rPr>
        <w:t>stosowania zabezpieczenia pylastych materiałów sypkich przed rozwiewaniem (przykrycie plandekami, zraszanie);</w:t>
      </w:r>
    </w:p>
    <w:p w:rsidR="003314E2" w:rsidRPr="00EE1593" w:rsidRDefault="003314E2" w:rsidP="0025301F">
      <w:pPr>
        <w:pStyle w:val="western"/>
        <w:numPr>
          <w:ilvl w:val="0"/>
          <w:numId w:val="66"/>
        </w:numPr>
        <w:spacing w:before="0" w:beforeAutospacing="0" w:after="0" w:line="360" w:lineRule="auto"/>
        <w:jc w:val="both"/>
        <w:rPr>
          <w:rFonts w:ascii="Arial" w:hAnsi="Arial" w:cs="Arial"/>
        </w:rPr>
      </w:pPr>
      <w:r w:rsidRPr="00EE1593">
        <w:rPr>
          <w:rFonts w:ascii="Arial" w:hAnsi="Arial" w:cs="Arial"/>
        </w:rPr>
        <w:t>transportu materiałów sypkich samochodami wyposażonymi w plandeki ograniczające pylenie przewożonych materiałów;</w:t>
      </w:r>
    </w:p>
    <w:p w:rsidR="003314E2" w:rsidRPr="00EE1593" w:rsidRDefault="003314E2" w:rsidP="0025301F">
      <w:pPr>
        <w:pStyle w:val="western"/>
        <w:numPr>
          <w:ilvl w:val="0"/>
          <w:numId w:val="66"/>
        </w:numPr>
        <w:spacing w:before="0" w:beforeAutospacing="0" w:after="0" w:line="360" w:lineRule="auto"/>
        <w:jc w:val="both"/>
        <w:rPr>
          <w:rFonts w:ascii="Arial" w:hAnsi="Arial" w:cs="Arial"/>
        </w:rPr>
      </w:pPr>
      <w:r w:rsidRPr="00EE1593">
        <w:rPr>
          <w:rFonts w:ascii="Arial" w:hAnsi="Arial" w:cs="Arial"/>
        </w:rPr>
        <w:t xml:space="preserve">stosowanie gotowych mieszanek budowlanych przygotowywanych </w:t>
      </w:r>
      <w:r w:rsidR="005C77E2" w:rsidRPr="00EE1593">
        <w:rPr>
          <w:rFonts w:ascii="Arial" w:hAnsi="Arial" w:cs="Arial"/>
        </w:rPr>
        <w:br/>
      </w:r>
      <w:r w:rsidRPr="00EE1593">
        <w:rPr>
          <w:rFonts w:ascii="Arial" w:hAnsi="Arial" w:cs="Arial"/>
        </w:rPr>
        <w:t>w wytwórniach.</w:t>
      </w:r>
    </w:p>
    <w:p w:rsidR="003314E2" w:rsidRPr="00EE1593" w:rsidRDefault="003314E2" w:rsidP="003314E2">
      <w:pPr>
        <w:pStyle w:val="western"/>
        <w:spacing w:before="0" w:beforeAutospacing="0" w:after="0" w:line="360" w:lineRule="auto"/>
        <w:jc w:val="both"/>
        <w:rPr>
          <w:rFonts w:ascii="Arial" w:hAnsi="Arial" w:cs="Arial"/>
        </w:rPr>
      </w:pPr>
      <w:r w:rsidRPr="00EE1593">
        <w:rPr>
          <w:rFonts w:ascii="Arial" w:hAnsi="Arial" w:cs="Arial"/>
        </w:rPr>
        <w:lastRenderedPageBreak/>
        <w:t>Ponadto, Zamawiający będzie prowadził monitoring pojazdów obsługujących budowę pod kątem ograniczenia zanieczyszczenia dróg. W przypadku stwierdzenia uchybień, które zagrażają środowisku naturalnemu i są niezgodne z przepisami polskiego prawa i powyższymi zapisami, Zamawiający wstrzyma prowadzenie robót.</w:t>
      </w:r>
    </w:p>
    <w:p w:rsidR="003314E2" w:rsidRPr="00EE1593" w:rsidRDefault="003314E2" w:rsidP="003314E2">
      <w:pPr>
        <w:pStyle w:val="western"/>
        <w:spacing w:before="0" w:beforeAutospacing="0" w:after="0" w:line="360" w:lineRule="auto"/>
        <w:jc w:val="both"/>
        <w:rPr>
          <w:rFonts w:ascii="Arial" w:hAnsi="Arial" w:cs="Arial"/>
        </w:rPr>
      </w:pPr>
      <w:r w:rsidRPr="00EE1593">
        <w:rPr>
          <w:rFonts w:ascii="Arial" w:hAnsi="Arial" w:cs="Arial"/>
        </w:rPr>
        <w:t>Przypomina się również, że:</w:t>
      </w:r>
    </w:p>
    <w:p w:rsidR="003314E2" w:rsidRPr="00EE1593" w:rsidRDefault="003314E2" w:rsidP="0025301F">
      <w:pPr>
        <w:pStyle w:val="western"/>
        <w:numPr>
          <w:ilvl w:val="0"/>
          <w:numId w:val="67"/>
        </w:numPr>
        <w:spacing w:before="0" w:beforeAutospacing="0" w:after="0" w:line="360" w:lineRule="auto"/>
        <w:jc w:val="both"/>
        <w:rPr>
          <w:rFonts w:ascii="Arial" w:hAnsi="Arial" w:cs="Arial"/>
        </w:rPr>
      </w:pPr>
      <w:r w:rsidRPr="00EE1593">
        <w:rPr>
          <w:rFonts w:ascii="Arial" w:hAnsi="Arial" w:cs="Arial"/>
        </w:rPr>
        <w:t xml:space="preserve">wykonawca jest zobowiązany do używania sprzętu i maszyn, które są zgodne </w:t>
      </w:r>
      <w:r w:rsidRPr="00EE1593">
        <w:rPr>
          <w:rFonts w:ascii="Arial" w:hAnsi="Arial" w:cs="Arial"/>
        </w:rPr>
        <w:br/>
        <w:t>z normami ochrony środowiska i przepisami dotyczącymi ich użytkowania;</w:t>
      </w:r>
    </w:p>
    <w:p w:rsidR="003314E2" w:rsidRPr="00EE1593" w:rsidRDefault="003314E2" w:rsidP="0025301F">
      <w:pPr>
        <w:pStyle w:val="western"/>
        <w:numPr>
          <w:ilvl w:val="0"/>
          <w:numId w:val="67"/>
        </w:numPr>
        <w:spacing w:before="0" w:beforeAutospacing="0" w:after="0" w:line="360" w:lineRule="auto"/>
        <w:jc w:val="both"/>
        <w:rPr>
          <w:rFonts w:ascii="Arial" w:hAnsi="Arial" w:cs="Arial"/>
        </w:rPr>
      </w:pPr>
      <w:r w:rsidRPr="00EE1593">
        <w:rPr>
          <w:rFonts w:ascii="Arial" w:hAnsi="Arial" w:cs="Arial"/>
        </w:rPr>
        <w:t>organizacja placu budowy i prowadzenie prac budowlanych nie mogą zagrażać środowisku naturalnemu.</w:t>
      </w:r>
    </w:p>
    <w:p w:rsidR="00832246" w:rsidRPr="00EE1593" w:rsidRDefault="00832246" w:rsidP="00BA344E">
      <w:pPr>
        <w:widowControl w:val="0"/>
        <w:tabs>
          <w:tab w:val="left" w:pos="330"/>
          <w:tab w:val="left" w:leader="dot" w:pos="6258"/>
        </w:tabs>
        <w:spacing w:before="120" w:after="0" w:line="360" w:lineRule="auto"/>
        <w:jc w:val="both"/>
        <w:rPr>
          <w:rFonts w:ascii="Arial" w:hAnsi="Arial" w:cs="Arial"/>
          <w:bCs/>
          <w:sz w:val="24"/>
          <w:szCs w:val="24"/>
        </w:rPr>
      </w:pPr>
      <w:r w:rsidRPr="00EE1593">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w:t>
      </w:r>
      <w:r w:rsidR="006C61D0" w:rsidRPr="00EE1593">
        <w:rPr>
          <w:rFonts w:ascii="Arial" w:hAnsi="Arial" w:cs="Arial"/>
          <w:sz w:val="24"/>
          <w:szCs w:val="24"/>
        </w:rPr>
        <w:t>z ust. 3 ustawy</w:t>
      </w:r>
      <w:r w:rsidRPr="00EE1593">
        <w:rPr>
          <w:rFonts w:ascii="Arial" w:hAnsi="Arial" w:cs="Arial"/>
          <w:sz w:val="24"/>
          <w:szCs w:val="24"/>
        </w:rPr>
        <w:t>, Zamawiający dopuszcza rozwiązania równoważne opisywanym.</w:t>
      </w:r>
    </w:p>
    <w:p w:rsidR="001270DC" w:rsidRPr="00EE1593" w:rsidRDefault="00AB1498" w:rsidP="00BA344E">
      <w:pPr>
        <w:widowControl w:val="0"/>
        <w:tabs>
          <w:tab w:val="left" w:pos="330"/>
          <w:tab w:val="left" w:leader="dot" w:pos="6258"/>
        </w:tabs>
        <w:spacing w:before="120" w:after="0" w:line="360" w:lineRule="auto"/>
        <w:jc w:val="both"/>
        <w:rPr>
          <w:rFonts w:ascii="Arial" w:hAnsi="Arial" w:cs="Arial"/>
          <w:bCs/>
          <w:sz w:val="24"/>
          <w:szCs w:val="24"/>
        </w:rPr>
      </w:pPr>
      <w:r w:rsidRPr="00EE1593">
        <w:rPr>
          <w:rFonts w:ascii="Arial" w:hAnsi="Arial" w:cs="Arial"/>
          <w:bCs/>
          <w:sz w:val="24"/>
          <w:szCs w:val="24"/>
        </w:rPr>
        <w:t xml:space="preserve">Zamawiający poniżej określa czynności w zakresie realizacji zamówienia przez osoby zatrudnione przez </w:t>
      </w:r>
      <w:r w:rsidR="00A648E6" w:rsidRPr="00EE1593">
        <w:rPr>
          <w:rFonts w:ascii="Arial" w:hAnsi="Arial" w:cs="Arial"/>
          <w:bCs/>
          <w:sz w:val="24"/>
          <w:szCs w:val="24"/>
        </w:rPr>
        <w:t>W</w:t>
      </w:r>
      <w:r w:rsidRPr="00EE1593">
        <w:rPr>
          <w:rFonts w:ascii="Arial" w:hAnsi="Arial" w:cs="Arial"/>
          <w:bCs/>
          <w:sz w:val="24"/>
          <w:szCs w:val="24"/>
        </w:rPr>
        <w:t xml:space="preserve">ykonawcę lub podwykonawcę na podstawie umowy </w:t>
      </w:r>
      <w:r w:rsidRPr="00EE1593">
        <w:rPr>
          <w:rFonts w:ascii="Arial" w:hAnsi="Arial" w:cs="Arial"/>
          <w:bCs/>
          <w:sz w:val="24"/>
          <w:szCs w:val="24"/>
        </w:rPr>
        <w:br/>
        <w:t>o pracę,</w:t>
      </w:r>
      <w:r w:rsidRPr="00EE1593">
        <w:rPr>
          <w:rFonts w:ascii="Arial" w:hAnsi="Arial" w:cs="Arial"/>
          <w:sz w:val="24"/>
          <w:szCs w:val="24"/>
        </w:rPr>
        <w:t xml:space="preserve"> w okolicznościach, o których mowa w art. 95</w:t>
      </w:r>
      <w:r w:rsidR="005A09AA" w:rsidRPr="00EE1593">
        <w:rPr>
          <w:rFonts w:ascii="Arial" w:hAnsi="Arial" w:cs="Arial"/>
          <w:sz w:val="24"/>
          <w:szCs w:val="24"/>
        </w:rPr>
        <w:t xml:space="preserve"> ustawy</w:t>
      </w:r>
      <w:r w:rsidRPr="00EE1593">
        <w:rPr>
          <w:rFonts w:ascii="Arial" w:hAnsi="Arial" w:cs="Arial"/>
          <w:bCs/>
          <w:sz w:val="24"/>
          <w:szCs w:val="24"/>
        </w:rPr>
        <w:t>:</w:t>
      </w:r>
      <w:r w:rsidR="00915FFF" w:rsidRPr="00EE1593">
        <w:rPr>
          <w:rFonts w:ascii="Arial" w:hAnsi="Arial" w:cs="Arial"/>
          <w:bCs/>
          <w:sz w:val="24"/>
          <w:szCs w:val="24"/>
        </w:rPr>
        <w:t xml:space="preserve"> </w:t>
      </w:r>
    </w:p>
    <w:p w:rsidR="008267DD" w:rsidRPr="00EE1593" w:rsidRDefault="008267DD" w:rsidP="00DE6335">
      <w:pPr>
        <w:pStyle w:val="Akapitzlist"/>
        <w:widowControl w:val="0"/>
        <w:numPr>
          <w:ilvl w:val="0"/>
          <w:numId w:val="65"/>
        </w:numPr>
        <w:tabs>
          <w:tab w:val="left" w:pos="330"/>
          <w:tab w:val="left" w:leader="dot" w:pos="6258"/>
        </w:tabs>
        <w:spacing w:after="0" w:line="360" w:lineRule="auto"/>
        <w:jc w:val="both"/>
        <w:rPr>
          <w:rFonts w:ascii="Arial" w:hAnsi="Arial" w:cs="Arial"/>
          <w:sz w:val="24"/>
          <w:szCs w:val="24"/>
        </w:rPr>
      </w:pPr>
      <w:r w:rsidRPr="00EE1593">
        <w:rPr>
          <w:rFonts w:ascii="Arial" w:hAnsi="Arial" w:cs="Arial"/>
          <w:sz w:val="24"/>
          <w:szCs w:val="24"/>
        </w:rPr>
        <w:t>wykonywanie prac budowlano-montażowych,</w:t>
      </w:r>
    </w:p>
    <w:p w:rsidR="00112193" w:rsidRPr="00EE1593" w:rsidRDefault="004C2DEB" w:rsidP="00DE6335">
      <w:pPr>
        <w:pStyle w:val="Akapitzlist"/>
        <w:widowControl w:val="0"/>
        <w:numPr>
          <w:ilvl w:val="0"/>
          <w:numId w:val="65"/>
        </w:numPr>
        <w:tabs>
          <w:tab w:val="left" w:pos="330"/>
          <w:tab w:val="left" w:leader="dot" w:pos="6258"/>
        </w:tabs>
        <w:spacing w:after="0" w:line="360" w:lineRule="auto"/>
        <w:jc w:val="both"/>
        <w:rPr>
          <w:rFonts w:ascii="Arial" w:hAnsi="Arial" w:cs="Arial"/>
          <w:sz w:val="24"/>
          <w:szCs w:val="24"/>
        </w:rPr>
      </w:pPr>
      <w:r w:rsidRPr="00EE1593">
        <w:rPr>
          <w:rFonts w:ascii="Arial" w:hAnsi="Arial" w:cs="Arial"/>
          <w:sz w:val="24"/>
          <w:szCs w:val="24"/>
        </w:rPr>
        <w:t xml:space="preserve">wykonywanie </w:t>
      </w:r>
      <w:r w:rsidR="00112193" w:rsidRPr="00EE1593">
        <w:rPr>
          <w:rFonts w:ascii="Arial" w:hAnsi="Arial" w:cs="Arial"/>
          <w:sz w:val="24"/>
          <w:szCs w:val="24"/>
        </w:rPr>
        <w:t xml:space="preserve">prac </w:t>
      </w:r>
      <w:r w:rsidR="008267DD" w:rsidRPr="00EE1593">
        <w:rPr>
          <w:rFonts w:ascii="Arial" w:hAnsi="Arial" w:cs="Arial"/>
          <w:sz w:val="24"/>
          <w:szCs w:val="24"/>
        </w:rPr>
        <w:t>wykończeniowych</w:t>
      </w:r>
      <w:r w:rsidR="00112193" w:rsidRPr="00EE1593">
        <w:rPr>
          <w:rFonts w:ascii="Arial" w:hAnsi="Arial" w:cs="Arial"/>
          <w:sz w:val="24"/>
          <w:szCs w:val="24"/>
        </w:rPr>
        <w:t>,</w:t>
      </w:r>
    </w:p>
    <w:p w:rsidR="00112193" w:rsidRPr="00EE1593" w:rsidRDefault="004C2DEB" w:rsidP="00E85925">
      <w:pPr>
        <w:pStyle w:val="Akapitzlist"/>
        <w:widowControl w:val="0"/>
        <w:numPr>
          <w:ilvl w:val="0"/>
          <w:numId w:val="65"/>
        </w:numPr>
        <w:tabs>
          <w:tab w:val="left" w:pos="330"/>
          <w:tab w:val="left" w:leader="dot" w:pos="6258"/>
        </w:tabs>
        <w:spacing w:after="0" w:line="360" w:lineRule="auto"/>
        <w:jc w:val="both"/>
        <w:rPr>
          <w:rFonts w:ascii="Arial" w:hAnsi="Arial" w:cs="Arial"/>
          <w:bCs/>
          <w:sz w:val="24"/>
          <w:szCs w:val="24"/>
        </w:rPr>
      </w:pPr>
      <w:r w:rsidRPr="00EE1593">
        <w:rPr>
          <w:rFonts w:ascii="Arial" w:hAnsi="Arial" w:cs="Arial"/>
          <w:sz w:val="24"/>
          <w:szCs w:val="24"/>
        </w:rPr>
        <w:t xml:space="preserve">wykonywanie </w:t>
      </w:r>
      <w:r w:rsidR="00112193" w:rsidRPr="00EE1593">
        <w:rPr>
          <w:rFonts w:ascii="Arial" w:hAnsi="Arial" w:cs="Arial"/>
          <w:sz w:val="24"/>
          <w:szCs w:val="24"/>
        </w:rPr>
        <w:t>prac budowlan</w:t>
      </w:r>
      <w:r w:rsidRPr="00EE1593">
        <w:rPr>
          <w:rFonts w:ascii="Arial" w:hAnsi="Arial" w:cs="Arial"/>
          <w:sz w:val="24"/>
          <w:szCs w:val="24"/>
        </w:rPr>
        <w:t>ych</w:t>
      </w:r>
      <w:r w:rsidR="00112193" w:rsidRPr="00EE1593">
        <w:rPr>
          <w:rFonts w:ascii="Arial" w:hAnsi="Arial" w:cs="Arial"/>
          <w:sz w:val="24"/>
          <w:szCs w:val="24"/>
        </w:rPr>
        <w:t xml:space="preserve"> instalacyjn</w:t>
      </w:r>
      <w:r w:rsidRPr="00EE1593">
        <w:rPr>
          <w:rFonts w:ascii="Arial" w:hAnsi="Arial" w:cs="Arial"/>
          <w:sz w:val="24"/>
          <w:szCs w:val="24"/>
        </w:rPr>
        <w:t>ych</w:t>
      </w:r>
      <w:r w:rsidR="008267DD" w:rsidRPr="00EE1593">
        <w:rPr>
          <w:rFonts w:ascii="Arial" w:hAnsi="Arial" w:cs="Arial"/>
          <w:sz w:val="24"/>
          <w:szCs w:val="24"/>
        </w:rPr>
        <w:t xml:space="preserve"> w specjalności elektrycznej</w:t>
      </w:r>
      <w:r w:rsidR="00112193" w:rsidRPr="00EE1593">
        <w:rPr>
          <w:rFonts w:ascii="Arial" w:hAnsi="Arial" w:cs="Arial"/>
          <w:sz w:val="24"/>
          <w:szCs w:val="24"/>
        </w:rPr>
        <w:t>,</w:t>
      </w:r>
    </w:p>
    <w:p w:rsidR="00AB1498" w:rsidRPr="00EE1593" w:rsidRDefault="004C2DEB" w:rsidP="00E85925">
      <w:pPr>
        <w:pStyle w:val="Akapitzlist"/>
        <w:widowControl w:val="0"/>
        <w:numPr>
          <w:ilvl w:val="0"/>
          <w:numId w:val="65"/>
        </w:numPr>
        <w:tabs>
          <w:tab w:val="left" w:pos="330"/>
          <w:tab w:val="left" w:leader="dot" w:pos="6258"/>
        </w:tabs>
        <w:spacing w:after="0" w:line="360" w:lineRule="auto"/>
        <w:jc w:val="both"/>
        <w:rPr>
          <w:rFonts w:ascii="Arial" w:hAnsi="Arial" w:cs="Arial"/>
          <w:bCs/>
          <w:sz w:val="24"/>
          <w:szCs w:val="24"/>
        </w:rPr>
      </w:pPr>
      <w:r w:rsidRPr="00EE1593">
        <w:rPr>
          <w:rFonts w:ascii="Arial" w:hAnsi="Arial" w:cs="Arial"/>
          <w:sz w:val="24"/>
          <w:szCs w:val="24"/>
        </w:rPr>
        <w:t xml:space="preserve">wykonywanie </w:t>
      </w:r>
      <w:r w:rsidR="00112193" w:rsidRPr="00EE1593">
        <w:rPr>
          <w:rFonts w:ascii="Arial" w:hAnsi="Arial" w:cs="Arial"/>
          <w:sz w:val="24"/>
          <w:szCs w:val="24"/>
        </w:rPr>
        <w:t>prac budowlan</w:t>
      </w:r>
      <w:r w:rsidRPr="00EE1593">
        <w:rPr>
          <w:rFonts w:ascii="Arial" w:hAnsi="Arial" w:cs="Arial"/>
          <w:sz w:val="24"/>
          <w:szCs w:val="24"/>
        </w:rPr>
        <w:t>ych</w:t>
      </w:r>
      <w:r w:rsidR="00112193" w:rsidRPr="00EE1593">
        <w:rPr>
          <w:rFonts w:ascii="Arial" w:hAnsi="Arial" w:cs="Arial"/>
          <w:sz w:val="24"/>
          <w:szCs w:val="24"/>
        </w:rPr>
        <w:t xml:space="preserve"> </w:t>
      </w:r>
      <w:r w:rsidR="008267DD" w:rsidRPr="00EE1593">
        <w:rPr>
          <w:rFonts w:ascii="Arial" w:hAnsi="Arial" w:cs="Arial"/>
          <w:sz w:val="24"/>
          <w:szCs w:val="24"/>
        </w:rPr>
        <w:t>instalacyjnych w specjalności sanitarnej</w:t>
      </w:r>
      <w:r w:rsidR="00AB1498" w:rsidRPr="00EE1593">
        <w:rPr>
          <w:rFonts w:ascii="Arial" w:hAnsi="Arial" w:cs="Arial"/>
          <w:sz w:val="24"/>
          <w:szCs w:val="24"/>
        </w:rPr>
        <w:t>.</w:t>
      </w:r>
    </w:p>
    <w:p w:rsidR="00802CE6" w:rsidRPr="00EE1593" w:rsidRDefault="00802CE6" w:rsidP="00802CE6">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EE1593">
        <w:rPr>
          <w:rStyle w:val="Teksttreci20"/>
          <w:rFonts w:ascii="Arial" w:eastAsiaTheme="minorHAnsi" w:hAnsi="Arial" w:cs="Arial"/>
          <w:bCs/>
          <w:color w:val="auto"/>
          <w:sz w:val="24"/>
          <w:szCs w:val="24"/>
          <w:lang w:eastAsia="en-US" w:bidi="ar-SA"/>
        </w:rPr>
        <w:t xml:space="preserve">Szczegółowy opis przedmiotu zamówienia stanowią </w:t>
      </w:r>
      <w:r w:rsidR="008267DD" w:rsidRPr="00EE1593">
        <w:rPr>
          <w:rStyle w:val="Teksttreci20"/>
          <w:rFonts w:ascii="Arial" w:eastAsiaTheme="minorHAnsi" w:hAnsi="Arial" w:cs="Arial"/>
          <w:bCs/>
          <w:color w:val="auto"/>
          <w:sz w:val="24"/>
          <w:szCs w:val="24"/>
          <w:lang w:eastAsia="en-US" w:bidi="ar-SA"/>
        </w:rPr>
        <w:t>dokumentacja projektowa, przedmiary robót, STWiOR oraz wzór harmonogramu rzeczowo-finansowego</w:t>
      </w:r>
      <w:r w:rsidRPr="00EE1593">
        <w:rPr>
          <w:rStyle w:val="Teksttreci20"/>
          <w:rFonts w:ascii="Arial" w:eastAsiaTheme="minorHAnsi" w:hAnsi="Arial" w:cs="Arial"/>
          <w:bCs/>
          <w:color w:val="auto"/>
          <w:sz w:val="24"/>
          <w:szCs w:val="24"/>
          <w:lang w:eastAsia="en-US" w:bidi="ar-SA"/>
        </w:rPr>
        <w:t>.</w:t>
      </w:r>
    </w:p>
    <w:p w:rsidR="005F3F34" w:rsidRPr="00EE1593" w:rsidRDefault="005F3F34" w:rsidP="00AB1498">
      <w:pPr>
        <w:autoSpaceDE w:val="0"/>
        <w:autoSpaceDN w:val="0"/>
        <w:adjustRightInd w:val="0"/>
        <w:spacing w:before="240" w:after="0" w:line="360" w:lineRule="auto"/>
        <w:jc w:val="both"/>
        <w:rPr>
          <w:rFonts w:ascii="Arial" w:hAnsi="Arial" w:cs="Arial"/>
          <w:b/>
          <w:sz w:val="24"/>
          <w:szCs w:val="24"/>
        </w:rPr>
      </w:pPr>
      <w:r w:rsidRPr="00EE1593">
        <w:rPr>
          <w:rFonts w:ascii="Arial" w:hAnsi="Arial" w:cs="Arial"/>
          <w:b/>
          <w:sz w:val="24"/>
          <w:szCs w:val="24"/>
        </w:rPr>
        <w:t xml:space="preserve">Zamawiający informuje, że: </w:t>
      </w:r>
    </w:p>
    <w:p w:rsidR="005F3F34" w:rsidRPr="00EE1593" w:rsidRDefault="005F3F34"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bCs/>
          <w:sz w:val="24"/>
          <w:szCs w:val="24"/>
        </w:rPr>
        <w:t xml:space="preserve">nie dopuszcza </w:t>
      </w:r>
      <w:r w:rsidRPr="00EE1593">
        <w:rPr>
          <w:rFonts w:ascii="Arial" w:hAnsi="Arial" w:cs="Arial"/>
          <w:sz w:val="24"/>
          <w:szCs w:val="24"/>
        </w:rPr>
        <w:t>możliwości składania ofert wariantowych,</w:t>
      </w:r>
    </w:p>
    <w:p w:rsidR="00372EF4" w:rsidRPr="00EE1593" w:rsidRDefault="00112193" w:rsidP="008267DD">
      <w:pPr>
        <w:numPr>
          <w:ilvl w:val="0"/>
          <w:numId w:val="17"/>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n</w:t>
      </w:r>
      <w:r w:rsidR="00372EF4" w:rsidRPr="00EE1593">
        <w:rPr>
          <w:rFonts w:ascii="Arial" w:hAnsi="Arial" w:cs="Arial"/>
          <w:sz w:val="24"/>
          <w:szCs w:val="24"/>
        </w:rPr>
        <w:t xml:space="preserve">iniejsze zamówienie stanowi przedmiot odrębnego postępowania w ramach zamówienia udzielanego w częściach. </w:t>
      </w:r>
      <w:r w:rsidR="008267DD" w:rsidRPr="00EE1593">
        <w:rPr>
          <w:rFonts w:ascii="Arial" w:hAnsi="Arial" w:cs="Arial"/>
          <w:sz w:val="24"/>
          <w:szCs w:val="24"/>
        </w:rPr>
        <w:t>Zamawiający nie dopuszcza możliwości składania ofert częściowych, o których mowa w art. 7 pkt 15 ustawy. Uzasadnienie braku podziału zamówienia na części: brak</w:t>
      </w:r>
      <w:r w:rsidR="00612012" w:rsidRPr="00EE1593">
        <w:rPr>
          <w:rFonts w:ascii="Arial" w:hAnsi="Arial" w:cs="Arial"/>
          <w:sz w:val="24"/>
          <w:szCs w:val="24"/>
        </w:rPr>
        <w:t xml:space="preserve"> </w:t>
      </w:r>
      <w:r w:rsidR="008267DD" w:rsidRPr="00EE1593">
        <w:rPr>
          <w:rFonts w:ascii="Arial" w:hAnsi="Arial" w:cs="Arial"/>
          <w:sz w:val="24"/>
          <w:szCs w:val="24"/>
        </w:rPr>
        <w:t>możliwości podziału zadania ze względów technologicznych i organizacyjnych,</w:t>
      </w:r>
    </w:p>
    <w:p w:rsidR="00C64D99" w:rsidRPr="00EE1593" w:rsidRDefault="00C64D99"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nie wymaga od Wykonawcy odbycia wizji lokalnej,</w:t>
      </w:r>
    </w:p>
    <w:p w:rsidR="00C64D99" w:rsidRPr="00EE1593" w:rsidRDefault="00C64D99" w:rsidP="00AF3379">
      <w:pPr>
        <w:numPr>
          <w:ilvl w:val="0"/>
          <w:numId w:val="17"/>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Wykonawca może powierzyć wykonanie części zamówienia podwykonawcy.</w:t>
      </w:r>
    </w:p>
    <w:p w:rsidR="00EB4C54" w:rsidRDefault="00EB4C54">
      <w:pPr>
        <w:rPr>
          <w:rStyle w:val="Teksttreci20"/>
          <w:rFonts w:ascii="Arial" w:hAnsi="Arial" w:cs="Arial"/>
          <w:b/>
          <w:color w:val="auto"/>
          <w:sz w:val="24"/>
          <w:szCs w:val="24"/>
        </w:rPr>
      </w:pPr>
      <w:r>
        <w:rPr>
          <w:rStyle w:val="Teksttreci20"/>
          <w:rFonts w:ascii="Arial" w:hAnsi="Arial" w:cs="Arial"/>
          <w:b/>
          <w:color w:val="auto"/>
          <w:sz w:val="24"/>
          <w:szCs w:val="24"/>
        </w:rPr>
        <w:br w:type="page"/>
      </w:r>
    </w:p>
    <w:p w:rsidR="0042265D" w:rsidRPr="00EE1593"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EE1593">
        <w:rPr>
          <w:rStyle w:val="Teksttreci20"/>
          <w:rFonts w:ascii="Arial" w:hAnsi="Arial" w:cs="Arial"/>
          <w:b/>
          <w:color w:val="auto"/>
          <w:sz w:val="24"/>
          <w:szCs w:val="24"/>
        </w:rPr>
        <w:lastRenderedPageBreak/>
        <w:t>Nazwy i kody zamówienia według Wspólnego Słownika Zamówień (CPV):</w:t>
      </w:r>
    </w:p>
    <w:p w:rsidR="008267DD" w:rsidRPr="00EE1593" w:rsidRDefault="008267DD" w:rsidP="008267DD">
      <w:pPr>
        <w:spacing w:after="0" w:line="360" w:lineRule="auto"/>
        <w:jc w:val="both"/>
        <w:rPr>
          <w:rFonts w:ascii="Arial" w:hAnsi="Arial" w:cs="Arial"/>
          <w:sz w:val="24"/>
          <w:szCs w:val="24"/>
        </w:rPr>
      </w:pPr>
      <w:r w:rsidRPr="00EE1593">
        <w:rPr>
          <w:rFonts w:ascii="Arial" w:hAnsi="Arial" w:cs="Arial"/>
          <w:sz w:val="24"/>
          <w:szCs w:val="24"/>
        </w:rPr>
        <w:t>45320000-6</w:t>
      </w:r>
      <w:r w:rsidRPr="00EE1593">
        <w:rPr>
          <w:rFonts w:ascii="Arial" w:hAnsi="Arial" w:cs="Arial"/>
          <w:sz w:val="24"/>
          <w:szCs w:val="24"/>
        </w:rPr>
        <w:tab/>
        <w:t>Roboty izolacyjne</w:t>
      </w:r>
    </w:p>
    <w:p w:rsidR="008267DD" w:rsidRPr="00EE1593" w:rsidRDefault="008267DD" w:rsidP="008267DD">
      <w:pPr>
        <w:spacing w:after="0" w:line="360" w:lineRule="auto"/>
        <w:jc w:val="both"/>
        <w:rPr>
          <w:rFonts w:ascii="Arial" w:hAnsi="Arial" w:cs="Arial"/>
          <w:sz w:val="24"/>
          <w:szCs w:val="24"/>
        </w:rPr>
      </w:pPr>
      <w:r w:rsidRPr="00EE1593">
        <w:rPr>
          <w:rFonts w:ascii="Arial" w:hAnsi="Arial" w:cs="Arial"/>
          <w:sz w:val="24"/>
          <w:szCs w:val="24"/>
        </w:rPr>
        <w:t>45310000-3</w:t>
      </w:r>
      <w:r w:rsidRPr="00EE1593">
        <w:rPr>
          <w:rFonts w:ascii="Arial" w:hAnsi="Arial" w:cs="Arial"/>
          <w:sz w:val="24"/>
          <w:szCs w:val="24"/>
        </w:rPr>
        <w:tab/>
        <w:t>Roboty instalacyjne elektryczne</w:t>
      </w:r>
    </w:p>
    <w:p w:rsidR="008267DD" w:rsidRPr="00EE1593" w:rsidRDefault="008267DD" w:rsidP="008267DD">
      <w:pPr>
        <w:spacing w:after="0" w:line="360" w:lineRule="auto"/>
        <w:jc w:val="both"/>
        <w:rPr>
          <w:rFonts w:ascii="Arial" w:hAnsi="Arial" w:cs="Arial"/>
          <w:sz w:val="24"/>
          <w:szCs w:val="24"/>
        </w:rPr>
      </w:pPr>
      <w:r w:rsidRPr="00EE1593">
        <w:rPr>
          <w:rFonts w:ascii="Arial" w:hAnsi="Arial" w:cs="Arial"/>
          <w:sz w:val="24"/>
          <w:szCs w:val="24"/>
        </w:rPr>
        <w:t>45331110-</w:t>
      </w:r>
      <w:r w:rsidR="00175B2C" w:rsidRPr="00EE1593">
        <w:rPr>
          <w:rFonts w:ascii="Arial" w:hAnsi="Arial" w:cs="Arial"/>
          <w:sz w:val="24"/>
          <w:szCs w:val="24"/>
        </w:rPr>
        <w:t>7</w:t>
      </w:r>
      <w:r w:rsidRPr="00EE1593">
        <w:rPr>
          <w:rFonts w:ascii="Arial" w:hAnsi="Arial" w:cs="Arial"/>
          <w:sz w:val="24"/>
          <w:szCs w:val="24"/>
        </w:rPr>
        <w:tab/>
        <w:t xml:space="preserve">Instalowanie centralnego ogrzewania </w:t>
      </w:r>
    </w:p>
    <w:p w:rsidR="008267DD" w:rsidRPr="00EE1593" w:rsidRDefault="008267DD" w:rsidP="008267DD">
      <w:pPr>
        <w:spacing w:after="0" w:line="360" w:lineRule="auto"/>
        <w:jc w:val="both"/>
        <w:rPr>
          <w:rFonts w:ascii="Arial" w:hAnsi="Arial" w:cs="Arial"/>
          <w:sz w:val="24"/>
          <w:szCs w:val="24"/>
        </w:rPr>
      </w:pPr>
      <w:r w:rsidRPr="00EE1593">
        <w:rPr>
          <w:rFonts w:ascii="Arial" w:hAnsi="Arial" w:cs="Arial"/>
          <w:sz w:val="24"/>
          <w:szCs w:val="24"/>
        </w:rPr>
        <w:t>45333000-0</w:t>
      </w:r>
      <w:r w:rsidRPr="00EE1593">
        <w:rPr>
          <w:rFonts w:ascii="Arial" w:hAnsi="Arial" w:cs="Arial"/>
          <w:sz w:val="24"/>
          <w:szCs w:val="24"/>
        </w:rPr>
        <w:tab/>
        <w:t>Roboty instalacyjne gazowe</w:t>
      </w:r>
    </w:p>
    <w:p w:rsidR="0049732A" w:rsidRPr="00EE1593" w:rsidRDefault="008267DD" w:rsidP="008267DD">
      <w:pPr>
        <w:spacing w:after="0" w:line="360" w:lineRule="auto"/>
        <w:jc w:val="both"/>
        <w:rPr>
          <w:rFonts w:ascii="Arial" w:hAnsi="Arial" w:cs="Arial"/>
          <w:sz w:val="24"/>
          <w:szCs w:val="24"/>
        </w:rPr>
      </w:pPr>
      <w:r w:rsidRPr="00EE1593">
        <w:rPr>
          <w:rFonts w:ascii="Arial" w:hAnsi="Arial" w:cs="Arial"/>
          <w:sz w:val="24"/>
          <w:szCs w:val="24"/>
        </w:rPr>
        <w:t>45331110-0</w:t>
      </w:r>
      <w:r w:rsidRPr="00EE1593">
        <w:rPr>
          <w:rFonts w:ascii="Arial" w:hAnsi="Arial" w:cs="Arial"/>
          <w:sz w:val="24"/>
          <w:szCs w:val="24"/>
        </w:rPr>
        <w:tab/>
        <w:t xml:space="preserve">Instalowanie kotłów </w:t>
      </w:r>
    </w:p>
    <w:p w:rsidR="00A93B97" w:rsidRPr="00EE1593" w:rsidRDefault="00A93B97" w:rsidP="007819C9">
      <w:pPr>
        <w:spacing w:before="240" w:after="0" w:line="360" w:lineRule="auto"/>
        <w:rPr>
          <w:b/>
          <w:sz w:val="24"/>
          <w:szCs w:val="24"/>
        </w:rPr>
      </w:pPr>
      <w:r w:rsidRPr="00EE1593">
        <w:rPr>
          <w:b/>
          <w:sz w:val="24"/>
          <w:szCs w:val="24"/>
        </w:rPr>
        <w:t>Podwykonawstwo</w:t>
      </w:r>
    </w:p>
    <w:p w:rsidR="00A93B97" w:rsidRPr="00EE1593" w:rsidRDefault="00A93B97" w:rsidP="007819C9">
      <w:pPr>
        <w:pStyle w:val="Tekstpodstawowywcity3"/>
        <w:numPr>
          <w:ilvl w:val="0"/>
          <w:numId w:val="19"/>
        </w:numPr>
        <w:spacing w:after="0" w:line="360" w:lineRule="auto"/>
        <w:ind w:left="426" w:hanging="426"/>
        <w:jc w:val="both"/>
        <w:rPr>
          <w:rFonts w:ascii="Arial" w:hAnsi="Arial" w:cs="Arial"/>
          <w:bCs/>
          <w:sz w:val="24"/>
          <w:szCs w:val="24"/>
        </w:rPr>
      </w:pPr>
      <w:r w:rsidRPr="00EE1593">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00221379" w:rsidRPr="00EE1593">
        <w:rPr>
          <w:rFonts w:ascii="Arial" w:hAnsi="Arial" w:cs="Arial"/>
          <w:sz w:val="24"/>
          <w:szCs w:val="24"/>
        </w:rPr>
        <w:t xml:space="preserve">odpowiedni punkt w </w:t>
      </w:r>
      <w:r w:rsidRPr="00EE1593">
        <w:rPr>
          <w:rFonts w:ascii="Arial" w:hAnsi="Arial" w:cs="Arial"/>
          <w:sz w:val="24"/>
          <w:szCs w:val="24"/>
        </w:rPr>
        <w:t>załącznik</w:t>
      </w:r>
      <w:r w:rsidR="00221379" w:rsidRPr="00EE1593">
        <w:rPr>
          <w:rFonts w:ascii="Arial" w:hAnsi="Arial" w:cs="Arial"/>
          <w:sz w:val="24"/>
          <w:szCs w:val="24"/>
        </w:rPr>
        <w:t>u</w:t>
      </w:r>
      <w:r w:rsidRPr="00EE1593">
        <w:rPr>
          <w:rFonts w:ascii="Arial" w:hAnsi="Arial" w:cs="Arial"/>
          <w:sz w:val="24"/>
          <w:szCs w:val="24"/>
        </w:rPr>
        <w:t xml:space="preserve"> nr 1 do SWZ. W przypadku, gdy Wykonawca nie zamierza wykonywać zamówienia przy udziale podwykonawców, należy wpisać w formularzach „nie dotyczy” lub inne podobne sformułowanie. </w:t>
      </w:r>
      <w:r w:rsidRPr="00EE1593">
        <w:rPr>
          <w:rFonts w:ascii="Arial" w:hAnsi="Arial" w:cs="Arial"/>
          <w:bCs/>
          <w:sz w:val="24"/>
          <w:szCs w:val="24"/>
        </w:rPr>
        <w:t>Brak ww. informacji oznaczać będzie, iż całość zamówienia będzie zrealizowana przez Wykonawcę.</w:t>
      </w:r>
    </w:p>
    <w:p w:rsidR="00A93B97" w:rsidRPr="00EE1593" w:rsidRDefault="00A93B97" w:rsidP="007819C9">
      <w:pPr>
        <w:pStyle w:val="Tekstpodstawowywcity3"/>
        <w:numPr>
          <w:ilvl w:val="0"/>
          <w:numId w:val="19"/>
        </w:numPr>
        <w:spacing w:after="0" w:line="360" w:lineRule="auto"/>
        <w:ind w:left="426" w:hanging="426"/>
        <w:jc w:val="both"/>
        <w:rPr>
          <w:rFonts w:ascii="Arial" w:hAnsi="Arial" w:cs="Arial"/>
          <w:bCs/>
          <w:sz w:val="24"/>
          <w:szCs w:val="24"/>
        </w:rPr>
      </w:pPr>
      <w:r w:rsidRPr="00EE1593">
        <w:rPr>
          <w:rFonts w:ascii="Arial" w:hAnsi="Arial" w:cs="Arial"/>
          <w:sz w:val="24"/>
          <w:szCs w:val="24"/>
        </w:rPr>
        <w:t xml:space="preserve">Zamawiający żąda, aby przed przystąpieniem do wykonania zamówienia Wykonawca, o ile są już znane, podał nazwy albo imiona i nazwiska </w:t>
      </w:r>
      <w:r w:rsidRPr="00EE1593">
        <w:rPr>
          <w:rFonts w:ascii="Arial" w:hAnsi="Arial" w:cs="Arial"/>
          <w:bCs/>
          <w:sz w:val="24"/>
          <w:szCs w:val="24"/>
        </w:rPr>
        <w:t xml:space="preserve">oraz </w:t>
      </w:r>
      <w:r w:rsidRPr="00EE1593">
        <w:rPr>
          <w:rFonts w:ascii="Arial" w:hAnsi="Arial" w:cs="Arial"/>
          <w:sz w:val="24"/>
          <w:szCs w:val="24"/>
        </w:rPr>
        <w:t xml:space="preserve">dane kontaktowe podwykonawców i osób do kontaktu z nimi, zaangażowanych </w:t>
      </w:r>
      <w:r w:rsidRPr="00EE1593">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C40EB" w:rsidRPr="00EE1593" w:rsidRDefault="006C40EB" w:rsidP="007819C9">
      <w:pPr>
        <w:pStyle w:val="Tekstpodstawowywcity3"/>
        <w:numPr>
          <w:ilvl w:val="0"/>
          <w:numId w:val="19"/>
        </w:numPr>
        <w:spacing w:after="0" w:line="360" w:lineRule="auto"/>
        <w:ind w:left="426" w:hanging="426"/>
        <w:jc w:val="both"/>
        <w:rPr>
          <w:rFonts w:ascii="Arial" w:hAnsi="Arial" w:cs="Arial"/>
          <w:bCs/>
          <w:sz w:val="24"/>
          <w:szCs w:val="24"/>
        </w:rPr>
      </w:pPr>
      <w:r w:rsidRPr="00EE1593">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3B97" w:rsidRPr="00EE1593" w:rsidRDefault="00A93B97" w:rsidP="007819C9">
      <w:pPr>
        <w:pStyle w:val="Tekstpodstawowywcity3"/>
        <w:numPr>
          <w:ilvl w:val="0"/>
          <w:numId w:val="19"/>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EE1593">
        <w:rPr>
          <w:rFonts w:ascii="Arial" w:hAnsi="Arial" w:cs="Arial"/>
          <w:sz w:val="24"/>
          <w:szCs w:val="24"/>
        </w:rPr>
        <w:t xml:space="preserve">Umowa o podwykonawstwo </w:t>
      </w:r>
      <w:r w:rsidRPr="00EE1593">
        <w:rPr>
          <w:rFonts w:ascii="Arial" w:hAnsi="Arial" w:cs="Arial"/>
          <w:bCs/>
          <w:sz w:val="24"/>
          <w:szCs w:val="24"/>
        </w:rPr>
        <w:t xml:space="preserve">– </w:t>
      </w:r>
      <w:r w:rsidR="00B34325" w:rsidRPr="00EE1593">
        <w:rPr>
          <w:sz w:val="24"/>
          <w:szCs w:val="24"/>
        </w:rPr>
        <w:t xml:space="preserve">należy przez to rozumieć umowę w formie pisemnej o charakterze odpłatnym, zawartą między </w:t>
      </w:r>
      <w:r w:rsidR="00A648E6" w:rsidRPr="00EE1593">
        <w:rPr>
          <w:sz w:val="24"/>
          <w:szCs w:val="24"/>
        </w:rPr>
        <w:t>W</w:t>
      </w:r>
      <w:r w:rsidR="00B34325" w:rsidRPr="00EE1593">
        <w:rPr>
          <w:sz w:val="24"/>
          <w:szCs w:val="24"/>
        </w:rPr>
        <w:t xml:space="preserve">ykonawcą </w:t>
      </w:r>
      <w:r w:rsidR="00085D41" w:rsidRPr="00EE1593">
        <w:rPr>
          <w:sz w:val="24"/>
          <w:szCs w:val="24"/>
        </w:rPr>
        <w:br/>
      </w:r>
      <w:r w:rsidR="00B34325" w:rsidRPr="00EE1593">
        <w:rPr>
          <w:sz w:val="24"/>
          <w:szCs w:val="24"/>
        </w:rPr>
        <w:t xml:space="preserve">a podwykonawcą, a w przypadku zamówienia na roboty budowlane, także </w:t>
      </w:r>
      <w:r w:rsidR="00B34325" w:rsidRPr="00EE1593">
        <w:rPr>
          <w:sz w:val="24"/>
          <w:szCs w:val="24"/>
        </w:rPr>
        <w:lastRenderedPageBreak/>
        <w:t>między podwykonawcą a dalszym podwykonawcą lub między dalszymi podwykonawcami, na mocy której odpowiednio podwykonawca lub dalszy podwykonawca, zobowiązuje się wykonać część zamówienia</w:t>
      </w:r>
      <w:r w:rsidRPr="00EE1593">
        <w:rPr>
          <w:rFonts w:ascii="Arial" w:hAnsi="Arial" w:cs="Arial"/>
          <w:bCs/>
          <w:sz w:val="24"/>
          <w:szCs w:val="24"/>
        </w:rPr>
        <w:t>.</w:t>
      </w:r>
    </w:p>
    <w:p w:rsidR="00A31F50" w:rsidRPr="00EE1593" w:rsidRDefault="00A56583" w:rsidP="00A56583">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Termin wykonania zamówienia</w:t>
      </w:r>
    </w:p>
    <w:p w:rsidR="00A56583" w:rsidRDefault="00A31F50" w:rsidP="00A56583">
      <w:pPr>
        <w:tabs>
          <w:tab w:val="left" w:pos="426"/>
          <w:tab w:val="left" w:pos="851"/>
          <w:tab w:val="left" w:pos="992"/>
        </w:tabs>
        <w:spacing w:after="0" w:line="360" w:lineRule="auto"/>
        <w:contextualSpacing/>
        <w:jc w:val="both"/>
        <w:rPr>
          <w:rFonts w:ascii="Arial" w:hAnsi="Arial" w:cs="Arial"/>
          <w:sz w:val="24"/>
          <w:szCs w:val="24"/>
        </w:rPr>
      </w:pPr>
      <w:r w:rsidRPr="00EE1593">
        <w:rPr>
          <w:rFonts w:ascii="Arial" w:hAnsi="Arial" w:cs="Arial"/>
          <w:sz w:val="24"/>
          <w:szCs w:val="24"/>
        </w:rPr>
        <w:t xml:space="preserve">do </w:t>
      </w:r>
      <w:r w:rsidR="00A56583" w:rsidRPr="00EE1593">
        <w:rPr>
          <w:rFonts w:ascii="Arial" w:hAnsi="Arial" w:cs="Arial"/>
          <w:sz w:val="24"/>
          <w:szCs w:val="24"/>
        </w:rPr>
        <w:t>120</w:t>
      </w:r>
      <w:r w:rsidRPr="00EE1593">
        <w:rPr>
          <w:rFonts w:ascii="Arial" w:hAnsi="Arial" w:cs="Arial"/>
          <w:sz w:val="24"/>
          <w:szCs w:val="24"/>
        </w:rPr>
        <w:t xml:space="preserve"> dni od daty </w:t>
      </w:r>
      <w:r w:rsidR="006B34BE" w:rsidRPr="00EE1593">
        <w:rPr>
          <w:rFonts w:ascii="Arial" w:hAnsi="Arial" w:cs="Arial"/>
          <w:sz w:val="24"/>
          <w:szCs w:val="24"/>
        </w:rPr>
        <w:t xml:space="preserve">zawarcia </w:t>
      </w:r>
      <w:r w:rsidR="0096143B" w:rsidRPr="00EE1593">
        <w:rPr>
          <w:rFonts w:ascii="Arial" w:hAnsi="Arial" w:cs="Arial"/>
          <w:sz w:val="24"/>
          <w:szCs w:val="24"/>
        </w:rPr>
        <w:t>umowy</w:t>
      </w:r>
      <w:r w:rsidR="00EB4C54">
        <w:rPr>
          <w:rFonts w:ascii="Arial" w:hAnsi="Arial" w:cs="Arial"/>
          <w:sz w:val="24"/>
          <w:szCs w:val="24"/>
        </w:rPr>
        <w:t xml:space="preserve">, w tym: </w:t>
      </w:r>
    </w:p>
    <w:p w:rsidR="00EB4C54" w:rsidRPr="00EB4C54" w:rsidRDefault="00EB4C54" w:rsidP="00EB4C54">
      <w:pPr>
        <w:tabs>
          <w:tab w:val="left" w:pos="426"/>
          <w:tab w:val="left" w:pos="851"/>
          <w:tab w:val="left" w:pos="992"/>
        </w:tabs>
        <w:spacing w:after="0" w:line="360" w:lineRule="auto"/>
        <w:contextualSpacing/>
        <w:jc w:val="both"/>
        <w:rPr>
          <w:rFonts w:ascii="Arial" w:hAnsi="Arial" w:cs="Arial"/>
          <w:sz w:val="24"/>
          <w:szCs w:val="24"/>
        </w:rPr>
      </w:pPr>
      <w:r>
        <w:rPr>
          <w:rFonts w:ascii="Arial" w:hAnsi="Arial" w:cs="Arial"/>
          <w:sz w:val="24"/>
          <w:szCs w:val="24"/>
        </w:rPr>
        <w:t xml:space="preserve">do 20 października 2021 r. </w:t>
      </w:r>
      <w:r w:rsidRPr="00EB4C54">
        <w:rPr>
          <w:rFonts w:ascii="Arial" w:hAnsi="Arial" w:cs="Arial"/>
          <w:sz w:val="24"/>
          <w:szCs w:val="24"/>
        </w:rPr>
        <w:t>zakończenie wszystkich robót związanych z wykonaniem kotłowni gazowej i wewnętrznej instalacji gazowej z dokonaniem ich technicznego odbioru pozwalającego na przyłączenie do sieci gazowej PSG i</w:t>
      </w:r>
      <w:r>
        <w:rPr>
          <w:rFonts w:ascii="Arial" w:hAnsi="Arial" w:cs="Arial"/>
          <w:sz w:val="24"/>
          <w:szCs w:val="24"/>
        </w:rPr>
        <w:t>nstalacji gazowej budynku OSP.</w:t>
      </w:r>
    </w:p>
    <w:p w:rsidR="0042265D" w:rsidRPr="00EE1593" w:rsidRDefault="0042265D" w:rsidP="00AF3379">
      <w:pPr>
        <w:pStyle w:val="Nagwek1"/>
        <w:numPr>
          <w:ilvl w:val="0"/>
          <w:numId w:val="25"/>
        </w:numPr>
        <w:spacing w:before="240" w:line="360" w:lineRule="auto"/>
        <w:jc w:val="both"/>
        <w:rPr>
          <w:rFonts w:ascii="Arial" w:hAnsi="Arial" w:cs="Arial"/>
          <w:color w:val="auto"/>
          <w:sz w:val="24"/>
          <w:szCs w:val="24"/>
        </w:rPr>
      </w:pPr>
      <w:bookmarkStart w:id="1" w:name="bookmark0"/>
      <w:r w:rsidRPr="00EE1593">
        <w:rPr>
          <w:rFonts w:ascii="Arial" w:hAnsi="Arial" w:cs="Arial"/>
          <w:color w:val="auto"/>
          <w:sz w:val="24"/>
          <w:szCs w:val="24"/>
        </w:rPr>
        <w:t>Projektowane postanowienia umowy w sprawie zamówienia publicznego, które zostaną wprowadzone do treści tej umowy</w:t>
      </w:r>
      <w:bookmarkEnd w:id="1"/>
    </w:p>
    <w:p w:rsidR="00C64D99" w:rsidRPr="00EE1593" w:rsidRDefault="0042265D" w:rsidP="007819C9">
      <w:pPr>
        <w:spacing w:after="0" w:line="360" w:lineRule="auto"/>
        <w:jc w:val="both"/>
        <w:rPr>
          <w:rFonts w:ascii="Arial" w:hAnsi="Arial" w:cs="Arial"/>
          <w:sz w:val="24"/>
          <w:szCs w:val="24"/>
        </w:rPr>
      </w:pPr>
      <w:r w:rsidRPr="00EE1593">
        <w:rPr>
          <w:rFonts w:ascii="Arial" w:hAnsi="Arial" w:cs="Arial"/>
          <w:sz w:val="24"/>
          <w:szCs w:val="24"/>
        </w:rPr>
        <w:t xml:space="preserve">Projektowane postanowienia umowy w sprawie zamówienia publicznego, które </w:t>
      </w:r>
      <w:r w:rsidR="00A93B97" w:rsidRPr="00EE1593">
        <w:rPr>
          <w:rFonts w:ascii="Arial" w:hAnsi="Arial" w:cs="Arial"/>
          <w:sz w:val="24"/>
          <w:szCs w:val="24"/>
        </w:rPr>
        <w:t xml:space="preserve">zostaną </w:t>
      </w:r>
      <w:r w:rsidRPr="00EE1593">
        <w:rPr>
          <w:rFonts w:ascii="Arial" w:hAnsi="Arial" w:cs="Arial"/>
          <w:sz w:val="24"/>
          <w:szCs w:val="24"/>
        </w:rPr>
        <w:t xml:space="preserve">wprowadzone do treści tej umowy, określone zostały w </w:t>
      </w:r>
      <w:r w:rsidRPr="00EE1593">
        <w:rPr>
          <w:rFonts w:ascii="Arial" w:hAnsi="Arial" w:cs="Arial"/>
          <w:b/>
          <w:sz w:val="24"/>
          <w:szCs w:val="24"/>
        </w:rPr>
        <w:t xml:space="preserve">załączniku </w:t>
      </w:r>
      <w:r w:rsidR="004348CD" w:rsidRPr="00EE1593">
        <w:rPr>
          <w:rFonts w:ascii="Arial" w:hAnsi="Arial" w:cs="Arial"/>
          <w:b/>
          <w:sz w:val="24"/>
          <w:szCs w:val="24"/>
        </w:rPr>
        <w:br/>
      </w:r>
      <w:r w:rsidRPr="00EE1593">
        <w:rPr>
          <w:rFonts w:ascii="Arial" w:hAnsi="Arial" w:cs="Arial"/>
          <w:b/>
          <w:sz w:val="24"/>
          <w:szCs w:val="24"/>
        </w:rPr>
        <w:t xml:space="preserve">nr </w:t>
      </w:r>
      <w:r w:rsidR="001514B6" w:rsidRPr="00EE1593">
        <w:rPr>
          <w:rFonts w:ascii="Arial" w:hAnsi="Arial" w:cs="Arial"/>
          <w:b/>
          <w:sz w:val="24"/>
          <w:szCs w:val="24"/>
        </w:rPr>
        <w:t>5</w:t>
      </w:r>
      <w:r w:rsidRPr="00EE1593">
        <w:rPr>
          <w:rFonts w:ascii="Arial" w:hAnsi="Arial" w:cs="Arial"/>
          <w:sz w:val="24"/>
          <w:szCs w:val="24"/>
        </w:rPr>
        <w:t xml:space="preserve"> do SWZ.</w:t>
      </w:r>
    </w:p>
    <w:p w:rsidR="00C64D99" w:rsidRPr="00EE1593" w:rsidRDefault="00C64D99"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 xml:space="preserve">Warunki udziału w postępowaniu  </w:t>
      </w:r>
    </w:p>
    <w:p w:rsidR="00C64D99" w:rsidRPr="00EE1593" w:rsidRDefault="00C64D99" w:rsidP="00AF3379">
      <w:pPr>
        <w:numPr>
          <w:ilvl w:val="0"/>
          <w:numId w:val="21"/>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O udzielenia zamówienia mogą ubiegać się Wykonawcy, którzy:</w:t>
      </w:r>
    </w:p>
    <w:p w:rsidR="00C64D99" w:rsidRPr="00EE1593" w:rsidRDefault="00C64D99" w:rsidP="00AF3379">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EE1593">
        <w:rPr>
          <w:rFonts w:ascii="Arial" w:hAnsi="Arial" w:cs="Arial"/>
          <w:sz w:val="24"/>
          <w:szCs w:val="24"/>
        </w:rPr>
        <w:t xml:space="preserve">nie podlegają wykluczeniu na podstawie art. </w:t>
      </w:r>
      <w:r w:rsidR="004079F2" w:rsidRPr="00EE1593">
        <w:rPr>
          <w:rFonts w:ascii="Arial" w:hAnsi="Arial" w:cs="Arial"/>
          <w:sz w:val="24"/>
          <w:szCs w:val="24"/>
        </w:rPr>
        <w:t>108</w:t>
      </w:r>
      <w:r w:rsidRPr="00EE1593">
        <w:rPr>
          <w:rFonts w:ascii="Arial" w:hAnsi="Arial" w:cs="Arial"/>
          <w:sz w:val="24"/>
          <w:szCs w:val="24"/>
        </w:rPr>
        <w:t xml:space="preserve"> ust. 1 ustawy,</w:t>
      </w:r>
    </w:p>
    <w:p w:rsidR="00C64D99" w:rsidRPr="00EE1593" w:rsidRDefault="00C64D99" w:rsidP="00AF3379">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EE1593">
        <w:rPr>
          <w:rFonts w:ascii="Arial" w:hAnsi="Arial" w:cs="Arial"/>
          <w:sz w:val="24"/>
          <w:szCs w:val="24"/>
        </w:rPr>
        <w:t>spełniają warunki udziału w postępowaniu dotyczące:</w:t>
      </w:r>
    </w:p>
    <w:p w:rsidR="00C64D99" w:rsidRPr="00EE1593" w:rsidRDefault="004079F2" w:rsidP="00AF3379">
      <w:pPr>
        <w:numPr>
          <w:ilvl w:val="0"/>
          <w:numId w:val="22"/>
        </w:numPr>
        <w:autoSpaceDE w:val="0"/>
        <w:autoSpaceDN w:val="0"/>
        <w:adjustRightInd w:val="0"/>
        <w:spacing w:before="120" w:after="0" w:line="360" w:lineRule="auto"/>
        <w:ind w:left="1276" w:hanging="425"/>
        <w:jc w:val="both"/>
        <w:rPr>
          <w:rFonts w:ascii="Arial" w:hAnsi="Arial" w:cs="Arial"/>
          <w:sz w:val="24"/>
          <w:szCs w:val="24"/>
        </w:rPr>
      </w:pPr>
      <w:r w:rsidRPr="00EE1593">
        <w:rPr>
          <w:rFonts w:ascii="Arial" w:hAnsi="Arial" w:cs="Arial"/>
          <w:sz w:val="24"/>
          <w:szCs w:val="24"/>
        </w:rPr>
        <w:t>zdolności do występowania w obrocie gospodarczym</w:t>
      </w:r>
      <w:r w:rsidR="00774193" w:rsidRPr="00EE1593">
        <w:rPr>
          <w:rFonts w:ascii="Arial" w:hAnsi="Arial" w:cs="Arial"/>
          <w:sz w:val="24"/>
          <w:szCs w:val="24"/>
        </w:rPr>
        <w:t>:</w:t>
      </w:r>
      <w:r w:rsidR="00C64D99" w:rsidRPr="00EE1593">
        <w:rPr>
          <w:rFonts w:ascii="Arial" w:hAnsi="Arial" w:cs="Arial"/>
          <w:sz w:val="24"/>
          <w:szCs w:val="24"/>
        </w:rPr>
        <w:t xml:space="preserve"> </w:t>
      </w:r>
    </w:p>
    <w:p w:rsidR="00C64D99" w:rsidRPr="00EE1593" w:rsidRDefault="00C64D99" w:rsidP="00A93B97">
      <w:pPr>
        <w:autoSpaceDE w:val="0"/>
        <w:autoSpaceDN w:val="0"/>
        <w:adjustRightInd w:val="0"/>
        <w:spacing w:after="0" w:line="360" w:lineRule="auto"/>
        <w:ind w:left="1276"/>
        <w:jc w:val="both"/>
        <w:rPr>
          <w:rFonts w:ascii="Arial" w:hAnsi="Arial" w:cs="Arial"/>
          <w:sz w:val="24"/>
          <w:szCs w:val="24"/>
        </w:rPr>
      </w:pPr>
      <w:r w:rsidRPr="00EE1593">
        <w:rPr>
          <w:rFonts w:ascii="Arial" w:hAnsi="Arial" w:cs="Arial"/>
          <w:sz w:val="24"/>
          <w:szCs w:val="24"/>
        </w:rPr>
        <w:t>Zamawiający nie określa warunku w tym zakresie.</w:t>
      </w:r>
    </w:p>
    <w:p w:rsidR="00C64D99" w:rsidRPr="00EE1593" w:rsidRDefault="00A93B97" w:rsidP="00AF3379">
      <w:pPr>
        <w:numPr>
          <w:ilvl w:val="0"/>
          <w:numId w:val="22"/>
        </w:numPr>
        <w:autoSpaceDE w:val="0"/>
        <w:autoSpaceDN w:val="0"/>
        <w:adjustRightInd w:val="0"/>
        <w:spacing w:after="0" w:line="360" w:lineRule="auto"/>
        <w:ind w:left="1276" w:hanging="425"/>
        <w:jc w:val="both"/>
        <w:rPr>
          <w:rFonts w:ascii="Arial" w:hAnsi="Arial" w:cs="Arial"/>
          <w:sz w:val="24"/>
          <w:szCs w:val="24"/>
        </w:rPr>
      </w:pPr>
      <w:r w:rsidRPr="00EE1593">
        <w:rPr>
          <w:rFonts w:ascii="Arial" w:hAnsi="Arial" w:cs="Arial"/>
          <w:sz w:val="24"/>
          <w:szCs w:val="24"/>
        </w:rPr>
        <w:t>u</w:t>
      </w:r>
      <w:r w:rsidR="004079F2" w:rsidRPr="00EE1593">
        <w:rPr>
          <w:rFonts w:ascii="Arial" w:hAnsi="Arial" w:cs="Arial"/>
          <w:sz w:val="24"/>
          <w:szCs w:val="24"/>
        </w:rPr>
        <w:t>prawnień do prowadzenia określonej działalności gospodarczej lub zawodowej, o ile wynika to z odrębnych przepisów</w:t>
      </w:r>
      <w:r w:rsidR="00774193" w:rsidRPr="00EE1593">
        <w:rPr>
          <w:rFonts w:ascii="Arial" w:hAnsi="Arial" w:cs="Arial"/>
          <w:sz w:val="24"/>
          <w:szCs w:val="24"/>
        </w:rPr>
        <w:t>:</w:t>
      </w:r>
    </w:p>
    <w:p w:rsidR="00C64D99" w:rsidRPr="00EE1593" w:rsidRDefault="00C64D99" w:rsidP="00A93B97">
      <w:pPr>
        <w:autoSpaceDE w:val="0"/>
        <w:autoSpaceDN w:val="0"/>
        <w:adjustRightInd w:val="0"/>
        <w:spacing w:after="0" w:line="360" w:lineRule="auto"/>
        <w:ind w:left="1276"/>
        <w:jc w:val="both"/>
        <w:rPr>
          <w:rFonts w:ascii="Arial" w:hAnsi="Arial" w:cs="Arial"/>
          <w:sz w:val="24"/>
          <w:szCs w:val="24"/>
        </w:rPr>
      </w:pPr>
      <w:r w:rsidRPr="00EE1593">
        <w:rPr>
          <w:rFonts w:ascii="Arial" w:hAnsi="Arial" w:cs="Arial"/>
          <w:sz w:val="24"/>
          <w:szCs w:val="24"/>
        </w:rPr>
        <w:t>Zamawiający nie określa warunku w tym zakresie.</w:t>
      </w:r>
    </w:p>
    <w:p w:rsidR="004079F2" w:rsidRPr="00EE1593" w:rsidRDefault="00A93B97" w:rsidP="00AF3379">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EE1593">
        <w:rPr>
          <w:rFonts w:ascii="Arial" w:hAnsi="Arial" w:cs="Arial"/>
          <w:sz w:val="24"/>
          <w:szCs w:val="24"/>
        </w:rPr>
        <w:t>s</w:t>
      </w:r>
      <w:r w:rsidR="004079F2" w:rsidRPr="00EE1593">
        <w:rPr>
          <w:rFonts w:ascii="Arial" w:hAnsi="Arial" w:cs="Arial"/>
          <w:sz w:val="24"/>
          <w:szCs w:val="24"/>
        </w:rPr>
        <w:t xml:space="preserve">ytuacji </w:t>
      </w:r>
      <w:r w:rsidR="004348CD" w:rsidRPr="00EE1593">
        <w:rPr>
          <w:rFonts w:ascii="Arial" w:hAnsi="Arial" w:cs="Arial"/>
          <w:sz w:val="24"/>
          <w:szCs w:val="24"/>
        </w:rPr>
        <w:t xml:space="preserve">finansowej lub </w:t>
      </w:r>
      <w:r w:rsidR="004079F2" w:rsidRPr="00EE1593">
        <w:rPr>
          <w:rFonts w:ascii="Arial" w:hAnsi="Arial" w:cs="Arial"/>
          <w:sz w:val="24"/>
          <w:szCs w:val="24"/>
        </w:rPr>
        <w:t>ekonomicznej:</w:t>
      </w:r>
    </w:p>
    <w:p w:rsidR="004079F2" w:rsidRPr="00EE1593" w:rsidRDefault="004079F2" w:rsidP="00A93B97">
      <w:pPr>
        <w:autoSpaceDE w:val="0"/>
        <w:autoSpaceDN w:val="0"/>
        <w:adjustRightInd w:val="0"/>
        <w:spacing w:after="0" w:line="360" w:lineRule="auto"/>
        <w:ind w:left="1276"/>
        <w:jc w:val="both"/>
        <w:rPr>
          <w:rFonts w:ascii="Arial" w:hAnsi="Arial" w:cs="Arial"/>
          <w:sz w:val="24"/>
          <w:szCs w:val="24"/>
        </w:rPr>
      </w:pPr>
      <w:r w:rsidRPr="00EE1593">
        <w:rPr>
          <w:rFonts w:ascii="Arial" w:hAnsi="Arial" w:cs="Arial"/>
          <w:sz w:val="24"/>
          <w:szCs w:val="24"/>
        </w:rPr>
        <w:t>Zamawiający nie określa warunku w tym zakresie.</w:t>
      </w:r>
    </w:p>
    <w:p w:rsidR="00C64D99" w:rsidRPr="00EE1593" w:rsidRDefault="004079F2" w:rsidP="00AF3379">
      <w:pPr>
        <w:numPr>
          <w:ilvl w:val="0"/>
          <w:numId w:val="22"/>
        </w:numPr>
        <w:tabs>
          <w:tab w:val="left" w:pos="1276"/>
        </w:tabs>
        <w:autoSpaceDE w:val="0"/>
        <w:autoSpaceDN w:val="0"/>
        <w:adjustRightInd w:val="0"/>
        <w:spacing w:after="0" w:line="360" w:lineRule="auto"/>
        <w:ind w:hanging="153"/>
        <w:jc w:val="both"/>
        <w:rPr>
          <w:rFonts w:ascii="Arial" w:hAnsi="Arial" w:cs="Arial"/>
          <w:sz w:val="24"/>
          <w:szCs w:val="24"/>
        </w:rPr>
      </w:pPr>
      <w:r w:rsidRPr="00EE1593">
        <w:rPr>
          <w:rFonts w:ascii="Arial" w:hAnsi="Arial" w:cs="Arial"/>
          <w:sz w:val="24"/>
          <w:szCs w:val="24"/>
        </w:rPr>
        <w:t>z</w:t>
      </w:r>
      <w:r w:rsidR="00C64D99" w:rsidRPr="00EE1593">
        <w:rPr>
          <w:rFonts w:ascii="Arial" w:hAnsi="Arial" w:cs="Arial"/>
          <w:sz w:val="24"/>
          <w:szCs w:val="24"/>
        </w:rPr>
        <w:t>dolności technicznej lub zawodowej:</w:t>
      </w:r>
    </w:p>
    <w:p w:rsidR="00A31F50" w:rsidRPr="00EE1593" w:rsidRDefault="00A31F50" w:rsidP="00A31F50">
      <w:pPr>
        <w:spacing w:after="0" w:line="360" w:lineRule="auto"/>
        <w:ind w:left="1004"/>
        <w:jc w:val="both"/>
        <w:rPr>
          <w:rFonts w:ascii="Arial" w:hAnsi="Arial" w:cs="Arial"/>
          <w:sz w:val="24"/>
          <w:szCs w:val="24"/>
        </w:rPr>
      </w:pPr>
      <w:r w:rsidRPr="00EE1593">
        <w:rPr>
          <w:rFonts w:ascii="Arial" w:hAnsi="Arial" w:cs="Arial"/>
          <w:sz w:val="24"/>
          <w:szCs w:val="24"/>
        </w:rPr>
        <w:t>Wykonawca spełni warunek, jeżeli wykaże, że wykonał w okresie ostatnich pięciu lat przed upływem terminu składania ofert, a jeżeli okres prowadzenia działalności jest krótszy - w tym okresie co najmniej dwie (2) roboty polegając</w:t>
      </w:r>
      <w:r w:rsidR="00A56583" w:rsidRPr="00EE1593">
        <w:rPr>
          <w:rFonts w:ascii="Arial" w:hAnsi="Arial" w:cs="Arial"/>
          <w:sz w:val="24"/>
          <w:szCs w:val="24"/>
        </w:rPr>
        <w:t>e</w:t>
      </w:r>
      <w:r w:rsidRPr="00EE1593">
        <w:rPr>
          <w:rFonts w:ascii="Arial" w:hAnsi="Arial" w:cs="Arial"/>
          <w:sz w:val="24"/>
          <w:szCs w:val="24"/>
        </w:rPr>
        <w:t xml:space="preserve"> na </w:t>
      </w:r>
      <w:r w:rsidR="00A56583" w:rsidRPr="00EE1593">
        <w:rPr>
          <w:rFonts w:ascii="Arial" w:hAnsi="Arial" w:cs="Arial"/>
          <w:sz w:val="24"/>
          <w:szCs w:val="24"/>
        </w:rPr>
        <w:t>termomodernizacji obiektów budowlanych</w:t>
      </w:r>
      <w:r w:rsidRPr="00EE1593">
        <w:rPr>
          <w:rFonts w:ascii="Arial" w:hAnsi="Arial" w:cs="Arial"/>
          <w:sz w:val="24"/>
          <w:szCs w:val="24"/>
        </w:rPr>
        <w:t xml:space="preserve">, o wartości każdej z nich minimum </w:t>
      </w:r>
      <w:r w:rsidR="00A56583" w:rsidRPr="00EE1593">
        <w:rPr>
          <w:rFonts w:ascii="Arial" w:hAnsi="Arial" w:cs="Arial"/>
          <w:sz w:val="24"/>
          <w:szCs w:val="24"/>
        </w:rPr>
        <w:t xml:space="preserve">420 </w:t>
      </w:r>
      <w:r w:rsidRPr="00EE1593">
        <w:rPr>
          <w:rFonts w:ascii="Arial" w:hAnsi="Arial" w:cs="Arial"/>
          <w:sz w:val="24"/>
          <w:szCs w:val="24"/>
        </w:rPr>
        <w:t>000,00 zł brutto.</w:t>
      </w:r>
    </w:p>
    <w:p w:rsidR="00A31F50" w:rsidRPr="00EE1593" w:rsidRDefault="00A31F50" w:rsidP="00A31F50">
      <w:pPr>
        <w:spacing w:after="0" w:line="360" w:lineRule="auto"/>
        <w:ind w:left="1004"/>
        <w:jc w:val="both"/>
        <w:rPr>
          <w:rFonts w:ascii="Arial" w:hAnsi="Arial" w:cs="Arial"/>
          <w:bCs/>
          <w:sz w:val="24"/>
          <w:szCs w:val="24"/>
        </w:rPr>
      </w:pPr>
      <w:r w:rsidRPr="00EE1593">
        <w:rPr>
          <w:rFonts w:ascii="Arial" w:hAnsi="Arial" w:cs="Arial"/>
          <w:bCs/>
          <w:sz w:val="24"/>
          <w:szCs w:val="24"/>
        </w:rPr>
        <w:lastRenderedPageBreak/>
        <w:t xml:space="preserve">W przypadku inwestycji, których wartość została wyrażona w umowie </w:t>
      </w:r>
      <w:r w:rsidRPr="00EE1593">
        <w:rPr>
          <w:rFonts w:ascii="Arial" w:hAnsi="Arial" w:cs="Arial"/>
          <w:bCs/>
          <w:sz w:val="24"/>
          <w:szCs w:val="24"/>
        </w:rPr>
        <w:br/>
        <w:t xml:space="preserve">w innej walucie niż PLN należy dokonać przeliczenia tej waluty na PLN przy zastosowaniu średniego kursu NBP na dzień zakończenia inwestycji </w:t>
      </w:r>
      <w:r w:rsidR="005C77E2" w:rsidRPr="00EE1593">
        <w:rPr>
          <w:rFonts w:ascii="Arial" w:hAnsi="Arial" w:cs="Arial"/>
          <w:bCs/>
          <w:sz w:val="24"/>
          <w:szCs w:val="24"/>
        </w:rPr>
        <w:br/>
      </w:r>
      <w:r w:rsidRPr="00EE1593">
        <w:rPr>
          <w:rFonts w:ascii="Arial" w:hAnsi="Arial" w:cs="Arial"/>
          <w:bCs/>
          <w:sz w:val="24"/>
          <w:szCs w:val="24"/>
        </w:rPr>
        <w:t>(w przypadku inwestycji rozliczanych wyłącznie w walutach innych niż PLN).</w:t>
      </w:r>
    </w:p>
    <w:p w:rsidR="00694B57" w:rsidRPr="00EE1593" w:rsidRDefault="00694B57" w:rsidP="00694B57">
      <w:pPr>
        <w:numPr>
          <w:ilvl w:val="0"/>
          <w:numId w:val="21"/>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 xml:space="preserve">Warunek udziału w postępowaniu dotyczący zdolności technicznej lub zawodowej dotyczący wykonanych </w:t>
      </w:r>
      <w:r w:rsidRPr="00EE1593">
        <w:rPr>
          <w:rFonts w:ascii="Arial" w:hAnsi="Arial" w:cs="Arial"/>
          <w:b/>
          <w:sz w:val="24"/>
          <w:szCs w:val="24"/>
        </w:rPr>
        <w:t>robót</w:t>
      </w:r>
      <w:r w:rsidRPr="00EE1593">
        <w:rPr>
          <w:rFonts w:ascii="Arial" w:hAnsi="Arial" w:cs="Arial"/>
          <w:sz w:val="24"/>
          <w:szCs w:val="24"/>
        </w:rPr>
        <w:t xml:space="preserve"> musi być spełniony: </w:t>
      </w:r>
    </w:p>
    <w:p w:rsidR="00694B57" w:rsidRPr="00EE1593"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przez Wykonawcę samodzielnie; lub</w:t>
      </w:r>
    </w:p>
    <w:p w:rsidR="00694B57" w:rsidRPr="00EE1593"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przez minimum jeden podmiot udostępniający wiedzę i doświadczenie (podwykonawcę) samodzielnie; </w:t>
      </w:r>
    </w:p>
    <w:p w:rsidR="00694B57" w:rsidRPr="00EE1593" w:rsidRDefault="00694B57" w:rsidP="00694B57">
      <w:pPr>
        <w:numPr>
          <w:ilvl w:val="2"/>
          <w:numId w:val="21"/>
        </w:numPr>
        <w:tabs>
          <w:tab w:val="clear" w:pos="1778"/>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w przypadku Wykonawców występujących wspólnie, samodzielnie przez minimum jednego z Wykonawców występujących wspólnie. </w:t>
      </w:r>
    </w:p>
    <w:p w:rsidR="00694B57" w:rsidRPr="00EE1593" w:rsidRDefault="00694B57" w:rsidP="00694B57">
      <w:pPr>
        <w:spacing w:after="0" w:line="360" w:lineRule="auto"/>
        <w:ind w:left="425"/>
        <w:jc w:val="both"/>
        <w:rPr>
          <w:rFonts w:ascii="Arial" w:hAnsi="Arial" w:cs="Arial"/>
          <w:sz w:val="24"/>
          <w:szCs w:val="24"/>
        </w:rPr>
      </w:pPr>
      <w:r w:rsidRPr="00EE1593">
        <w:rPr>
          <w:rFonts w:ascii="Arial" w:hAnsi="Arial" w:cs="Arial"/>
          <w:sz w:val="24"/>
          <w:szCs w:val="24"/>
        </w:rPr>
        <w:t>Nie jest dopuszczalne łączenie (sumowanie) wyżej wymaganego doświadczenia w ramach doświadczenia różnych podmiotów zaangażowanych w realizację zamówienia.</w:t>
      </w:r>
    </w:p>
    <w:p w:rsidR="00694B57" w:rsidRPr="00EE1593" w:rsidRDefault="00694B57" w:rsidP="00694B57">
      <w:pPr>
        <w:numPr>
          <w:ilvl w:val="0"/>
          <w:numId w:val="21"/>
        </w:numPr>
        <w:autoSpaceDE w:val="0"/>
        <w:autoSpaceDN w:val="0"/>
        <w:adjustRightInd w:val="0"/>
        <w:spacing w:after="0" w:line="360" w:lineRule="auto"/>
        <w:ind w:left="426" w:hanging="426"/>
        <w:jc w:val="both"/>
        <w:rPr>
          <w:rFonts w:ascii="Arial" w:hAnsi="Arial" w:cs="Arial"/>
          <w:sz w:val="24"/>
          <w:szCs w:val="24"/>
        </w:rPr>
      </w:pPr>
      <w:r w:rsidRPr="00EE1593">
        <w:rPr>
          <w:rFonts w:ascii="Arial" w:hAnsi="Arial" w:cs="Arial"/>
          <w:sz w:val="24"/>
          <w:szCs w:val="24"/>
        </w:rPr>
        <w:t xml:space="preserve">W sytuacji, gdy Wykonawca polega na doświadczeniu grupy Wykonawców, której był członkiem (np. Konsorcjum), doświadczenie będzie oceniane </w:t>
      </w:r>
      <w:r w:rsidRPr="00EE1593">
        <w:rPr>
          <w:rFonts w:ascii="Arial" w:hAnsi="Arial" w:cs="Arial"/>
          <w:sz w:val="24"/>
          <w:szCs w:val="24"/>
        </w:rPr>
        <w:br/>
        <w:t xml:space="preserve">w zależności od konkretnego zakresu udziału tego Wykonawcy, a więc jego faktycznego wkładu w prowadzenie działań, które były wymagane od tej grupy </w:t>
      </w:r>
      <w:r w:rsidRPr="00EE1593">
        <w:rPr>
          <w:rFonts w:ascii="Arial" w:hAnsi="Arial" w:cs="Arial"/>
          <w:sz w:val="24"/>
          <w:szCs w:val="24"/>
        </w:rPr>
        <w:br/>
        <w:t>w ramach zamówienia publicznego wykazanego na potwierdzenie spełniania warunku udziału w postępowaniu.</w:t>
      </w:r>
    </w:p>
    <w:p w:rsidR="00694B57" w:rsidRPr="00EE1593" w:rsidRDefault="00694B57" w:rsidP="00694B57">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Poleganie na zasobach innych podmiotów</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 xml:space="preserve">Wykonawca może w celu potwierdzenia spełniania warunków udziału </w:t>
      </w:r>
      <w:r w:rsidRPr="00EE1593">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00774193" w:rsidRPr="00EE1593">
        <w:rPr>
          <w:rFonts w:ascii="Arial" w:hAnsi="Arial" w:cs="Arial"/>
          <w:sz w:val="24"/>
          <w:szCs w:val="24"/>
        </w:rPr>
        <w:t>,</w:t>
      </w:r>
      <w:r w:rsidR="00774193" w:rsidRPr="00EE1593">
        <w:rPr>
          <w:sz w:val="24"/>
          <w:szCs w:val="24"/>
        </w:rPr>
        <w:t xml:space="preserve"> na zasoby</w:t>
      </w:r>
      <w:r w:rsidRPr="00EE1593">
        <w:rPr>
          <w:sz w:val="24"/>
          <w:szCs w:val="24"/>
        </w:rPr>
        <w:t xml:space="preserve"> którego Wykonawca powołuje się w celu wykazania spełnienia warunków udziału </w:t>
      </w:r>
      <w:r w:rsidRPr="00EE1593">
        <w:rPr>
          <w:sz w:val="24"/>
          <w:szCs w:val="24"/>
        </w:rPr>
        <w:br/>
        <w:t>w postępowaniu nie może podlegać wykluczeniu na podstawie art. 108 ust. 1 ustawy.</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 xml:space="preserve">W odniesieniu do warunków dotyczących wykształcenia, kwalifikacji zawodowych lub doświadczenia Wykonawcy mogą polegać na zdolnościach </w:t>
      </w:r>
      <w:r w:rsidRPr="00EE1593">
        <w:rPr>
          <w:rFonts w:ascii="Arial" w:hAnsi="Arial" w:cs="Arial"/>
          <w:sz w:val="24"/>
          <w:szCs w:val="24"/>
        </w:rPr>
        <w:lastRenderedPageBreak/>
        <w:t>podmiotów udostępniających zasoby, jeśli podmioty te wykonają roboty budowlane lub usługi, do realizacji których te zdolności są wymagane.</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 xml:space="preserve">Zobowiązanie podmiotu udostępniającego zasoby, o którym mowa w </w:t>
      </w:r>
      <w:r w:rsidR="00FB7CD8" w:rsidRPr="00EE1593">
        <w:rPr>
          <w:rFonts w:ascii="Arial" w:hAnsi="Arial" w:cs="Arial"/>
          <w:sz w:val="24"/>
          <w:szCs w:val="24"/>
        </w:rPr>
        <w:t>pkt</w:t>
      </w:r>
      <w:r w:rsidRPr="00EE1593">
        <w:rPr>
          <w:rFonts w:ascii="Arial" w:hAnsi="Arial" w:cs="Arial"/>
          <w:sz w:val="24"/>
          <w:szCs w:val="24"/>
        </w:rPr>
        <w:t xml:space="preserve"> 3, potwierdza, że stosunek łączący Wykonawcę z podmiotami udostępniającymi zasoby gwarantuje rzeczywisty dostęp do tych zasobów oraz określa </w:t>
      </w:r>
      <w:r w:rsidR="00731683" w:rsidRPr="00EE1593">
        <w:rPr>
          <w:rFonts w:ascii="Arial" w:hAnsi="Arial" w:cs="Arial"/>
          <w:sz w:val="24"/>
          <w:szCs w:val="24"/>
        </w:rPr>
        <w:br/>
      </w:r>
      <w:r w:rsidRPr="00EE1593">
        <w:rPr>
          <w:rFonts w:ascii="Arial" w:hAnsi="Arial" w:cs="Arial"/>
          <w:sz w:val="24"/>
          <w:szCs w:val="24"/>
        </w:rPr>
        <w:t xml:space="preserve">w szczególności: </w:t>
      </w:r>
    </w:p>
    <w:p w:rsidR="00694B57" w:rsidRPr="00EE1593" w:rsidRDefault="00694B57" w:rsidP="00694B57">
      <w:pPr>
        <w:tabs>
          <w:tab w:val="left" w:pos="851"/>
        </w:tabs>
        <w:spacing w:after="0" w:line="360" w:lineRule="auto"/>
        <w:ind w:left="851" w:right="20" w:hanging="425"/>
        <w:jc w:val="both"/>
        <w:rPr>
          <w:rFonts w:ascii="Arial" w:hAnsi="Arial" w:cs="Arial"/>
          <w:sz w:val="24"/>
          <w:szCs w:val="24"/>
        </w:rPr>
      </w:pPr>
      <w:r w:rsidRPr="00EE1593">
        <w:rPr>
          <w:rFonts w:ascii="Arial" w:hAnsi="Arial" w:cs="Arial"/>
          <w:sz w:val="24"/>
          <w:szCs w:val="24"/>
        </w:rPr>
        <w:t>1)</w:t>
      </w:r>
      <w:r w:rsidRPr="00EE1593">
        <w:rPr>
          <w:rFonts w:ascii="Arial" w:hAnsi="Arial" w:cs="Arial"/>
          <w:sz w:val="24"/>
          <w:szCs w:val="24"/>
        </w:rPr>
        <w:tab/>
        <w:t xml:space="preserve">zakres dostępnych Wykonawcy zasobów podmiotu udostępniającego zasoby; </w:t>
      </w:r>
    </w:p>
    <w:p w:rsidR="00694B57" w:rsidRPr="00EE1593" w:rsidRDefault="00694B57" w:rsidP="00694B57">
      <w:pPr>
        <w:spacing w:after="0" w:line="360" w:lineRule="auto"/>
        <w:ind w:left="851" w:right="20" w:hanging="425"/>
        <w:jc w:val="both"/>
        <w:rPr>
          <w:rFonts w:ascii="Arial" w:hAnsi="Arial" w:cs="Arial"/>
          <w:sz w:val="24"/>
          <w:szCs w:val="24"/>
        </w:rPr>
      </w:pPr>
      <w:r w:rsidRPr="00EE1593">
        <w:rPr>
          <w:rFonts w:ascii="Arial" w:hAnsi="Arial" w:cs="Arial"/>
          <w:sz w:val="24"/>
          <w:szCs w:val="24"/>
        </w:rPr>
        <w:t>2)</w:t>
      </w:r>
      <w:r w:rsidRPr="00EE1593">
        <w:rPr>
          <w:rFonts w:ascii="Arial" w:hAnsi="Arial" w:cs="Arial"/>
          <w:sz w:val="24"/>
          <w:szCs w:val="24"/>
        </w:rPr>
        <w:tab/>
        <w:t xml:space="preserve">sposób i okres udostępnienia Wykonawcy i wykorzystania przez niego zasobów podmiotu udostępniającego te zasoby przy wykonywaniu zamówienia; </w:t>
      </w:r>
    </w:p>
    <w:p w:rsidR="00694B57" w:rsidRPr="00EE1593" w:rsidRDefault="00694B57" w:rsidP="00694B57">
      <w:pPr>
        <w:spacing w:after="0" w:line="360" w:lineRule="auto"/>
        <w:ind w:left="851" w:right="20" w:hanging="425"/>
        <w:jc w:val="both"/>
        <w:rPr>
          <w:rFonts w:ascii="Arial" w:hAnsi="Arial" w:cs="Arial"/>
          <w:sz w:val="24"/>
          <w:szCs w:val="24"/>
        </w:rPr>
      </w:pPr>
      <w:r w:rsidRPr="00EE1593">
        <w:rPr>
          <w:rFonts w:ascii="Arial" w:hAnsi="Arial" w:cs="Arial"/>
          <w:sz w:val="24"/>
          <w:szCs w:val="24"/>
        </w:rPr>
        <w:t>3)</w:t>
      </w:r>
      <w:r w:rsidRPr="00EE1593">
        <w:rPr>
          <w:rFonts w:ascii="Arial" w:hAnsi="Arial" w:cs="Arial"/>
          <w:sz w:val="24"/>
          <w:szCs w:val="24"/>
        </w:rPr>
        <w:tab/>
        <w:t xml:space="preserve">czy i w jakim zakresie podmiot udostępniający zasoby, na zdolnościach którego Wykonawca polega w odniesieniu do warunków udziału </w:t>
      </w:r>
      <w:r w:rsidR="00731683" w:rsidRPr="00EE1593">
        <w:rPr>
          <w:rFonts w:ascii="Arial" w:hAnsi="Arial" w:cs="Arial"/>
          <w:sz w:val="24"/>
          <w:szCs w:val="24"/>
        </w:rPr>
        <w:br/>
      </w:r>
      <w:r w:rsidRPr="00EE1593">
        <w:rPr>
          <w:rFonts w:ascii="Arial" w:hAnsi="Arial" w:cs="Arial"/>
          <w:sz w:val="24"/>
          <w:szCs w:val="24"/>
        </w:rPr>
        <w:t>w postępowaniu dotyczących wykształcenia, kwalifikacji zawodowych lub doświadczenia, zrealizuje roboty budowlane lub usługi, których wskazane zdolności dotyczą.</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EE1593">
        <w:rPr>
          <w:rFonts w:ascii="Arial" w:hAnsi="Arial" w:cs="Arial"/>
          <w:sz w:val="24"/>
          <w:szCs w:val="24"/>
        </w:rPr>
        <w:br/>
        <w:t>a także bada, czy nie zachodzą wobec tego podmiotu podstawy wykluczenia, które zostały przewidziane względem Wykonawcy.</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4B57" w:rsidRPr="00EE1593" w:rsidRDefault="00694B57" w:rsidP="00694B57">
      <w:pPr>
        <w:numPr>
          <w:ilvl w:val="3"/>
          <w:numId w:val="24"/>
        </w:numPr>
        <w:tabs>
          <w:tab w:val="clear" w:pos="1009"/>
        </w:tabs>
        <w:spacing w:after="0" w:line="360" w:lineRule="auto"/>
        <w:ind w:left="426" w:right="20" w:hanging="426"/>
        <w:jc w:val="both"/>
        <w:rPr>
          <w:rFonts w:ascii="Arial" w:hAnsi="Arial" w:cs="Arial"/>
          <w:sz w:val="24"/>
          <w:szCs w:val="24"/>
        </w:rPr>
      </w:pPr>
      <w:r w:rsidRPr="00EE1593">
        <w:rPr>
          <w:rFonts w:ascii="Arial" w:hAnsi="Arial" w:cs="Arial"/>
          <w:b/>
          <w:sz w:val="24"/>
          <w:szCs w:val="24"/>
        </w:rPr>
        <w:lastRenderedPageBreak/>
        <w:t xml:space="preserve">Uwaga: </w:t>
      </w:r>
      <w:r w:rsidRPr="00EE1593">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255C8" w:rsidRPr="00EE1593" w:rsidRDefault="00B255C8"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Podstawy wykluczenia</w:t>
      </w:r>
    </w:p>
    <w:p w:rsidR="00B255C8" w:rsidRPr="00EE1593"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EE1593">
        <w:rPr>
          <w:rFonts w:ascii="Arial" w:hAnsi="Arial" w:cs="Arial"/>
          <w:sz w:val="24"/>
          <w:szCs w:val="24"/>
        </w:rPr>
        <w:t>Na podstawie art. 108 ust. 1 ustawy</w:t>
      </w:r>
      <w:r w:rsidRPr="00EE1593">
        <w:rPr>
          <w:rStyle w:val="Teksttreci20"/>
          <w:rFonts w:ascii="Arial" w:hAnsi="Arial" w:cs="Arial"/>
          <w:color w:val="auto"/>
          <w:sz w:val="24"/>
          <w:szCs w:val="24"/>
        </w:rPr>
        <w:t xml:space="preserve"> z</w:t>
      </w:r>
      <w:r w:rsidR="00B255C8" w:rsidRPr="00EE1593">
        <w:rPr>
          <w:rStyle w:val="Teksttreci20"/>
          <w:rFonts w:ascii="Arial" w:hAnsi="Arial" w:cs="Arial"/>
          <w:color w:val="auto"/>
          <w:sz w:val="24"/>
          <w:szCs w:val="24"/>
        </w:rPr>
        <w:t xml:space="preserve"> postępowania o udzielenie zamówienia wyklucza się, Wykonawcę:</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r w:rsidRPr="00EE1593">
        <w:rPr>
          <w:rStyle w:val="Teksttreci20"/>
          <w:rFonts w:ascii="Arial" w:hAnsi="Arial" w:cs="Arial"/>
          <w:color w:val="auto"/>
          <w:sz w:val="24"/>
          <w:szCs w:val="24"/>
        </w:rPr>
        <w:t>będącego osobą fizyczną, którego prawomocnie skazano za przestępstwo:</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udziału w zorganizowanej grupie przest</w:t>
      </w:r>
      <w:r w:rsidRPr="00EE1593">
        <w:rPr>
          <w:rStyle w:val="Teksttreci212pt"/>
          <w:rFonts w:ascii="Arial" w:hAnsi="Arial" w:cs="Arial"/>
          <w:color w:val="auto"/>
        </w:rPr>
        <w:t>ę</w:t>
      </w:r>
      <w:r w:rsidRPr="00EE1593">
        <w:rPr>
          <w:rStyle w:val="Teksttreci20"/>
          <w:rFonts w:ascii="Arial" w:hAnsi="Arial" w:cs="Arial"/>
          <w:color w:val="auto"/>
          <w:sz w:val="24"/>
          <w:szCs w:val="24"/>
        </w:rPr>
        <w:t>pczej albo związku mającym na celu popełnienie przest</w:t>
      </w:r>
      <w:r w:rsidRPr="00EE1593">
        <w:rPr>
          <w:rStyle w:val="Teksttreci212pt"/>
          <w:rFonts w:ascii="Arial" w:hAnsi="Arial" w:cs="Arial"/>
          <w:color w:val="auto"/>
        </w:rPr>
        <w:t>ę</w:t>
      </w:r>
      <w:r w:rsidRPr="00EE1593">
        <w:rPr>
          <w:rStyle w:val="Teksttreci20"/>
          <w:rFonts w:ascii="Arial" w:hAnsi="Arial" w:cs="Arial"/>
          <w:color w:val="auto"/>
          <w:sz w:val="24"/>
          <w:szCs w:val="24"/>
        </w:rPr>
        <w:t>pstwa lub przest</w:t>
      </w:r>
      <w:r w:rsidRPr="00EE1593">
        <w:rPr>
          <w:rStyle w:val="Teksttreci212pt"/>
          <w:rFonts w:ascii="Arial" w:hAnsi="Arial" w:cs="Arial"/>
          <w:color w:val="auto"/>
        </w:rPr>
        <w:t>ę</w:t>
      </w:r>
      <w:r w:rsidRPr="00EE1593">
        <w:rPr>
          <w:rStyle w:val="Teksttreci20"/>
          <w:rFonts w:ascii="Arial" w:hAnsi="Arial" w:cs="Arial"/>
          <w:color w:val="auto"/>
          <w:sz w:val="24"/>
          <w:szCs w:val="24"/>
        </w:rPr>
        <w:t xml:space="preserve">pstwa skarbowego, </w:t>
      </w:r>
      <w:r w:rsidRPr="00EE1593">
        <w:rPr>
          <w:rStyle w:val="Teksttreci20"/>
          <w:rFonts w:ascii="Arial" w:hAnsi="Arial" w:cs="Arial"/>
          <w:color w:val="auto"/>
          <w:sz w:val="24"/>
          <w:szCs w:val="24"/>
        </w:rPr>
        <w:br/>
        <w:t>o którym mowa w art. 258 Kodeksu karnego,</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handlu ludźmi, o którym mowa w art. 189a Kodeksu karnego,</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o którym mowa w art. 228-230a, art. 250a Kodeksu karnego lub </w:t>
      </w:r>
      <w:r w:rsidR="00645A97" w:rsidRPr="00EE1593">
        <w:rPr>
          <w:rStyle w:val="Teksttreci20"/>
          <w:rFonts w:ascii="Arial" w:hAnsi="Arial" w:cs="Arial"/>
          <w:color w:val="auto"/>
          <w:sz w:val="24"/>
          <w:szCs w:val="24"/>
        </w:rPr>
        <w:br/>
      </w:r>
      <w:r w:rsidRPr="00EE1593">
        <w:rPr>
          <w:rStyle w:val="Teksttreci20"/>
          <w:rFonts w:ascii="Arial" w:hAnsi="Arial" w:cs="Arial"/>
          <w:color w:val="auto"/>
          <w:sz w:val="24"/>
          <w:szCs w:val="24"/>
        </w:rPr>
        <w:t>w art. 46 lub art. 48 ustawy z dnia 25 czerwca 2010 r. o sporcie,</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finansowania przest</w:t>
      </w:r>
      <w:r w:rsidRPr="00EE1593">
        <w:rPr>
          <w:rStyle w:val="Teksttreci212pt"/>
          <w:rFonts w:ascii="Arial" w:hAnsi="Arial" w:cs="Arial"/>
          <w:color w:val="auto"/>
        </w:rPr>
        <w:t>ę</w:t>
      </w:r>
      <w:r w:rsidRPr="00EE1593">
        <w:rPr>
          <w:rStyle w:val="Teksttreci20"/>
          <w:rFonts w:ascii="Arial" w:hAnsi="Arial" w:cs="Arial"/>
          <w:color w:val="auto"/>
          <w:sz w:val="24"/>
          <w:szCs w:val="24"/>
        </w:rPr>
        <w:t>pstwa o charakterze terrorystycznym, o którym mowa w art. 165a Kodeksu karnego, lub przest</w:t>
      </w:r>
      <w:r w:rsidRPr="00EE1593">
        <w:rPr>
          <w:rStyle w:val="Teksttreci212pt"/>
          <w:rFonts w:ascii="Arial" w:hAnsi="Arial" w:cs="Arial"/>
          <w:color w:val="auto"/>
        </w:rPr>
        <w:t>ę</w:t>
      </w:r>
      <w:r w:rsidRPr="00EE1593">
        <w:rPr>
          <w:rStyle w:val="Teksttreci20"/>
          <w:rFonts w:ascii="Arial" w:hAnsi="Arial" w:cs="Arial"/>
          <w:color w:val="auto"/>
          <w:sz w:val="24"/>
          <w:szCs w:val="24"/>
        </w:rPr>
        <w:t>pstwo udaremniania lub utrudniania stwierdzenia przest</w:t>
      </w:r>
      <w:r w:rsidRPr="00EE1593">
        <w:rPr>
          <w:rStyle w:val="Teksttreci212pt"/>
          <w:rFonts w:ascii="Arial" w:hAnsi="Arial" w:cs="Arial"/>
          <w:color w:val="auto"/>
        </w:rPr>
        <w:t>ę</w:t>
      </w:r>
      <w:r w:rsidRPr="00EE1593">
        <w:rPr>
          <w:rStyle w:val="Teksttreci20"/>
          <w:rFonts w:ascii="Arial" w:hAnsi="Arial" w:cs="Arial"/>
          <w:color w:val="auto"/>
          <w:sz w:val="24"/>
          <w:szCs w:val="24"/>
        </w:rPr>
        <w:t>pnego pochodzenia pieniędzy lub ukrywania ich pochodzenia, o którym mowa w art. 299 Kodeksu karnego,</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o charakterze terrorystycznym, o którym mowa w art. 115 § 20 Kodeksu karnego, lub mające na celu popełnienie tego przestępstwa,</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powierzania wykonywania pracy ma</w:t>
      </w:r>
      <w:r w:rsidRPr="00EE1593">
        <w:rPr>
          <w:rStyle w:val="PogrubienieTeksttreci2115pt"/>
          <w:rFonts w:ascii="Arial" w:hAnsi="Arial" w:cs="Arial"/>
          <w:color w:val="auto"/>
          <w:sz w:val="24"/>
          <w:szCs w:val="24"/>
        </w:rPr>
        <w:t>ł</w:t>
      </w:r>
      <w:r w:rsidRPr="00EE1593">
        <w:rPr>
          <w:rStyle w:val="Teksttreci20"/>
          <w:rFonts w:ascii="Arial" w:hAnsi="Arial" w:cs="Arial"/>
          <w:color w:val="auto"/>
          <w:sz w:val="24"/>
          <w:szCs w:val="24"/>
        </w:rPr>
        <w:t xml:space="preserve">oletniemu cudzoziemcowi, </w:t>
      </w:r>
      <w:r w:rsidRPr="00EE1593">
        <w:rPr>
          <w:rStyle w:val="Teksttreci20"/>
          <w:rFonts w:ascii="Arial" w:hAnsi="Arial" w:cs="Arial"/>
          <w:color w:val="auto"/>
          <w:sz w:val="24"/>
          <w:szCs w:val="24"/>
        </w:rPr>
        <w:br/>
        <w:t xml:space="preserve">o którym mowa w art. 9 ust. 2 ustawy z dnia 15 czerwca 2012 r. </w:t>
      </w:r>
      <w:r w:rsidRPr="00EE1593">
        <w:rPr>
          <w:rStyle w:val="Teksttreci20"/>
          <w:rFonts w:ascii="Arial" w:hAnsi="Arial" w:cs="Arial"/>
          <w:color w:val="auto"/>
          <w:sz w:val="24"/>
          <w:szCs w:val="24"/>
        </w:rPr>
        <w:br/>
        <w:t>o skutkach powierzania wykonywania pracy cudzoziemcom przebywającym wbrew przepisom na terytorium Rzeczypospolitej Polskiej (Dz. U. poz. 769),</w:t>
      </w:r>
    </w:p>
    <w:p w:rsidR="00B255C8" w:rsidRPr="00EE1593"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EE1593">
        <w:rPr>
          <w:rStyle w:val="Teksttreci295pt"/>
          <w:rFonts w:ascii="Arial" w:hAnsi="Arial" w:cs="Arial"/>
          <w:color w:val="auto"/>
          <w:sz w:val="24"/>
          <w:szCs w:val="24"/>
        </w:rPr>
        <w:t>ś</w:t>
      </w:r>
      <w:r w:rsidRPr="00EE1593">
        <w:rPr>
          <w:rStyle w:val="Teksttreci20"/>
          <w:rFonts w:ascii="Arial" w:hAnsi="Arial" w:cs="Arial"/>
          <w:color w:val="auto"/>
          <w:sz w:val="24"/>
          <w:szCs w:val="24"/>
        </w:rPr>
        <w:t>ci dokumentów, o których mowa w art. 270-277d Kodeksu karnego, lub przestępstwo skarbowe,</w:t>
      </w:r>
    </w:p>
    <w:p w:rsidR="00543C6F" w:rsidRPr="00EE1593"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 xml:space="preserve">o którym mowa w art. 9 ust. 1 i 3 lub art. 10 ustawy z dnia 15 czerwca 2012 r. o skutkach powierzania wykonywania pracy cudzoziemcom </w:t>
      </w:r>
      <w:r w:rsidRPr="00EE1593">
        <w:rPr>
          <w:rStyle w:val="Teksttreci20"/>
          <w:rFonts w:ascii="Arial" w:hAnsi="Arial" w:cs="Arial"/>
          <w:color w:val="auto"/>
          <w:sz w:val="24"/>
          <w:szCs w:val="24"/>
        </w:rPr>
        <w:lastRenderedPageBreak/>
        <w:t>przebywającym wbrew przepisom na terytorium Rzeczypospolitej Polskiej</w:t>
      </w:r>
    </w:p>
    <w:p w:rsidR="00B255C8" w:rsidRPr="00EE1593"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EE1593">
        <w:rPr>
          <w:rStyle w:val="Teksttreci20"/>
          <w:rFonts w:ascii="Arial" w:hAnsi="Arial" w:cs="Arial"/>
          <w:color w:val="auto"/>
          <w:sz w:val="24"/>
          <w:szCs w:val="24"/>
        </w:rPr>
        <w:t>— lub za odpowiedni czyn zabroniony określony w przepisach prawa obcego;</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EE1593">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EE1593">
        <w:rPr>
          <w:rStyle w:val="Teksttreci20"/>
          <w:rFonts w:ascii="Arial" w:hAnsi="Arial" w:cs="Arial"/>
          <w:color w:val="auto"/>
          <w:sz w:val="24"/>
          <w:szCs w:val="24"/>
        </w:rPr>
        <w:br/>
        <w:t>w spółce komandytowej lub komandytowo-akcyjnej lub prokurenta prawomocnie skazano za przestępstwo, o którym mowa w pkt 1.1;</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EE1593">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EE1593">
        <w:rPr>
          <w:rStyle w:val="Teksttreci20"/>
          <w:rFonts w:ascii="Arial" w:hAnsi="Arial" w:cs="Arial"/>
          <w:color w:val="auto"/>
          <w:sz w:val="24"/>
          <w:szCs w:val="24"/>
        </w:rPr>
        <w:br/>
        <w:t xml:space="preserve">na ubezpieczenie społeczne lub zdrowotne, chyba że </w:t>
      </w:r>
      <w:r w:rsidR="00A648E6" w:rsidRPr="00EE1593">
        <w:rPr>
          <w:rStyle w:val="Teksttreci20"/>
          <w:rFonts w:ascii="Arial" w:hAnsi="Arial" w:cs="Arial"/>
          <w:color w:val="auto"/>
          <w:sz w:val="24"/>
          <w:szCs w:val="24"/>
        </w:rPr>
        <w:t>W</w:t>
      </w:r>
      <w:r w:rsidRPr="00EE1593">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EE1593">
        <w:rPr>
          <w:rStyle w:val="Teksttreci20"/>
          <w:rFonts w:ascii="Arial" w:hAnsi="Arial" w:cs="Arial"/>
          <w:color w:val="auto"/>
          <w:sz w:val="24"/>
          <w:szCs w:val="24"/>
        </w:rPr>
        <w:t>ł</w:t>
      </w:r>
      <w:r w:rsidRPr="00EE1593">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EE1593">
        <w:rPr>
          <w:rStyle w:val="Teksttreci20"/>
          <w:rFonts w:ascii="Arial" w:hAnsi="Arial" w:cs="Arial"/>
          <w:color w:val="auto"/>
          <w:sz w:val="24"/>
          <w:szCs w:val="24"/>
        </w:rPr>
        <w:t>wobec którego prawomocnie orzeczono zakaz ubiegania się o zamówienia publiczne;</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EE1593">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255C8" w:rsidRPr="00EE1593" w:rsidRDefault="00B255C8" w:rsidP="00B255C8">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EE1593">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EE1593">
        <w:rPr>
          <w:rStyle w:val="Teksttreci20"/>
          <w:rFonts w:ascii="Arial" w:hAnsi="Arial" w:cs="Arial"/>
          <w:color w:val="auto"/>
          <w:sz w:val="24"/>
          <w:szCs w:val="24"/>
        </w:rPr>
        <w:t>W</w:t>
      </w:r>
      <w:r w:rsidRPr="00EE1593">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55C8" w:rsidRPr="00EE1593" w:rsidRDefault="00B255C8" w:rsidP="00645A97">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EE1593">
        <w:rPr>
          <w:rStyle w:val="Teksttreci20"/>
          <w:rFonts w:ascii="Arial" w:hAnsi="Arial" w:cs="Arial"/>
          <w:color w:val="auto"/>
          <w:sz w:val="24"/>
          <w:szCs w:val="24"/>
        </w:rPr>
        <w:t>Wykonawca może zostać wykluczony przez Zamawiającego na każdym etapie postępowania o udzielenie zamówienia.</w:t>
      </w:r>
    </w:p>
    <w:p w:rsidR="00645A97" w:rsidRPr="00EE1593" w:rsidRDefault="00645A97" w:rsidP="00645A97">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EE1593">
        <w:rPr>
          <w:rFonts w:ascii="Arial" w:hAnsi="Arial" w:cs="Arial"/>
          <w:sz w:val="24"/>
          <w:szCs w:val="24"/>
        </w:rPr>
        <w:lastRenderedPageBreak/>
        <w:t>Wykonawca nie podlega wykluczeniu w okolicznościach określonych w art. 108 ust. 1 pkt 1, 2 i 5</w:t>
      </w:r>
      <w:r w:rsidR="008F150B" w:rsidRPr="00EE1593">
        <w:rPr>
          <w:rFonts w:ascii="Arial" w:hAnsi="Arial" w:cs="Arial"/>
          <w:sz w:val="24"/>
          <w:szCs w:val="24"/>
        </w:rPr>
        <w:t xml:space="preserve"> ustawy</w:t>
      </w:r>
      <w:r w:rsidRPr="00EE1593">
        <w:rPr>
          <w:rFonts w:ascii="Arial" w:hAnsi="Arial" w:cs="Arial"/>
          <w:sz w:val="24"/>
          <w:szCs w:val="24"/>
        </w:rPr>
        <w:t xml:space="preserve">, jeżeli udowodni </w:t>
      </w:r>
      <w:r w:rsidR="008F150B" w:rsidRPr="00EE1593">
        <w:rPr>
          <w:rFonts w:ascii="Arial" w:hAnsi="Arial" w:cs="Arial"/>
          <w:sz w:val="24"/>
          <w:szCs w:val="24"/>
        </w:rPr>
        <w:t>Z</w:t>
      </w:r>
      <w:r w:rsidRPr="00EE1593">
        <w:rPr>
          <w:rFonts w:ascii="Arial" w:hAnsi="Arial" w:cs="Arial"/>
          <w:sz w:val="24"/>
          <w:szCs w:val="24"/>
        </w:rPr>
        <w:t xml:space="preserve">amawiającemu, że spełnił łącznie następujące przesłanki: </w:t>
      </w:r>
    </w:p>
    <w:p w:rsidR="00645A97" w:rsidRPr="00EE1593" w:rsidRDefault="00645A97" w:rsidP="00974F11">
      <w:pPr>
        <w:pStyle w:val="Akapitzlist"/>
        <w:numPr>
          <w:ilvl w:val="0"/>
          <w:numId w:val="37"/>
        </w:numPr>
        <w:tabs>
          <w:tab w:val="left" w:pos="426"/>
        </w:tabs>
        <w:spacing w:after="0" w:line="360" w:lineRule="auto"/>
        <w:ind w:left="709" w:right="20" w:hanging="425"/>
        <w:jc w:val="both"/>
        <w:rPr>
          <w:rFonts w:ascii="Arial" w:hAnsi="Arial" w:cs="Arial"/>
          <w:sz w:val="24"/>
          <w:szCs w:val="24"/>
        </w:rPr>
      </w:pPr>
      <w:r w:rsidRPr="00EE1593">
        <w:rPr>
          <w:rFonts w:ascii="Arial" w:hAnsi="Arial" w:cs="Arial"/>
          <w:sz w:val="24"/>
          <w:szCs w:val="24"/>
        </w:rPr>
        <w:t xml:space="preserve">naprawił lub zobowiązał się do naprawienia szkody wyrządzonej przestępstwem, wykroczeniem lub swoim nieprawidłowym postępowaniem, </w:t>
      </w:r>
      <w:r w:rsidRPr="00EE1593">
        <w:rPr>
          <w:rFonts w:ascii="Arial" w:hAnsi="Arial" w:cs="Arial"/>
          <w:sz w:val="24"/>
          <w:szCs w:val="24"/>
        </w:rPr>
        <w:br/>
        <w:t xml:space="preserve">w tym poprzez zadośćuczynienie pieniężne; </w:t>
      </w:r>
    </w:p>
    <w:p w:rsidR="00645A97" w:rsidRPr="00EE1593" w:rsidRDefault="00645A97" w:rsidP="00974F11">
      <w:pPr>
        <w:pStyle w:val="Akapitzlist"/>
        <w:numPr>
          <w:ilvl w:val="0"/>
          <w:numId w:val="37"/>
        </w:numPr>
        <w:tabs>
          <w:tab w:val="left" w:pos="426"/>
        </w:tabs>
        <w:spacing w:after="0" w:line="360" w:lineRule="auto"/>
        <w:ind w:left="709" w:right="20" w:hanging="425"/>
        <w:jc w:val="both"/>
        <w:rPr>
          <w:rFonts w:ascii="Arial" w:hAnsi="Arial" w:cs="Arial"/>
          <w:sz w:val="24"/>
          <w:szCs w:val="24"/>
        </w:rPr>
      </w:pPr>
      <w:r w:rsidRPr="00EE1593">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EE1593">
        <w:rPr>
          <w:rFonts w:ascii="Arial" w:hAnsi="Arial" w:cs="Arial"/>
          <w:sz w:val="24"/>
          <w:szCs w:val="24"/>
        </w:rPr>
        <w:br/>
        <w:t xml:space="preserve">z właściwymi organami, w tym organami ścigania, lub </w:t>
      </w:r>
      <w:r w:rsidR="00A648E6" w:rsidRPr="00EE1593">
        <w:rPr>
          <w:rFonts w:ascii="Arial" w:hAnsi="Arial" w:cs="Arial"/>
          <w:sz w:val="24"/>
          <w:szCs w:val="24"/>
        </w:rPr>
        <w:t>Z</w:t>
      </w:r>
      <w:r w:rsidRPr="00EE1593">
        <w:rPr>
          <w:rFonts w:ascii="Arial" w:hAnsi="Arial" w:cs="Arial"/>
          <w:sz w:val="24"/>
          <w:szCs w:val="24"/>
        </w:rPr>
        <w:t xml:space="preserve">amawiającym; </w:t>
      </w:r>
    </w:p>
    <w:p w:rsidR="00645A97" w:rsidRPr="00EE1593" w:rsidRDefault="00645A97" w:rsidP="00974F11">
      <w:pPr>
        <w:pStyle w:val="Akapitzlist"/>
        <w:numPr>
          <w:ilvl w:val="0"/>
          <w:numId w:val="37"/>
        </w:numPr>
        <w:tabs>
          <w:tab w:val="left" w:pos="426"/>
        </w:tabs>
        <w:spacing w:after="0" w:line="360" w:lineRule="auto"/>
        <w:ind w:left="709" w:right="20" w:hanging="425"/>
        <w:jc w:val="both"/>
        <w:rPr>
          <w:rFonts w:ascii="Arial" w:hAnsi="Arial" w:cs="Arial"/>
          <w:sz w:val="24"/>
          <w:szCs w:val="24"/>
        </w:rPr>
      </w:pPr>
      <w:r w:rsidRPr="00EE1593">
        <w:rPr>
          <w:rFonts w:ascii="Arial" w:hAnsi="Arial" w:cs="Arial"/>
          <w:sz w:val="24"/>
          <w:szCs w:val="24"/>
        </w:rPr>
        <w:t>podjął konkretne środki techniczne, organizacyjne i kadrowe, odpowiednie dla zapobiegania dalszym przestępstwom, wykroczeniom lub nieprawidłowemu postępowaniu, w szczególności:</w:t>
      </w:r>
    </w:p>
    <w:p w:rsidR="00645A97" w:rsidRPr="00EE1593" w:rsidRDefault="00645A97" w:rsidP="00974F11">
      <w:pPr>
        <w:pStyle w:val="Akapitzlist"/>
        <w:numPr>
          <w:ilvl w:val="3"/>
          <w:numId w:val="36"/>
        </w:numPr>
        <w:tabs>
          <w:tab w:val="left" w:pos="426"/>
        </w:tabs>
        <w:spacing w:after="0" w:line="360" w:lineRule="auto"/>
        <w:ind w:left="1134" w:right="20" w:hanging="425"/>
        <w:jc w:val="both"/>
        <w:rPr>
          <w:rFonts w:ascii="Arial" w:hAnsi="Arial" w:cs="Arial"/>
          <w:sz w:val="24"/>
          <w:szCs w:val="24"/>
        </w:rPr>
      </w:pPr>
      <w:r w:rsidRPr="00EE1593">
        <w:rPr>
          <w:rFonts w:ascii="Arial" w:hAnsi="Arial" w:cs="Arial"/>
          <w:sz w:val="24"/>
          <w:szCs w:val="24"/>
        </w:rPr>
        <w:t xml:space="preserve">zerwał wszelkie powiązania z osobami lub podmiotami odpowiedzialnymi za nieprawidłowe postępowanie </w:t>
      </w:r>
      <w:r w:rsidR="00A648E6" w:rsidRPr="00EE1593">
        <w:rPr>
          <w:rFonts w:ascii="Arial" w:hAnsi="Arial" w:cs="Arial"/>
          <w:sz w:val="24"/>
          <w:szCs w:val="24"/>
        </w:rPr>
        <w:t>W</w:t>
      </w:r>
      <w:r w:rsidRPr="00EE1593">
        <w:rPr>
          <w:rFonts w:ascii="Arial" w:hAnsi="Arial" w:cs="Arial"/>
          <w:sz w:val="24"/>
          <w:szCs w:val="24"/>
        </w:rPr>
        <w:t xml:space="preserve">ykonawcy, </w:t>
      </w:r>
    </w:p>
    <w:p w:rsidR="00645A97" w:rsidRPr="00EE1593" w:rsidRDefault="00645A97" w:rsidP="00974F11">
      <w:pPr>
        <w:pStyle w:val="Akapitzlist"/>
        <w:numPr>
          <w:ilvl w:val="3"/>
          <w:numId w:val="36"/>
        </w:numPr>
        <w:tabs>
          <w:tab w:val="left" w:pos="426"/>
        </w:tabs>
        <w:spacing w:after="0" w:line="360" w:lineRule="auto"/>
        <w:ind w:left="1134" w:right="20" w:hanging="425"/>
        <w:jc w:val="both"/>
        <w:rPr>
          <w:rFonts w:ascii="Arial" w:hAnsi="Arial" w:cs="Arial"/>
          <w:sz w:val="24"/>
          <w:szCs w:val="24"/>
        </w:rPr>
      </w:pPr>
      <w:r w:rsidRPr="00EE1593">
        <w:rPr>
          <w:rFonts w:ascii="Arial" w:hAnsi="Arial" w:cs="Arial"/>
          <w:sz w:val="24"/>
          <w:szCs w:val="24"/>
        </w:rPr>
        <w:t xml:space="preserve">zreorganizował personel, </w:t>
      </w:r>
    </w:p>
    <w:p w:rsidR="00645A97" w:rsidRPr="00EE1593" w:rsidRDefault="00645A97" w:rsidP="00974F11">
      <w:pPr>
        <w:pStyle w:val="Akapitzlist"/>
        <w:numPr>
          <w:ilvl w:val="3"/>
          <w:numId w:val="36"/>
        </w:numPr>
        <w:tabs>
          <w:tab w:val="left" w:pos="426"/>
        </w:tabs>
        <w:spacing w:after="0" w:line="360" w:lineRule="auto"/>
        <w:ind w:left="1134" w:right="20" w:hanging="425"/>
        <w:jc w:val="both"/>
        <w:rPr>
          <w:rFonts w:ascii="Arial" w:hAnsi="Arial" w:cs="Arial"/>
          <w:sz w:val="24"/>
          <w:szCs w:val="24"/>
        </w:rPr>
      </w:pPr>
      <w:r w:rsidRPr="00EE1593">
        <w:rPr>
          <w:rFonts w:ascii="Arial" w:hAnsi="Arial" w:cs="Arial"/>
          <w:sz w:val="24"/>
          <w:szCs w:val="24"/>
        </w:rPr>
        <w:t xml:space="preserve">wdrożył system sprawozdawczości i kontroli, </w:t>
      </w:r>
    </w:p>
    <w:p w:rsidR="00645A97" w:rsidRPr="00EE1593" w:rsidRDefault="00645A97" w:rsidP="00974F11">
      <w:pPr>
        <w:pStyle w:val="Akapitzlist"/>
        <w:numPr>
          <w:ilvl w:val="3"/>
          <w:numId w:val="36"/>
        </w:numPr>
        <w:tabs>
          <w:tab w:val="left" w:pos="426"/>
        </w:tabs>
        <w:spacing w:after="0" w:line="360" w:lineRule="auto"/>
        <w:ind w:left="1134" w:right="20" w:hanging="425"/>
        <w:jc w:val="both"/>
        <w:rPr>
          <w:rFonts w:ascii="Arial" w:hAnsi="Arial" w:cs="Arial"/>
          <w:sz w:val="24"/>
          <w:szCs w:val="24"/>
        </w:rPr>
      </w:pPr>
      <w:r w:rsidRPr="00EE1593">
        <w:rPr>
          <w:rFonts w:ascii="Arial" w:hAnsi="Arial" w:cs="Arial"/>
          <w:sz w:val="24"/>
          <w:szCs w:val="24"/>
        </w:rPr>
        <w:t xml:space="preserve">utworzył struktury audytu wewnętrznego do monitorowania przestrzegania przepisów, wewnętrznych regulacji lub standardów, </w:t>
      </w:r>
    </w:p>
    <w:p w:rsidR="00645A97" w:rsidRPr="00EE1593" w:rsidRDefault="00645A97" w:rsidP="00974F11">
      <w:pPr>
        <w:pStyle w:val="Akapitzlist"/>
        <w:numPr>
          <w:ilvl w:val="3"/>
          <w:numId w:val="36"/>
        </w:numPr>
        <w:tabs>
          <w:tab w:val="left" w:pos="426"/>
        </w:tabs>
        <w:spacing w:after="0" w:line="360" w:lineRule="auto"/>
        <w:ind w:left="1134" w:right="20" w:hanging="425"/>
        <w:jc w:val="both"/>
        <w:rPr>
          <w:rFonts w:ascii="Arial" w:hAnsi="Arial" w:cs="Arial"/>
          <w:sz w:val="24"/>
          <w:szCs w:val="24"/>
        </w:rPr>
      </w:pPr>
      <w:r w:rsidRPr="00EE1593">
        <w:rPr>
          <w:rFonts w:ascii="Arial" w:hAnsi="Arial" w:cs="Arial"/>
          <w:sz w:val="24"/>
          <w:szCs w:val="24"/>
        </w:rPr>
        <w:t xml:space="preserve">wprowadził wewnętrzne regulacje dotyczące odpowiedzialności </w:t>
      </w:r>
      <w:r w:rsidRPr="00EE1593">
        <w:rPr>
          <w:rFonts w:ascii="Arial" w:hAnsi="Arial" w:cs="Arial"/>
          <w:sz w:val="24"/>
          <w:szCs w:val="24"/>
        </w:rPr>
        <w:br/>
        <w:t xml:space="preserve">i odszkodowań za nieprzestrzeganie przepisów, wewnętrznych regulacji lub standardów. </w:t>
      </w:r>
    </w:p>
    <w:p w:rsidR="00645A97" w:rsidRPr="00EE1593" w:rsidRDefault="00645A97" w:rsidP="00F2673B">
      <w:pPr>
        <w:pStyle w:val="Akapitzlist"/>
        <w:numPr>
          <w:ilvl w:val="0"/>
          <w:numId w:val="7"/>
        </w:numPr>
        <w:tabs>
          <w:tab w:val="left" w:pos="426"/>
        </w:tabs>
        <w:spacing w:after="0" w:line="360" w:lineRule="auto"/>
        <w:ind w:right="20"/>
        <w:jc w:val="both"/>
        <w:rPr>
          <w:rFonts w:ascii="Arial" w:hAnsi="Arial" w:cs="Arial"/>
          <w:sz w:val="24"/>
          <w:szCs w:val="24"/>
        </w:rPr>
      </w:pPr>
      <w:r w:rsidRPr="00EE1593">
        <w:rPr>
          <w:rFonts w:ascii="Arial" w:hAnsi="Arial" w:cs="Arial"/>
          <w:sz w:val="24"/>
          <w:szCs w:val="24"/>
        </w:rPr>
        <w:t xml:space="preserve">Zamawiający ocenia, czy podjęte przez </w:t>
      </w:r>
      <w:r w:rsidR="00A648E6" w:rsidRPr="00EE1593">
        <w:rPr>
          <w:rFonts w:ascii="Arial" w:hAnsi="Arial" w:cs="Arial"/>
          <w:sz w:val="24"/>
          <w:szCs w:val="24"/>
        </w:rPr>
        <w:t>W</w:t>
      </w:r>
      <w:r w:rsidRPr="00EE1593">
        <w:rPr>
          <w:rFonts w:ascii="Arial" w:hAnsi="Arial" w:cs="Arial"/>
          <w:sz w:val="24"/>
          <w:szCs w:val="24"/>
        </w:rPr>
        <w:t>ykonawcę czynności, o których mowa</w:t>
      </w:r>
      <w:r w:rsidRPr="00EE1593">
        <w:rPr>
          <w:rFonts w:ascii="Arial" w:hAnsi="Arial" w:cs="Arial"/>
          <w:sz w:val="24"/>
          <w:szCs w:val="24"/>
        </w:rPr>
        <w:br/>
        <w:t xml:space="preserve">w </w:t>
      </w:r>
      <w:r w:rsidR="008F150B" w:rsidRPr="00EE1593">
        <w:rPr>
          <w:rFonts w:ascii="Arial" w:hAnsi="Arial" w:cs="Arial"/>
          <w:sz w:val="24"/>
          <w:szCs w:val="24"/>
        </w:rPr>
        <w:t>pkt</w:t>
      </w:r>
      <w:r w:rsidRPr="00EE1593">
        <w:rPr>
          <w:rFonts w:ascii="Arial" w:hAnsi="Arial" w:cs="Arial"/>
          <w:sz w:val="24"/>
          <w:szCs w:val="24"/>
        </w:rPr>
        <w:t xml:space="preserve"> </w:t>
      </w:r>
      <w:r w:rsidR="008F150B" w:rsidRPr="00EE1593">
        <w:rPr>
          <w:rFonts w:ascii="Arial" w:hAnsi="Arial" w:cs="Arial"/>
          <w:sz w:val="24"/>
          <w:szCs w:val="24"/>
        </w:rPr>
        <w:t>3</w:t>
      </w:r>
      <w:r w:rsidRPr="00EE1593">
        <w:rPr>
          <w:rFonts w:ascii="Arial" w:hAnsi="Arial" w:cs="Arial"/>
          <w:sz w:val="24"/>
          <w:szCs w:val="24"/>
        </w:rPr>
        <w:t>, są wystarczające do wykazania jego rzetelności, uwzględniając wagę</w:t>
      </w:r>
      <w:r w:rsidRPr="00EE1593">
        <w:rPr>
          <w:rFonts w:ascii="Arial" w:hAnsi="Arial" w:cs="Arial"/>
          <w:sz w:val="24"/>
          <w:szCs w:val="24"/>
        </w:rPr>
        <w:br/>
        <w:t xml:space="preserve">i szczególne okoliczności czynu </w:t>
      </w:r>
      <w:r w:rsidR="00A648E6" w:rsidRPr="00EE1593">
        <w:rPr>
          <w:rFonts w:ascii="Arial" w:hAnsi="Arial" w:cs="Arial"/>
          <w:sz w:val="24"/>
          <w:szCs w:val="24"/>
        </w:rPr>
        <w:t>W</w:t>
      </w:r>
      <w:r w:rsidRPr="00EE1593">
        <w:rPr>
          <w:rFonts w:ascii="Arial" w:hAnsi="Arial" w:cs="Arial"/>
          <w:sz w:val="24"/>
          <w:szCs w:val="24"/>
        </w:rPr>
        <w:t xml:space="preserve">ykonawcy. Jeżeli podjęte przez </w:t>
      </w:r>
      <w:r w:rsidR="00A648E6" w:rsidRPr="00EE1593">
        <w:rPr>
          <w:rFonts w:ascii="Arial" w:hAnsi="Arial" w:cs="Arial"/>
          <w:sz w:val="24"/>
          <w:szCs w:val="24"/>
        </w:rPr>
        <w:t>W</w:t>
      </w:r>
      <w:r w:rsidRPr="00EE1593">
        <w:rPr>
          <w:rFonts w:ascii="Arial" w:hAnsi="Arial" w:cs="Arial"/>
          <w:sz w:val="24"/>
          <w:szCs w:val="24"/>
        </w:rPr>
        <w:t xml:space="preserve">ykonawcę czynności, o których mowa w </w:t>
      </w:r>
      <w:r w:rsidR="008F150B" w:rsidRPr="00EE1593">
        <w:rPr>
          <w:rFonts w:ascii="Arial" w:hAnsi="Arial" w:cs="Arial"/>
          <w:sz w:val="24"/>
          <w:szCs w:val="24"/>
        </w:rPr>
        <w:t>pkt 3</w:t>
      </w:r>
      <w:r w:rsidRPr="00EE1593">
        <w:rPr>
          <w:rFonts w:ascii="Arial" w:hAnsi="Arial" w:cs="Arial"/>
          <w:sz w:val="24"/>
          <w:szCs w:val="24"/>
        </w:rPr>
        <w:t xml:space="preserve">, nie są wystarczające do wykazania jego rzetelności, </w:t>
      </w:r>
      <w:r w:rsidR="00A648E6" w:rsidRPr="00EE1593">
        <w:rPr>
          <w:rFonts w:ascii="Arial" w:hAnsi="Arial" w:cs="Arial"/>
          <w:sz w:val="24"/>
          <w:szCs w:val="24"/>
        </w:rPr>
        <w:t>Z</w:t>
      </w:r>
      <w:r w:rsidRPr="00EE1593">
        <w:rPr>
          <w:rFonts w:ascii="Arial" w:hAnsi="Arial" w:cs="Arial"/>
          <w:sz w:val="24"/>
          <w:szCs w:val="24"/>
        </w:rPr>
        <w:t xml:space="preserve">amawiający wyklucza </w:t>
      </w:r>
      <w:r w:rsidR="00A648E6" w:rsidRPr="00EE1593">
        <w:rPr>
          <w:rFonts w:ascii="Arial" w:hAnsi="Arial" w:cs="Arial"/>
          <w:sz w:val="24"/>
          <w:szCs w:val="24"/>
        </w:rPr>
        <w:t>W</w:t>
      </w:r>
      <w:r w:rsidRPr="00EE1593">
        <w:rPr>
          <w:rFonts w:ascii="Arial" w:hAnsi="Arial" w:cs="Arial"/>
          <w:sz w:val="24"/>
          <w:szCs w:val="24"/>
        </w:rPr>
        <w:t>ykonawcę.</w:t>
      </w:r>
    </w:p>
    <w:p w:rsidR="00F2673B" w:rsidRPr="00EE1593" w:rsidRDefault="00F2673B" w:rsidP="00F2673B">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EE1593">
        <w:rPr>
          <w:rFonts w:ascii="Arial" w:hAnsi="Arial" w:cs="Arial"/>
          <w:sz w:val="24"/>
          <w:szCs w:val="24"/>
        </w:rPr>
        <w:t xml:space="preserve">W celu skorzystania z zapisów pkt 3, Wykonawca zobowiązany jest </w:t>
      </w:r>
      <w:r w:rsidRPr="00EE1593">
        <w:rPr>
          <w:rFonts w:ascii="Arial" w:hAnsi="Arial" w:cs="Arial"/>
          <w:sz w:val="24"/>
          <w:szCs w:val="24"/>
        </w:rPr>
        <w:br/>
        <w:t xml:space="preserve">do wypełnienia stosownej rubryki w oświadczeniu o niepodleganiu wykluczeniu </w:t>
      </w:r>
      <w:r w:rsidRPr="00EE1593">
        <w:rPr>
          <w:rFonts w:ascii="Arial" w:hAnsi="Arial" w:cs="Arial"/>
          <w:sz w:val="24"/>
          <w:szCs w:val="24"/>
        </w:rPr>
        <w:br/>
        <w:t>z postępowania.</w:t>
      </w:r>
      <w:r w:rsidRPr="00EE1593">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B255C8" w:rsidRPr="00EE1593" w:rsidRDefault="00B255C8" w:rsidP="00AF3379">
      <w:pPr>
        <w:pStyle w:val="Nagwek1"/>
        <w:numPr>
          <w:ilvl w:val="0"/>
          <w:numId w:val="25"/>
        </w:numPr>
        <w:spacing w:before="240" w:line="360" w:lineRule="auto"/>
        <w:jc w:val="both"/>
        <w:rPr>
          <w:color w:val="auto"/>
        </w:rPr>
      </w:pPr>
      <w:r w:rsidRPr="00EE1593">
        <w:rPr>
          <w:rFonts w:ascii="Arial" w:hAnsi="Arial" w:cs="Arial"/>
          <w:color w:val="auto"/>
          <w:sz w:val="24"/>
          <w:szCs w:val="24"/>
        </w:rPr>
        <w:lastRenderedPageBreak/>
        <w:t>Dokumenty i oświadczenia wymagane od wszystkich Wykonawców, które należy złożyć wraz z ofertą.</w:t>
      </w:r>
    </w:p>
    <w:p w:rsidR="00B255C8" w:rsidRPr="00EE1593" w:rsidRDefault="00B255C8" w:rsidP="00AF3379">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EE1593">
        <w:rPr>
          <w:rFonts w:ascii="Arial" w:hAnsi="Arial" w:cs="Arial"/>
          <w:b w:val="0"/>
          <w:bCs/>
          <w:sz w:val="24"/>
          <w:szCs w:val="24"/>
        </w:rPr>
        <w:t xml:space="preserve">Formularz oferty. </w:t>
      </w:r>
      <w:r w:rsidRPr="00EE1593">
        <w:rPr>
          <w:rStyle w:val="Teksttreci20"/>
          <w:rFonts w:ascii="Arial" w:hAnsi="Arial" w:cs="Arial"/>
          <w:b w:val="0"/>
          <w:color w:val="auto"/>
          <w:sz w:val="24"/>
          <w:szCs w:val="24"/>
        </w:rPr>
        <w:t xml:space="preserve">Do przygotowania oferty zaleca się wykorzystanie Formularza oferty, którego wzór stanowi </w:t>
      </w:r>
      <w:r w:rsidR="00FB7CD8" w:rsidRPr="00EE1593">
        <w:rPr>
          <w:rStyle w:val="Teksttreci20"/>
          <w:rFonts w:ascii="Arial" w:hAnsi="Arial" w:cs="Arial"/>
          <w:color w:val="auto"/>
          <w:sz w:val="24"/>
          <w:szCs w:val="24"/>
        </w:rPr>
        <w:t>z</w:t>
      </w:r>
      <w:r w:rsidRPr="00EE1593">
        <w:rPr>
          <w:rStyle w:val="Teksttreci20"/>
          <w:rFonts w:ascii="Arial" w:hAnsi="Arial" w:cs="Arial"/>
          <w:color w:val="auto"/>
          <w:sz w:val="24"/>
          <w:szCs w:val="24"/>
        </w:rPr>
        <w:t>ałącznik nr 1</w:t>
      </w:r>
      <w:r w:rsidRPr="00EE1593">
        <w:rPr>
          <w:rStyle w:val="Teksttreci20"/>
          <w:rFonts w:ascii="Arial" w:hAnsi="Arial" w:cs="Arial"/>
          <w:b w:val="0"/>
          <w:color w:val="auto"/>
          <w:sz w:val="24"/>
          <w:szCs w:val="24"/>
        </w:rPr>
        <w:t xml:space="preserve"> do SWZ. W przypadku, gdy Wykonawca nie korzysta z przygotowanego przez Zamawiającego wzoru, </w:t>
      </w:r>
      <w:r w:rsidRPr="00EE1593">
        <w:rPr>
          <w:rStyle w:val="Teksttreci20"/>
          <w:rFonts w:ascii="Arial" w:hAnsi="Arial" w:cs="Arial"/>
          <w:b w:val="0"/>
          <w:color w:val="auto"/>
          <w:sz w:val="24"/>
          <w:szCs w:val="24"/>
        </w:rPr>
        <w:br/>
        <w:t>w treści oferty należy zamieścić wszystkie informacje wymagane w Formularzu oferty.</w:t>
      </w:r>
    </w:p>
    <w:p w:rsidR="00B255C8" w:rsidRPr="00EE1593" w:rsidRDefault="00B255C8" w:rsidP="00AF3379">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EE1593">
        <w:rPr>
          <w:rStyle w:val="Teksttreci20"/>
          <w:rFonts w:ascii="Arial" w:hAnsi="Arial" w:cs="Arial"/>
          <w:b w:val="0"/>
          <w:color w:val="auto"/>
          <w:sz w:val="24"/>
          <w:szCs w:val="24"/>
        </w:rPr>
        <w:t>Oświadczenie</w:t>
      </w:r>
      <w:r w:rsidR="00F82ECC" w:rsidRPr="00EE1593">
        <w:rPr>
          <w:rStyle w:val="Teksttreci20"/>
          <w:rFonts w:ascii="Arial" w:hAnsi="Arial" w:cs="Arial"/>
          <w:b w:val="0"/>
          <w:color w:val="auto"/>
          <w:sz w:val="24"/>
          <w:szCs w:val="24"/>
        </w:rPr>
        <w:t>,</w:t>
      </w:r>
      <w:r w:rsidRPr="00EE1593">
        <w:rPr>
          <w:rStyle w:val="Teksttreci20"/>
          <w:rFonts w:ascii="Arial" w:hAnsi="Arial" w:cs="Arial"/>
          <w:b w:val="0"/>
          <w:color w:val="auto"/>
          <w:sz w:val="24"/>
          <w:szCs w:val="24"/>
        </w:rPr>
        <w:t xml:space="preserve"> </w:t>
      </w:r>
      <w:r w:rsidRPr="00EE1593">
        <w:rPr>
          <w:rFonts w:ascii="Arial" w:hAnsi="Arial" w:cs="Arial"/>
          <w:b w:val="0"/>
          <w:sz w:val="24"/>
          <w:szCs w:val="24"/>
        </w:rPr>
        <w:t>o którym mowa w art. 125 ust. 1 ustawy</w:t>
      </w:r>
      <w:r w:rsidRPr="00EE1593">
        <w:rPr>
          <w:rFonts w:ascii="Arial" w:hAnsi="Arial" w:cs="Arial"/>
          <w:sz w:val="24"/>
          <w:szCs w:val="24"/>
        </w:rPr>
        <w:t xml:space="preserve">, </w:t>
      </w:r>
      <w:r w:rsidRPr="00EE1593">
        <w:rPr>
          <w:rStyle w:val="Teksttreci20"/>
          <w:rFonts w:ascii="Arial" w:hAnsi="Arial" w:cs="Arial"/>
          <w:b w:val="0"/>
          <w:color w:val="auto"/>
          <w:sz w:val="24"/>
          <w:szCs w:val="24"/>
        </w:rPr>
        <w:t>o niepodleganiu wykluczeniu z post</w:t>
      </w:r>
      <w:r w:rsidRPr="00EE1593">
        <w:rPr>
          <w:rStyle w:val="Teksttreci212pt"/>
          <w:rFonts w:ascii="Arial" w:hAnsi="Arial" w:cs="Arial"/>
          <w:b w:val="0"/>
          <w:color w:val="auto"/>
        </w:rPr>
        <w:t>ę</w:t>
      </w:r>
      <w:r w:rsidRPr="00EE1593">
        <w:rPr>
          <w:rStyle w:val="Teksttreci20"/>
          <w:rFonts w:ascii="Arial" w:hAnsi="Arial" w:cs="Arial"/>
          <w:b w:val="0"/>
          <w:color w:val="auto"/>
          <w:sz w:val="24"/>
          <w:szCs w:val="24"/>
        </w:rPr>
        <w:t>powania o udzielenie zamówienia publicznego oraz spełnianiu warunków udziału w postępowaniu.</w:t>
      </w:r>
      <w:r w:rsidR="00221379" w:rsidRPr="00EE1593">
        <w:rPr>
          <w:rStyle w:val="Teksttreci20"/>
          <w:rFonts w:ascii="Arial" w:hAnsi="Arial" w:cs="Arial"/>
          <w:b w:val="0"/>
          <w:color w:val="auto"/>
          <w:sz w:val="24"/>
          <w:szCs w:val="24"/>
        </w:rPr>
        <w:t xml:space="preserve"> </w:t>
      </w:r>
      <w:r w:rsidRPr="00EE1593">
        <w:rPr>
          <w:rStyle w:val="Teksttreci20"/>
          <w:rFonts w:ascii="Arial" w:hAnsi="Arial" w:cs="Arial"/>
          <w:b w:val="0"/>
          <w:color w:val="auto"/>
          <w:sz w:val="24"/>
          <w:szCs w:val="24"/>
        </w:rPr>
        <w:t xml:space="preserve">Wzór oświadczenia </w:t>
      </w:r>
      <w:r w:rsidR="00221379" w:rsidRPr="00EE1593">
        <w:rPr>
          <w:rStyle w:val="Teksttreci20"/>
          <w:rFonts w:ascii="Arial" w:hAnsi="Arial" w:cs="Arial"/>
          <w:b w:val="0"/>
          <w:color w:val="auto"/>
          <w:sz w:val="24"/>
          <w:szCs w:val="24"/>
        </w:rPr>
        <w:br/>
      </w:r>
      <w:r w:rsidRPr="00EE1593">
        <w:rPr>
          <w:rStyle w:val="Teksttreci20"/>
          <w:rFonts w:ascii="Arial" w:hAnsi="Arial" w:cs="Arial"/>
          <w:b w:val="0"/>
          <w:color w:val="auto"/>
          <w:sz w:val="24"/>
          <w:szCs w:val="24"/>
        </w:rPr>
        <w:t xml:space="preserve">o niepodleganiu wykluczeniu oraz spełnianiu warunków udziału w postępowaniu stanowi </w:t>
      </w:r>
      <w:r w:rsidR="00FB7CD8" w:rsidRPr="00EE1593">
        <w:rPr>
          <w:rStyle w:val="Teksttreci20"/>
          <w:rFonts w:ascii="Arial" w:hAnsi="Arial" w:cs="Arial"/>
          <w:color w:val="auto"/>
          <w:sz w:val="24"/>
          <w:szCs w:val="24"/>
        </w:rPr>
        <w:t>z</w:t>
      </w:r>
      <w:r w:rsidRPr="00EE1593">
        <w:rPr>
          <w:rStyle w:val="Teksttreci20"/>
          <w:rFonts w:ascii="Arial" w:hAnsi="Arial" w:cs="Arial"/>
          <w:color w:val="auto"/>
          <w:sz w:val="24"/>
          <w:szCs w:val="24"/>
        </w:rPr>
        <w:t>ałącznik nr 2</w:t>
      </w:r>
      <w:r w:rsidRPr="00EE1593">
        <w:rPr>
          <w:rStyle w:val="Teksttreci20"/>
          <w:rFonts w:ascii="Arial" w:hAnsi="Arial" w:cs="Arial"/>
          <w:b w:val="0"/>
          <w:color w:val="auto"/>
          <w:sz w:val="24"/>
          <w:szCs w:val="24"/>
        </w:rPr>
        <w:t xml:space="preserve"> do SWZ. </w:t>
      </w:r>
    </w:p>
    <w:p w:rsidR="00607060" w:rsidRPr="00EE1593" w:rsidRDefault="00607060" w:rsidP="00607060">
      <w:pPr>
        <w:pStyle w:val="Tekstpodstawowy2"/>
        <w:numPr>
          <w:ilvl w:val="0"/>
          <w:numId w:val="18"/>
        </w:numPr>
        <w:tabs>
          <w:tab w:val="left" w:pos="851"/>
        </w:tabs>
        <w:spacing w:line="360" w:lineRule="auto"/>
        <w:rPr>
          <w:rFonts w:ascii="Arial" w:eastAsia="Calibri" w:hAnsi="Arial" w:cs="Arial"/>
          <w:b w:val="0"/>
          <w:sz w:val="24"/>
          <w:szCs w:val="24"/>
          <w:lang w:bidi="pl-PL"/>
        </w:rPr>
      </w:pPr>
      <w:r w:rsidRPr="00EE1593">
        <w:rPr>
          <w:rFonts w:ascii="Arial" w:hAnsi="Arial" w:cs="Arial"/>
          <w:b w:val="0"/>
          <w:sz w:val="24"/>
          <w:szCs w:val="24"/>
        </w:rPr>
        <w:t xml:space="preserve">Oświadczenie, o którym mowa w pkt 2 składają odrębnie: </w:t>
      </w:r>
    </w:p>
    <w:p w:rsidR="00607060" w:rsidRPr="00EE1593" w:rsidRDefault="00607060" w:rsidP="00607060">
      <w:pPr>
        <w:pStyle w:val="Tekstpodstawowy2"/>
        <w:numPr>
          <w:ilvl w:val="0"/>
          <w:numId w:val="28"/>
        </w:numPr>
        <w:tabs>
          <w:tab w:val="left" w:pos="851"/>
        </w:tabs>
        <w:spacing w:line="360" w:lineRule="auto"/>
        <w:rPr>
          <w:rFonts w:ascii="Arial" w:hAnsi="Arial" w:cs="Arial"/>
          <w:b w:val="0"/>
          <w:sz w:val="24"/>
          <w:szCs w:val="24"/>
        </w:rPr>
      </w:pPr>
      <w:r w:rsidRPr="00EE1593">
        <w:rPr>
          <w:rFonts w:ascii="Arial" w:hAnsi="Arial" w:cs="Arial"/>
          <w:b w:val="0"/>
          <w:sz w:val="24"/>
          <w:szCs w:val="24"/>
        </w:rPr>
        <w:t xml:space="preserve">Wykonawca / każdy spośród Wykonawców wspólnie ubiegających się </w:t>
      </w:r>
      <w:r w:rsidRPr="00EE1593">
        <w:rPr>
          <w:rFonts w:ascii="Arial" w:hAnsi="Arial" w:cs="Arial"/>
          <w:b w:val="0"/>
          <w:sz w:val="24"/>
          <w:szCs w:val="24"/>
        </w:rPr>
        <w:br/>
        <w:t xml:space="preserve">o udzielenie zamówienia. W takim przypadku oświadczenie potwierdza brak podstaw wykluczenia Wykonawcy oraz spełnianie warunków udziału </w:t>
      </w:r>
      <w:r w:rsidRPr="00EE1593">
        <w:rPr>
          <w:rFonts w:ascii="Arial" w:hAnsi="Arial" w:cs="Arial"/>
          <w:b w:val="0"/>
          <w:sz w:val="24"/>
          <w:szCs w:val="24"/>
        </w:rPr>
        <w:br/>
        <w:t xml:space="preserve">w postępowaniu w zakresie, w jakim każdy z Wykonawców wykazuje spełnianie warunków udziału w postępowaniu; </w:t>
      </w:r>
    </w:p>
    <w:p w:rsidR="00607060" w:rsidRPr="00EE1593" w:rsidRDefault="00607060" w:rsidP="00607060">
      <w:pPr>
        <w:pStyle w:val="Tekstpodstawowy2"/>
        <w:numPr>
          <w:ilvl w:val="0"/>
          <w:numId w:val="28"/>
        </w:numPr>
        <w:tabs>
          <w:tab w:val="left" w:pos="851"/>
        </w:tabs>
        <w:spacing w:line="360" w:lineRule="auto"/>
        <w:rPr>
          <w:rStyle w:val="Teksttreci20"/>
          <w:rFonts w:ascii="Arial" w:eastAsia="Times New Roman" w:hAnsi="Arial" w:cs="Arial"/>
          <w:b w:val="0"/>
          <w:color w:val="auto"/>
          <w:sz w:val="24"/>
          <w:szCs w:val="24"/>
          <w:lang w:bidi="ar-SA"/>
        </w:rPr>
      </w:pPr>
      <w:r w:rsidRPr="00EE1593">
        <w:rPr>
          <w:rFonts w:ascii="Arial" w:hAnsi="Arial" w:cs="Arial"/>
          <w:b w:val="0"/>
          <w:sz w:val="24"/>
          <w:szCs w:val="24"/>
        </w:rPr>
        <w:t xml:space="preserve">podmiot udostępniający zasoby, na którego potencjał powołuje się Wykonawca celem potwierdzenia spełnienia warunków udziału </w:t>
      </w:r>
      <w:r w:rsidRPr="00EE1593">
        <w:rPr>
          <w:rFonts w:ascii="Arial" w:hAnsi="Arial" w:cs="Arial"/>
          <w:b w:val="0"/>
          <w:sz w:val="24"/>
          <w:szCs w:val="24"/>
        </w:rPr>
        <w:br/>
        <w:t xml:space="preserve">w postępowaniu. W takim przypadku oświadczenie potwierdza brak podstaw wykluczenia podmiotu oraz spełnianie warunków udziału w postępowaniu </w:t>
      </w:r>
      <w:r w:rsidRPr="00EE1593">
        <w:rPr>
          <w:rFonts w:ascii="Arial" w:hAnsi="Arial" w:cs="Arial"/>
          <w:b w:val="0"/>
          <w:sz w:val="24"/>
          <w:szCs w:val="24"/>
        </w:rPr>
        <w:br/>
        <w:t>w zakresie, w jakim podmiot udostępnia swoje zasoby Wykonawcy,</w:t>
      </w:r>
    </w:p>
    <w:p w:rsidR="00B255C8" w:rsidRPr="00EE1593" w:rsidRDefault="00B255C8" w:rsidP="00607060">
      <w:pPr>
        <w:pStyle w:val="Tekstpodstawowy2"/>
        <w:numPr>
          <w:ilvl w:val="0"/>
          <w:numId w:val="18"/>
        </w:numPr>
        <w:tabs>
          <w:tab w:val="left" w:pos="851"/>
        </w:tabs>
        <w:spacing w:line="360" w:lineRule="auto"/>
        <w:rPr>
          <w:rFonts w:ascii="Arial" w:eastAsia="Calibri" w:hAnsi="Arial" w:cs="Arial"/>
          <w:b w:val="0"/>
          <w:sz w:val="24"/>
          <w:szCs w:val="24"/>
          <w:lang w:bidi="pl-PL"/>
        </w:rPr>
      </w:pPr>
      <w:r w:rsidRPr="00EE1593">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EE1593">
        <w:rPr>
          <w:rStyle w:val="Teksttreci20"/>
          <w:rFonts w:ascii="Arial" w:hAnsi="Arial" w:cs="Arial"/>
          <w:b w:val="0"/>
          <w:color w:val="auto"/>
          <w:sz w:val="24"/>
          <w:szCs w:val="24"/>
        </w:rPr>
        <w:t>–</w:t>
      </w:r>
      <w:r w:rsidRPr="00EE1593">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w:t>
      </w:r>
      <w:r w:rsidRPr="00EE1593">
        <w:rPr>
          <w:rStyle w:val="Teksttreci20"/>
          <w:rFonts w:ascii="Arial" w:hAnsi="Arial" w:cs="Arial"/>
          <w:color w:val="auto"/>
          <w:sz w:val="24"/>
          <w:szCs w:val="24"/>
        </w:rPr>
        <w:t>o ile Wykonawca wskazał dane umożliwiające dostęp do tych dokumentów</w:t>
      </w:r>
      <w:r w:rsidRPr="00EE1593">
        <w:rPr>
          <w:rStyle w:val="Teksttreci20"/>
          <w:rFonts w:ascii="Arial" w:hAnsi="Arial" w:cs="Arial"/>
          <w:b w:val="0"/>
          <w:color w:val="auto"/>
          <w:sz w:val="24"/>
          <w:szCs w:val="24"/>
        </w:rPr>
        <w:t>.</w:t>
      </w:r>
    </w:p>
    <w:p w:rsidR="00607060" w:rsidRPr="00EE1593" w:rsidRDefault="00607060"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EE1593">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EE1593">
        <w:rPr>
          <w:rFonts w:ascii="Arial" w:hAnsi="Arial" w:cs="Arial"/>
          <w:b w:val="0"/>
          <w:bCs/>
          <w:sz w:val="24"/>
          <w:szCs w:val="24"/>
        </w:rPr>
        <w:lastRenderedPageBreak/>
        <w:t>potwierdzający, ze Wykonawca realizując zamówienie będzie dysponował niezbędnymi zasobami tych podmiotów. Zobowiązanie określa w szczególności informacje wymienione w rozdziale X pkt 4 SWZ.</w:t>
      </w:r>
    </w:p>
    <w:p w:rsidR="00607060" w:rsidRPr="00EE1593" w:rsidRDefault="00607060"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EE1593">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EE1593">
        <w:rPr>
          <w:rStyle w:val="Teksttreci20"/>
          <w:rFonts w:ascii="Arial" w:hAnsi="Arial" w:cs="Arial"/>
          <w:b w:val="0"/>
          <w:color w:val="auto"/>
          <w:sz w:val="24"/>
          <w:szCs w:val="24"/>
        </w:rPr>
        <w:t xml:space="preserve">którego wzór stanowi </w:t>
      </w:r>
      <w:r w:rsidR="00FB7CD8" w:rsidRPr="00EE1593">
        <w:rPr>
          <w:rStyle w:val="Teksttreci20"/>
          <w:rFonts w:ascii="Arial" w:hAnsi="Arial" w:cs="Arial"/>
          <w:color w:val="auto"/>
          <w:sz w:val="24"/>
          <w:szCs w:val="24"/>
        </w:rPr>
        <w:t>z</w:t>
      </w:r>
      <w:r w:rsidRPr="00EE1593">
        <w:rPr>
          <w:rStyle w:val="Teksttreci20"/>
          <w:rFonts w:ascii="Arial" w:hAnsi="Arial" w:cs="Arial"/>
          <w:color w:val="auto"/>
          <w:sz w:val="24"/>
          <w:szCs w:val="24"/>
        </w:rPr>
        <w:t xml:space="preserve">ałącznik nr 3 </w:t>
      </w:r>
      <w:r w:rsidRPr="00EE1593">
        <w:rPr>
          <w:rStyle w:val="Teksttreci20"/>
          <w:rFonts w:ascii="Arial" w:hAnsi="Arial" w:cs="Arial"/>
          <w:b w:val="0"/>
          <w:color w:val="auto"/>
          <w:sz w:val="24"/>
          <w:szCs w:val="24"/>
        </w:rPr>
        <w:t>do SWZ</w:t>
      </w:r>
      <w:r w:rsidRPr="00EE1593">
        <w:rPr>
          <w:rFonts w:ascii="Arial" w:hAnsi="Arial" w:cs="Arial"/>
          <w:b w:val="0"/>
          <w:sz w:val="24"/>
          <w:szCs w:val="24"/>
        </w:rPr>
        <w:t>.</w:t>
      </w:r>
    </w:p>
    <w:p w:rsidR="00B255C8" w:rsidRPr="00EE1593" w:rsidRDefault="00B255C8" w:rsidP="00AF3379">
      <w:pPr>
        <w:pStyle w:val="Tekstpodstawowy2"/>
        <w:numPr>
          <w:ilvl w:val="0"/>
          <w:numId w:val="18"/>
        </w:numPr>
        <w:tabs>
          <w:tab w:val="left" w:pos="851"/>
        </w:tabs>
        <w:spacing w:line="360" w:lineRule="auto"/>
        <w:rPr>
          <w:rFonts w:ascii="Arial" w:eastAsia="Calibri" w:hAnsi="Arial" w:cs="Arial"/>
          <w:b w:val="0"/>
          <w:sz w:val="24"/>
          <w:szCs w:val="24"/>
          <w:lang w:bidi="pl-PL"/>
        </w:rPr>
      </w:pPr>
      <w:r w:rsidRPr="00EE1593">
        <w:rPr>
          <w:rFonts w:ascii="Arial" w:hAnsi="Arial" w:cs="Arial"/>
          <w:b w:val="0"/>
          <w:sz w:val="24"/>
          <w:szCs w:val="24"/>
        </w:rPr>
        <w:t xml:space="preserve">Pełnomocnictwo </w:t>
      </w:r>
      <w:r w:rsidRPr="00EE1593">
        <w:rPr>
          <w:rFonts w:ascii="Arial" w:hAnsi="Arial" w:cs="Arial"/>
          <w:b w:val="0"/>
          <w:bCs/>
          <w:sz w:val="24"/>
          <w:szCs w:val="24"/>
        </w:rPr>
        <w:t>złożone w sytuacji:</w:t>
      </w:r>
    </w:p>
    <w:p w:rsidR="00B255C8" w:rsidRPr="00EE1593" w:rsidRDefault="00B255C8" w:rsidP="00AF3379">
      <w:pPr>
        <w:pStyle w:val="Tekstpodstawowy2"/>
        <w:numPr>
          <w:ilvl w:val="0"/>
          <w:numId w:val="29"/>
        </w:numPr>
        <w:tabs>
          <w:tab w:val="left" w:pos="851"/>
        </w:tabs>
        <w:spacing w:line="360" w:lineRule="auto"/>
        <w:rPr>
          <w:rFonts w:ascii="Arial" w:hAnsi="Arial" w:cs="Arial"/>
          <w:b w:val="0"/>
          <w:sz w:val="24"/>
          <w:szCs w:val="24"/>
        </w:rPr>
      </w:pPr>
      <w:r w:rsidRPr="00EE1593">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B255C8" w:rsidRPr="00EE1593" w:rsidRDefault="00B255C8" w:rsidP="00AF3379">
      <w:pPr>
        <w:pStyle w:val="Tekstpodstawowy2"/>
        <w:numPr>
          <w:ilvl w:val="0"/>
          <w:numId w:val="29"/>
        </w:numPr>
        <w:tabs>
          <w:tab w:val="left" w:pos="851"/>
        </w:tabs>
        <w:spacing w:line="360" w:lineRule="auto"/>
        <w:rPr>
          <w:rFonts w:ascii="Arial" w:hAnsi="Arial" w:cs="Arial"/>
          <w:b w:val="0"/>
          <w:sz w:val="24"/>
          <w:szCs w:val="24"/>
        </w:rPr>
      </w:pPr>
      <w:r w:rsidRPr="00EE1593">
        <w:rPr>
          <w:rFonts w:ascii="Arial" w:hAnsi="Arial" w:cs="Arial"/>
          <w:b w:val="0"/>
          <w:sz w:val="24"/>
          <w:szCs w:val="24"/>
        </w:rPr>
        <w:t xml:space="preserve">podpisania oferty względnie innych dokumentów składanych wraz </w:t>
      </w:r>
      <w:r w:rsidRPr="00EE1593">
        <w:rPr>
          <w:rFonts w:ascii="Arial" w:hAnsi="Arial" w:cs="Arial"/>
          <w:b w:val="0"/>
          <w:sz w:val="24"/>
          <w:szCs w:val="24"/>
        </w:rPr>
        <w:br/>
        <w:t xml:space="preserve">z ofertą przez osobę, dla której prawo do ich podpisania nie wynika wprost </w:t>
      </w:r>
      <w:r w:rsidR="00A43E19" w:rsidRPr="00EE1593">
        <w:rPr>
          <w:rFonts w:ascii="Arial" w:hAnsi="Arial" w:cs="Arial"/>
          <w:b w:val="0"/>
          <w:sz w:val="24"/>
          <w:szCs w:val="24"/>
        </w:rPr>
        <w:br/>
      </w:r>
      <w:r w:rsidRPr="00EE1593">
        <w:rPr>
          <w:rFonts w:ascii="Arial" w:hAnsi="Arial" w:cs="Arial"/>
          <w:b w:val="0"/>
          <w:sz w:val="24"/>
          <w:szCs w:val="24"/>
        </w:rPr>
        <w:t xml:space="preserve">z dokumentu stwierdzającego status prawny Wykonawcy (np. wypisu </w:t>
      </w:r>
      <w:r w:rsidR="00A43E19" w:rsidRPr="00EE1593">
        <w:rPr>
          <w:rFonts w:ascii="Arial" w:hAnsi="Arial" w:cs="Arial"/>
          <w:b w:val="0"/>
          <w:sz w:val="24"/>
          <w:szCs w:val="24"/>
        </w:rPr>
        <w:br/>
      </w:r>
      <w:r w:rsidRPr="00EE1593">
        <w:rPr>
          <w:rFonts w:ascii="Arial" w:hAnsi="Arial" w:cs="Arial"/>
          <w:b w:val="0"/>
          <w:sz w:val="24"/>
          <w:szCs w:val="24"/>
        </w:rPr>
        <w:t>z Krajowego rejestru sądowego) – pełnomocnictwo do podpisania oferty.</w:t>
      </w:r>
    </w:p>
    <w:p w:rsidR="00607060" w:rsidRPr="00EE1593" w:rsidRDefault="00607060" w:rsidP="00607060">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Podmiotowe środki dowodowe składane na wezwanie Zamawiającego</w:t>
      </w:r>
    </w:p>
    <w:p w:rsidR="00FB7CD8" w:rsidRPr="00EE1593" w:rsidRDefault="00607060" w:rsidP="001514B6">
      <w:pPr>
        <w:pStyle w:val="Akapitzlist"/>
        <w:widowControl w:val="0"/>
        <w:numPr>
          <w:ilvl w:val="0"/>
          <w:numId w:val="30"/>
        </w:numPr>
        <w:tabs>
          <w:tab w:val="left" w:pos="336"/>
        </w:tabs>
        <w:spacing w:after="0" w:line="360" w:lineRule="auto"/>
        <w:ind w:left="284" w:hanging="284"/>
        <w:jc w:val="both"/>
        <w:rPr>
          <w:sz w:val="24"/>
          <w:szCs w:val="24"/>
        </w:rPr>
      </w:pPr>
      <w:r w:rsidRPr="00EE1593">
        <w:rPr>
          <w:rStyle w:val="Teksttreci20"/>
          <w:rFonts w:ascii="Arial" w:hAnsi="Arial" w:cs="Arial"/>
          <w:color w:val="auto"/>
          <w:sz w:val="24"/>
          <w:szCs w:val="24"/>
        </w:rPr>
        <w:t xml:space="preserve">Wykonawca, którego oferta zostanie najwyżej oceniona, zostanie wezwany </w:t>
      </w:r>
      <w:r w:rsidRPr="00EE1593">
        <w:rPr>
          <w:rStyle w:val="Teksttreci20"/>
          <w:rFonts w:ascii="Arial" w:hAnsi="Arial" w:cs="Arial"/>
          <w:color w:val="auto"/>
          <w:sz w:val="24"/>
          <w:szCs w:val="24"/>
        </w:rPr>
        <w:br/>
        <w:t>do złożenia w wyznaczonym terminie, nie krótszym niż 5 dni od dnia wezwania</w:t>
      </w:r>
      <w:r w:rsidR="001514B6" w:rsidRPr="00EE1593">
        <w:rPr>
          <w:rStyle w:val="Teksttreci20"/>
          <w:rFonts w:ascii="Arial" w:hAnsi="Arial" w:cs="Arial"/>
          <w:color w:val="auto"/>
          <w:sz w:val="24"/>
          <w:szCs w:val="24"/>
        </w:rPr>
        <w:t xml:space="preserve"> tj.</w:t>
      </w:r>
      <w:r w:rsidRPr="00EE1593">
        <w:rPr>
          <w:rStyle w:val="Teksttreci20"/>
          <w:rFonts w:ascii="Arial" w:hAnsi="Arial" w:cs="Arial"/>
          <w:color w:val="auto"/>
          <w:sz w:val="24"/>
          <w:szCs w:val="24"/>
        </w:rPr>
        <w:t xml:space="preserve">, aktualnych na dzień złożenia następujących podmiotowych środków dowodowych: </w:t>
      </w:r>
      <w:r w:rsidRPr="00EE1593">
        <w:rPr>
          <w:b/>
          <w:sz w:val="24"/>
          <w:szCs w:val="24"/>
        </w:rPr>
        <w:t>wykazu robót budowlanych</w:t>
      </w:r>
      <w:r w:rsidRPr="00EE1593">
        <w:rPr>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w:t>
      </w:r>
      <w:r w:rsidR="00860CA7" w:rsidRPr="00EE1593">
        <w:rPr>
          <w:sz w:val="24"/>
          <w:szCs w:val="24"/>
        </w:rPr>
        <w:t xml:space="preserve"> </w:t>
      </w:r>
      <w:r w:rsidR="00860CA7" w:rsidRPr="00EE1593">
        <w:rPr>
          <w:rFonts w:ascii="Arial" w:hAnsi="Arial" w:cs="Arial"/>
          <w:sz w:val="24"/>
          <w:szCs w:val="24"/>
        </w:rPr>
        <w:t xml:space="preserve">na formularzu zgodnym z treścią </w:t>
      </w:r>
      <w:r w:rsidR="00860CA7" w:rsidRPr="00EE1593">
        <w:rPr>
          <w:rFonts w:ascii="Arial" w:hAnsi="Arial" w:cs="Arial"/>
          <w:b/>
          <w:sz w:val="24"/>
          <w:szCs w:val="24"/>
        </w:rPr>
        <w:t xml:space="preserve">załącznika nr </w:t>
      </w:r>
      <w:r w:rsidR="001514B6" w:rsidRPr="00EE1593">
        <w:rPr>
          <w:rFonts w:ascii="Arial" w:hAnsi="Arial" w:cs="Arial"/>
          <w:b/>
          <w:sz w:val="24"/>
          <w:szCs w:val="24"/>
        </w:rPr>
        <w:t>4</w:t>
      </w:r>
      <w:r w:rsidR="00860CA7" w:rsidRPr="00EE1593">
        <w:rPr>
          <w:rFonts w:ascii="Arial" w:hAnsi="Arial" w:cs="Arial"/>
          <w:sz w:val="24"/>
          <w:szCs w:val="24"/>
        </w:rPr>
        <w:t xml:space="preserve"> do SWZ</w:t>
      </w:r>
      <w:r w:rsidRPr="00EE1593">
        <w:rPr>
          <w:sz w:val="24"/>
          <w:szCs w:val="24"/>
        </w:rPr>
        <w:t>,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607060" w:rsidRPr="00EE1593" w:rsidRDefault="00607060" w:rsidP="00607060">
      <w:pPr>
        <w:pStyle w:val="Akapitzlist"/>
        <w:widowControl w:val="0"/>
        <w:numPr>
          <w:ilvl w:val="0"/>
          <w:numId w:val="30"/>
        </w:numPr>
        <w:tabs>
          <w:tab w:val="left" w:pos="336"/>
        </w:tabs>
        <w:spacing w:after="0" w:line="360" w:lineRule="auto"/>
        <w:ind w:left="284" w:hanging="284"/>
        <w:jc w:val="both"/>
        <w:rPr>
          <w:rFonts w:ascii="Arial" w:hAnsi="Arial" w:cs="Arial"/>
          <w:sz w:val="24"/>
          <w:szCs w:val="24"/>
        </w:rPr>
      </w:pPr>
      <w:r w:rsidRPr="00EE1593">
        <w:rPr>
          <w:rFonts w:ascii="Arial" w:hAnsi="Arial" w:cs="Arial"/>
          <w:sz w:val="24"/>
          <w:szCs w:val="24"/>
        </w:rPr>
        <w:t>Okres</w:t>
      </w:r>
      <w:r w:rsidR="00EB4C54">
        <w:rPr>
          <w:rFonts w:ascii="Arial" w:hAnsi="Arial" w:cs="Arial"/>
          <w:sz w:val="24"/>
          <w:szCs w:val="24"/>
        </w:rPr>
        <w:t xml:space="preserve"> 5 lat</w:t>
      </w:r>
      <w:r w:rsidR="00BD1819" w:rsidRPr="00EE1593">
        <w:rPr>
          <w:rFonts w:ascii="Arial" w:hAnsi="Arial" w:cs="Arial"/>
          <w:sz w:val="24"/>
          <w:szCs w:val="24"/>
        </w:rPr>
        <w:t>, o który</w:t>
      </w:r>
      <w:r w:rsidR="00EB4C54">
        <w:rPr>
          <w:rFonts w:ascii="Arial" w:hAnsi="Arial" w:cs="Arial"/>
          <w:sz w:val="24"/>
          <w:szCs w:val="24"/>
        </w:rPr>
        <w:t>m</w:t>
      </w:r>
      <w:r w:rsidR="00BD1819" w:rsidRPr="00EE1593">
        <w:rPr>
          <w:rFonts w:ascii="Arial" w:hAnsi="Arial" w:cs="Arial"/>
          <w:sz w:val="24"/>
          <w:szCs w:val="24"/>
        </w:rPr>
        <w:t xml:space="preserve"> </w:t>
      </w:r>
      <w:r w:rsidRPr="00EE1593">
        <w:rPr>
          <w:rFonts w:ascii="Arial" w:hAnsi="Arial" w:cs="Arial"/>
          <w:sz w:val="24"/>
          <w:szCs w:val="24"/>
        </w:rPr>
        <w:t>mowa w pkt 1, liczy się wstecz od dnia w którym upływa termin składania ofert.</w:t>
      </w:r>
    </w:p>
    <w:p w:rsidR="00607060" w:rsidRPr="00EE1593" w:rsidRDefault="00607060" w:rsidP="00607060">
      <w:pPr>
        <w:pStyle w:val="Akapitzlist"/>
        <w:widowControl w:val="0"/>
        <w:numPr>
          <w:ilvl w:val="0"/>
          <w:numId w:val="30"/>
        </w:numPr>
        <w:tabs>
          <w:tab w:val="left" w:pos="336"/>
        </w:tabs>
        <w:spacing w:after="0" w:line="360" w:lineRule="auto"/>
        <w:ind w:left="284" w:hanging="284"/>
        <w:jc w:val="both"/>
        <w:rPr>
          <w:sz w:val="24"/>
          <w:szCs w:val="24"/>
        </w:rPr>
      </w:pPr>
      <w:r w:rsidRPr="00EE1593">
        <w:rPr>
          <w:sz w:val="24"/>
          <w:szCs w:val="24"/>
        </w:rPr>
        <w:lastRenderedPageBreak/>
        <w:t>Jeżeli Wykonawca powołuje się na doświadczenie w realizacji robót budowlanych</w:t>
      </w:r>
      <w:r w:rsidR="00F82ECC" w:rsidRPr="00EE1593">
        <w:rPr>
          <w:sz w:val="24"/>
          <w:szCs w:val="24"/>
        </w:rPr>
        <w:t xml:space="preserve"> i/lub usług</w:t>
      </w:r>
      <w:r w:rsidRPr="00EE1593">
        <w:rPr>
          <w:sz w:val="24"/>
          <w:szCs w:val="24"/>
        </w:rPr>
        <w:t>, które wykonywał wspólnie z innymi Wykonawcami, wykaz</w:t>
      </w:r>
      <w:r w:rsidR="00F82ECC" w:rsidRPr="00EE1593">
        <w:rPr>
          <w:sz w:val="24"/>
          <w:szCs w:val="24"/>
        </w:rPr>
        <w:t>y</w:t>
      </w:r>
      <w:r w:rsidRPr="00EE1593">
        <w:rPr>
          <w:sz w:val="24"/>
          <w:szCs w:val="24"/>
        </w:rPr>
        <w:t>, o który</w:t>
      </w:r>
      <w:r w:rsidR="00F82ECC" w:rsidRPr="00EE1593">
        <w:rPr>
          <w:sz w:val="24"/>
          <w:szCs w:val="24"/>
        </w:rPr>
        <w:t>ch</w:t>
      </w:r>
      <w:r w:rsidRPr="00EE1593">
        <w:rPr>
          <w:sz w:val="24"/>
          <w:szCs w:val="24"/>
        </w:rPr>
        <w:t xml:space="preserve"> mowa powyżej dotycz</w:t>
      </w:r>
      <w:r w:rsidR="00F82ECC" w:rsidRPr="00EE1593">
        <w:rPr>
          <w:sz w:val="24"/>
          <w:szCs w:val="24"/>
        </w:rPr>
        <w:t>ą</w:t>
      </w:r>
      <w:r w:rsidRPr="00EE1593">
        <w:rPr>
          <w:sz w:val="24"/>
          <w:szCs w:val="24"/>
        </w:rPr>
        <w:t xml:space="preserve"> robót budowlanych</w:t>
      </w:r>
      <w:r w:rsidR="00F82ECC" w:rsidRPr="00EE1593">
        <w:rPr>
          <w:sz w:val="24"/>
          <w:szCs w:val="24"/>
        </w:rPr>
        <w:t xml:space="preserve"> i/lub usług</w:t>
      </w:r>
      <w:r w:rsidRPr="00EE1593">
        <w:rPr>
          <w:sz w:val="24"/>
          <w:szCs w:val="24"/>
        </w:rPr>
        <w:t>, w których wykonaniu Wykonawca ten bezpośrednio uczestniczył.</w:t>
      </w:r>
    </w:p>
    <w:p w:rsidR="00607060" w:rsidRPr="00EE1593" w:rsidRDefault="00607060" w:rsidP="00607060">
      <w:pPr>
        <w:pStyle w:val="Akapitzlist"/>
        <w:widowControl w:val="0"/>
        <w:numPr>
          <w:ilvl w:val="0"/>
          <w:numId w:val="30"/>
        </w:numPr>
        <w:tabs>
          <w:tab w:val="left" w:pos="336"/>
        </w:tabs>
        <w:spacing w:after="0" w:line="360" w:lineRule="auto"/>
        <w:ind w:left="284" w:hanging="284"/>
        <w:jc w:val="both"/>
        <w:rPr>
          <w:sz w:val="24"/>
          <w:szCs w:val="24"/>
        </w:rPr>
      </w:pPr>
      <w:r w:rsidRPr="00EE1593">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rsidR="0042265D" w:rsidRPr="00EE1593" w:rsidRDefault="0042265D" w:rsidP="00AF3379">
      <w:pPr>
        <w:pStyle w:val="Nagwek1"/>
        <w:numPr>
          <w:ilvl w:val="0"/>
          <w:numId w:val="25"/>
        </w:numPr>
        <w:spacing w:before="240" w:line="360" w:lineRule="auto"/>
        <w:ind w:left="142" w:hanging="142"/>
        <w:jc w:val="both"/>
        <w:rPr>
          <w:rFonts w:ascii="Arial" w:hAnsi="Arial" w:cs="Arial"/>
          <w:color w:val="auto"/>
          <w:sz w:val="24"/>
          <w:szCs w:val="24"/>
        </w:rPr>
      </w:pPr>
      <w:r w:rsidRPr="00EE1593">
        <w:rPr>
          <w:rFonts w:ascii="Arial" w:hAnsi="Arial" w:cs="Arial"/>
          <w:color w:val="auto"/>
          <w:sz w:val="24"/>
          <w:szCs w:val="24"/>
        </w:rPr>
        <w:t xml:space="preserve">Informacje o środkach komunikacji elektronicznej, przy użyciu których Zamawiający będzie komunikował się z </w:t>
      </w:r>
      <w:r w:rsidR="00A648E6" w:rsidRPr="00EE1593">
        <w:rPr>
          <w:rFonts w:ascii="Arial" w:hAnsi="Arial" w:cs="Arial"/>
          <w:color w:val="auto"/>
          <w:sz w:val="24"/>
          <w:szCs w:val="24"/>
        </w:rPr>
        <w:t>W</w:t>
      </w:r>
      <w:r w:rsidRPr="00EE1593">
        <w:rPr>
          <w:rFonts w:ascii="Arial" w:hAnsi="Arial" w:cs="Arial"/>
          <w:color w:val="auto"/>
          <w:sz w:val="24"/>
          <w:szCs w:val="24"/>
        </w:rPr>
        <w:t xml:space="preserve">ykonawcami, oraz informacje </w:t>
      </w:r>
      <w:r w:rsidR="00A53283" w:rsidRPr="00EE1593">
        <w:rPr>
          <w:rFonts w:ascii="Arial" w:hAnsi="Arial" w:cs="Arial"/>
          <w:color w:val="auto"/>
          <w:sz w:val="24"/>
          <w:szCs w:val="24"/>
        </w:rPr>
        <w:br/>
      </w:r>
      <w:r w:rsidRPr="00EE1593">
        <w:rPr>
          <w:rFonts w:ascii="Arial" w:hAnsi="Arial" w:cs="Arial"/>
          <w:color w:val="auto"/>
          <w:sz w:val="24"/>
          <w:szCs w:val="24"/>
        </w:rPr>
        <w:t xml:space="preserve">o wymaganiach technicznych i organizacyjnych sporządzania, wysyłania </w:t>
      </w:r>
      <w:r w:rsidR="00A53283" w:rsidRPr="00EE1593">
        <w:rPr>
          <w:rFonts w:ascii="Arial" w:hAnsi="Arial" w:cs="Arial"/>
          <w:color w:val="auto"/>
          <w:sz w:val="24"/>
          <w:szCs w:val="24"/>
        </w:rPr>
        <w:br/>
      </w:r>
      <w:r w:rsidRPr="00EE1593">
        <w:rPr>
          <w:rFonts w:ascii="Arial" w:hAnsi="Arial" w:cs="Arial"/>
          <w:color w:val="auto"/>
          <w:sz w:val="24"/>
          <w:szCs w:val="24"/>
        </w:rPr>
        <w:t>i odbierania korespondencji elektronicznej</w:t>
      </w:r>
    </w:p>
    <w:p w:rsidR="0062617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W postępowaniu o udzielenie zamówienia komunikacja między Za</w:t>
      </w:r>
      <w:r w:rsidR="000C5244" w:rsidRPr="00EE1593">
        <w:rPr>
          <w:rStyle w:val="Teksttreci20"/>
          <w:rFonts w:ascii="Arial" w:hAnsi="Arial" w:cs="Arial"/>
          <w:color w:val="auto"/>
          <w:sz w:val="24"/>
          <w:szCs w:val="24"/>
        </w:rPr>
        <w:t xml:space="preserve">mawiającym </w:t>
      </w:r>
      <w:r w:rsidR="00A53283" w:rsidRPr="00EE1593">
        <w:rPr>
          <w:rStyle w:val="Teksttreci20"/>
          <w:rFonts w:ascii="Arial" w:hAnsi="Arial" w:cs="Arial"/>
          <w:color w:val="auto"/>
          <w:sz w:val="24"/>
          <w:szCs w:val="24"/>
        </w:rPr>
        <w:br/>
      </w:r>
      <w:r w:rsidR="000C5244" w:rsidRPr="00EE1593">
        <w:rPr>
          <w:rStyle w:val="Teksttreci20"/>
          <w:rFonts w:ascii="Arial" w:hAnsi="Arial" w:cs="Arial"/>
          <w:color w:val="auto"/>
          <w:sz w:val="24"/>
          <w:szCs w:val="24"/>
        </w:rPr>
        <w:t xml:space="preserve">a Wykonawcami odbywa się drogą elektroniczną przy użyciu </w:t>
      </w:r>
      <w:r w:rsidRPr="00EE1593">
        <w:rPr>
          <w:rStyle w:val="Teksttreci20"/>
          <w:rFonts w:ascii="Arial" w:hAnsi="Arial" w:cs="Arial"/>
          <w:color w:val="auto"/>
          <w:sz w:val="24"/>
          <w:szCs w:val="24"/>
        </w:rPr>
        <w:t>miniPortalu</w:t>
      </w:r>
      <w:r w:rsidR="0062617E" w:rsidRPr="00EE1593">
        <w:rPr>
          <w:rStyle w:val="Teksttreci20"/>
          <w:rFonts w:ascii="Arial" w:hAnsi="Arial" w:cs="Arial"/>
          <w:color w:val="auto"/>
          <w:sz w:val="24"/>
          <w:szCs w:val="24"/>
        </w:rPr>
        <w:t xml:space="preserve"> </w:t>
      </w:r>
      <w:hyperlink r:id="rId12" w:history="1">
        <w:r w:rsidR="00EA2431" w:rsidRPr="00EE1593">
          <w:rPr>
            <w:rStyle w:val="Hipercze"/>
            <w:rFonts w:ascii="Arial" w:eastAsia="Calibri" w:hAnsi="Arial" w:cs="Arial"/>
            <w:sz w:val="24"/>
            <w:szCs w:val="24"/>
            <w:lang w:eastAsia="pl-PL" w:bidi="pl-PL"/>
          </w:rPr>
          <w:t>https://miniportal.uzp.gov.pl</w:t>
        </w:r>
      </w:hyperlink>
      <w:r w:rsidRPr="00EE1593">
        <w:rPr>
          <w:rStyle w:val="Teksttreci20"/>
          <w:rFonts w:ascii="Arial" w:hAnsi="Arial" w:cs="Arial"/>
          <w:color w:val="auto"/>
          <w:sz w:val="24"/>
          <w:szCs w:val="24"/>
          <w:lang w:eastAsia="en-US" w:bidi="en-US"/>
        </w:rPr>
        <w:t xml:space="preserve">, </w:t>
      </w:r>
      <w:r w:rsidRPr="00EE1593">
        <w:rPr>
          <w:rStyle w:val="Teksttreci20"/>
          <w:rFonts w:ascii="Arial" w:hAnsi="Arial" w:cs="Arial"/>
          <w:color w:val="auto"/>
          <w:sz w:val="24"/>
          <w:szCs w:val="24"/>
        </w:rPr>
        <w:t>ePUAPu</w:t>
      </w:r>
      <w:r w:rsidR="00EA2431" w:rsidRPr="00EE1593">
        <w:rPr>
          <w:rStyle w:val="Teksttreci20"/>
          <w:rFonts w:ascii="Arial" w:hAnsi="Arial" w:cs="Arial"/>
          <w:color w:val="auto"/>
          <w:sz w:val="24"/>
          <w:szCs w:val="24"/>
        </w:rPr>
        <w:t xml:space="preserve"> </w:t>
      </w:r>
      <w:hyperlink r:id="rId13" w:history="1">
        <w:r w:rsidR="00EA2431" w:rsidRPr="00EE1593">
          <w:rPr>
            <w:rStyle w:val="Hipercze"/>
            <w:rFonts w:ascii="Arial" w:eastAsia="Calibri" w:hAnsi="Arial" w:cs="Arial"/>
            <w:sz w:val="24"/>
            <w:szCs w:val="24"/>
            <w:lang w:eastAsia="pl-PL" w:bidi="pl-PL"/>
          </w:rPr>
          <w:t>https://epuap.gov.pl/wps/portal</w:t>
        </w:r>
      </w:hyperlink>
      <w:r w:rsidR="00EA2431" w:rsidRPr="00EE1593">
        <w:rPr>
          <w:rStyle w:val="Teksttreci20"/>
          <w:rFonts w:ascii="Arial" w:hAnsi="Arial" w:cs="Arial"/>
          <w:color w:val="auto"/>
          <w:sz w:val="24"/>
          <w:szCs w:val="24"/>
        </w:rPr>
        <w:t xml:space="preserve"> </w:t>
      </w:r>
      <w:r w:rsidRPr="00EE1593">
        <w:rPr>
          <w:rStyle w:val="Teksttreci20"/>
          <w:rFonts w:ascii="Arial" w:hAnsi="Arial" w:cs="Arial"/>
          <w:color w:val="auto"/>
          <w:sz w:val="24"/>
          <w:szCs w:val="24"/>
        </w:rPr>
        <w:t>oraz poczty elektronicznej</w:t>
      </w:r>
      <w:r w:rsidR="00EA2431" w:rsidRPr="00EE1593">
        <w:rPr>
          <w:rStyle w:val="Teksttreci20"/>
          <w:rFonts w:ascii="Arial" w:hAnsi="Arial" w:cs="Arial"/>
          <w:color w:val="auto"/>
          <w:sz w:val="24"/>
          <w:szCs w:val="24"/>
        </w:rPr>
        <w:t xml:space="preserve"> </w:t>
      </w:r>
      <w:hyperlink r:id="rId14" w:history="1">
        <w:r w:rsidR="00EA2431" w:rsidRPr="00EE1593">
          <w:rPr>
            <w:rStyle w:val="Hipercze"/>
            <w:rFonts w:ascii="Arial" w:eastAsia="Calibri" w:hAnsi="Arial" w:cs="Arial"/>
            <w:sz w:val="24"/>
            <w:szCs w:val="24"/>
            <w:lang w:eastAsia="pl-PL" w:bidi="pl-PL"/>
          </w:rPr>
          <w:t>zam_pub@um.rybnik.pl</w:t>
        </w:r>
      </w:hyperlink>
      <w:r w:rsidR="00EA2431" w:rsidRPr="00EE1593">
        <w:rPr>
          <w:rStyle w:val="Teksttreci20"/>
          <w:rFonts w:ascii="Arial" w:hAnsi="Arial" w:cs="Arial"/>
          <w:color w:val="auto"/>
          <w:sz w:val="24"/>
          <w:szCs w:val="24"/>
        </w:rPr>
        <w:t xml:space="preserve"> </w:t>
      </w:r>
    </w:p>
    <w:p w:rsidR="00493458" w:rsidRPr="00EE1593"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Wykonawca zamierzający wziąć udział w postępowaniu o udzielenie zamówienia publicznego, musi posiadać konto na ePUAP. Wykonawca posiadający konto</w:t>
      </w:r>
      <w:r w:rsidRPr="00EE1593">
        <w:rPr>
          <w:rStyle w:val="Teksttreci20"/>
          <w:rFonts w:ascii="Arial" w:hAnsi="Arial" w:cs="Arial"/>
          <w:color w:val="auto"/>
          <w:sz w:val="24"/>
          <w:szCs w:val="24"/>
        </w:rPr>
        <w:br/>
        <w:t>na ePUAP ma dostęp do następujących formularzy: „Formularz do z</w:t>
      </w:r>
      <w:r w:rsidRPr="00EE1593">
        <w:rPr>
          <w:rStyle w:val="PogrubienieTeksttreci2115pt"/>
          <w:rFonts w:ascii="Arial" w:hAnsi="Arial" w:cs="Arial"/>
          <w:color w:val="auto"/>
          <w:sz w:val="24"/>
          <w:szCs w:val="24"/>
        </w:rPr>
        <w:t>ł</w:t>
      </w:r>
      <w:r w:rsidRPr="00EE1593">
        <w:rPr>
          <w:rStyle w:val="Teksttreci20"/>
          <w:rFonts w:ascii="Arial" w:hAnsi="Arial" w:cs="Arial"/>
          <w:color w:val="auto"/>
          <w:sz w:val="24"/>
          <w:szCs w:val="24"/>
        </w:rPr>
        <w:t>ożenia, zmiany i wycofania oferty lub wniosku” oraz „Formularz do komunikacji”.</w:t>
      </w:r>
    </w:p>
    <w:p w:rsidR="0062617E" w:rsidRPr="00EE1593" w:rsidRDefault="00493458" w:rsidP="00493458">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Wymagania techniczne i organizacyjne wysyłania i odbierania dokumentów elektronicznych, cyfrowych odwzorowań dokumentów i oświadczeń oraz informacji przekazywanych przy ich użyciu zostały opisane w Regulaminie korzystania z systemu miniPortalu oraz Warunkach korzystania z elektronicznej platformy usług administracji publicznej (ePUAP).</w:t>
      </w:r>
    </w:p>
    <w:p w:rsidR="0062617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62617E" w:rsidRPr="00EE1593"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rsidR="0062617E" w:rsidRPr="00EE1593"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 xml:space="preserve">Za datę przekazania oferty, wniosków, zawiadomień, dokumentów elektronicznych, oświadczeń lub cyfrowych odwzorowań dokumentów oraz innych </w:t>
      </w:r>
      <w:r w:rsidRPr="00EE1593">
        <w:rPr>
          <w:rStyle w:val="Teksttreci20"/>
          <w:rFonts w:ascii="Arial" w:hAnsi="Arial" w:cs="Arial"/>
          <w:color w:val="auto"/>
          <w:sz w:val="24"/>
          <w:szCs w:val="24"/>
        </w:rPr>
        <w:lastRenderedPageBreak/>
        <w:t>informacji przyjmuje się datę ich przekazania na ePUAP. W przypadku przekazywania tych dokumentów (innych niż oferta oraz załączniki do oferty) oraz informacji za pomocą poczty elektronicznej - datą ich przesłania będzie potwierdzenie dostarczenia wiadomości zawierającej</w:t>
      </w:r>
      <w:r w:rsidRPr="00EE1593">
        <w:rPr>
          <w:rFonts w:ascii="Arial" w:hAnsi="Arial" w:cs="Arial"/>
          <w:sz w:val="24"/>
          <w:szCs w:val="24"/>
        </w:rPr>
        <w:t xml:space="preserve"> </w:t>
      </w:r>
      <w:r w:rsidRPr="00EE1593">
        <w:rPr>
          <w:rStyle w:val="Teksttreci20"/>
          <w:rFonts w:ascii="Arial" w:hAnsi="Arial" w:cs="Arial"/>
          <w:color w:val="auto"/>
          <w:sz w:val="24"/>
          <w:szCs w:val="24"/>
        </w:rPr>
        <w:t xml:space="preserve">dokument/informację </w:t>
      </w:r>
      <w:r w:rsidRPr="00EE1593">
        <w:rPr>
          <w:rStyle w:val="Teksttreci20"/>
          <w:rFonts w:ascii="Arial" w:hAnsi="Arial" w:cs="Arial"/>
          <w:color w:val="auto"/>
          <w:sz w:val="24"/>
          <w:szCs w:val="24"/>
        </w:rPr>
        <w:br/>
        <w:t>z serwera pocztowego Zamawiającego.</w:t>
      </w:r>
    </w:p>
    <w:p w:rsidR="0062617E" w:rsidRPr="00EE1593" w:rsidRDefault="00AD3D4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Zamawiający przekazuje identyfikator postępowania jako załącznik do niniejszej SWZ. Dane post</w:t>
      </w:r>
      <w:r w:rsidRPr="00EE1593">
        <w:rPr>
          <w:rStyle w:val="Teksttreci212pt"/>
          <w:rFonts w:ascii="Arial" w:hAnsi="Arial" w:cs="Arial"/>
          <w:color w:val="auto"/>
        </w:rPr>
        <w:t>ę</w:t>
      </w:r>
      <w:r w:rsidRPr="00EE1593">
        <w:rPr>
          <w:rStyle w:val="Teksttreci20"/>
          <w:rFonts w:ascii="Arial" w:hAnsi="Arial" w:cs="Arial"/>
          <w:color w:val="auto"/>
          <w:sz w:val="24"/>
          <w:szCs w:val="24"/>
        </w:rPr>
        <w:t>powanie można wyszukać również na Liście wszystkich postępowań klikając wcześniej opcję „Dla Wykonawców" lub ze strony głównej z zakładki Post</w:t>
      </w:r>
      <w:r w:rsidRPr="00EE1593">
        <w:rPr>
          <w:rStyle w:val="Teksttreci212pt"/>
          <w:rFonts w:ascii="Arial" w:hAnsi="Arial" w:cs="Arial"/>
          <w:color w:val="auto"/>
        </w:rPr>
        <w:t>ę</w:t>
      </w:r>
      <w:r w:rsidRPr="00EE1593">
        <w:rPr>
          <w:rStyle w:val="Teksttreci20"/>
          <w:rFonts w:ascii="Arial" w:hAnsi="Arial" w:cs="Arial"/>
          <w:color w:val="auto"/>
          <w:sz w:val="24"/>
          <w:szCs w:val="24"/>
        </w:rPr>
        <w:t>powania na miniPortalu.</w:t>
      </w:r>
    </w:p>
    <w:p w:rsidR="0062617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0C5244" w:rsidRPr="00EE1593">
        <w:rPr>
          <w:rStyle w:val="Teksttreci20"/>
          <w:rFonts w:ascii="Arial" w:hAnsi="Arial" w:cs="Arial"/>
          <w:color w:val="auto"/>
          <w:sz w:val="24"/>
          <w:szCs w:val="24"/>
        </w:rPr>
        <w:t xml:space="preserve"> </w:t>
      </w:r>
      <w:r w:rsidRPr="00EE1593">
        <w:rPr>
          <w:rStyle w:val="Teksttreci20"/>
          <w:rFonts w:ascii="Arial" w:hAnsi="Arial" w:cs="Arial"/>
          <w:color w:val="auto"/>
          <w:sz w:val="24"/>
          <w:szCs w:val="24"/>
        </w:rPr>
        <w:t>oraz załączniki do oferty), cyfrowych odwzorowań dokumentów oraz przekazywanie informacji odbywa się elektronicznie za pośrednictwem dedykowanego formularza dostępnego na ePUAP oraz udostępnionego przez miniPortal (Formularz do komunikacji). Zamawiający może również komunikować się z Wykonawcami za pomocą poczty elektronicznej, email:</w:t>
      </w:r>
      <w:r w:rsidR="00493458" w:rsidRPr="00EE1593">
        <w:rPr>
          <w:rStyle w:val="Teksttreci20"/>
          <w:rFonts w:ascii="Arial" w:hAnsi="Arial" w:cs="Arial"/>
          <w:color w:val="auto"/>
          <w:sz w:val="24"/>
          <w:szCs w:val="24"/>
        </w:rPr>
        <w:t xml:space="preserve"> </w:t>
      </w:r>
      <w:hyperlink r:id="rId15" w:history="1">
        <w:r w:rsidR="00EA2431" w:rsidRPr="00EE1593">
          <w:rPr>
            <w:rStyle w:val="Hipercze"/>
            <w:rFonts w:ascii="Arial" w:eastAsia="Calibri" w:hAnsi="Arial" w:cs="Arial"/>
            <w:sz w:val="24"/>
            <w:szCs w:val="24"/>
            <w:lang w:eastAsia="pl-PL" w:bidi="pl-PL"/>
          </w:rPr>
          <w:t>zam_pub@um.rybnik.pl</w:t>
        </w:r>
      </w:hyperlink>
      <w:r w:rsidR="00EA2431" w:rsidRPr="00EE1593">
        <w:rPr>
          <w:rStyle w:val="Teksttreci20"/>
          <w:rFonts w:ascii="Arial" w:hAnsi="Arial" w:cs="Arial"/>
          <w:color w:val="auto"/>
          <w:sz w:val="24"/>
          <w:szCs w:val="24"/>
        </w:rPr>
        <w:t xml:space="preserve"> </w:t>
      </w:r>
    </w:p>
    <w:p w:rsidR="0062617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t>
      </w:r>
      <w:r w:rsidR="00A43E19" w:rsidRPr="00EE1593">
        <w:rPr>
          <w:rStyle w:val="Teksttreci20"/>
          <w:rFonts w:ascii="Arial" w:hAnsi="Arial" w:cs="Arial"/>
          <w:color w:val="auto"/>
          <w:sz w:val="24"/>
          <w:szCs w:val="24"/>
        </w:rPr>
        <w:t>ww.</w:t>
      </w:r>
      <w:r w:rsidRPr="00EE1593">
        <w:rPr>
          <w:rStyle w:val="Teksttreci20"/>
          <w:rFonts w:ascii="Arial" w:hAnsi="Arial" w:cs="Arial"/>
          <w:color w:val="auto"/>
          <w:sz w:val="24"/>
          <w:szCs w:val="24"/>
        </w:rPr>
        <w:t xml:space="preserve"> dokumentów elektronicznych oraz cyfrowych odwzorowań dokumentów za pomocą poczty elektronicznej, na adres email</w:t>
      </w:r>
      <w:r w:rsidR="000C5244" w:rsidRPr="00EE1593">
        <w:rPr>
          <w:rStyle w:val="Teksttreci20"/>
          <w:rFonts w:ascii="Arial" w:hAnsi="Arial" w:cs="Arial"/>
          <w:color w:val="auto"/>
          <w:sz w:val="24"/>
          <w:szCs w:val="24"/>
        </w:rPr>
        <w:t xml:space="preserve"> </w:t>
      </w:r>
      <w:hyperlink r:id="rId16" w:history="1">
        <w:r w:rsidR="00EA2431" w:rsidRPr="00EE1593">
          <w:rPr>
            <w:rStyle w:val="Hipercze"/>
            <w:rFonts w:ascii="Arial" w:eastAsia="Calibri" w:hAnsi="Arial" w:cs="Arial"/>
            <w:sz w:val="24"/>
            <w:szCs w:val="24"/>
            <w:lang w:eastAsia="pl-PL" w:bidi="pl-PL"/>
          </w:rPr>
          <w:t>zam_pub@um.rybnik.pl</w:t>
        </w:r>
      </w:hyperlink>
      <w:r w:rsidR="00EA2431" w:rsidRPr="00EE1593">
        <w:rPr>
          <w:rStyle w:val="Teksttreci20"/>
          <w:rFonts w:ascii="Arial" w:hAnsi="Arial" w:cs="Arial"/>
          <w:color w:val="auto"/>
          <w:sz w:val="24"/>
          <w:szCs w:val="24"/>
        </w:rPr>
        <w:t xml:space="preserve"> </w:t>
      </w:r>
    </w:p>
    <w:p w:rsidR="0062617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EE1593">
        <w:rPr>
          <w:rStyle w:val="Teksttreci20"/>
          <w:rFonts w:ascii="Arial" w:hAnsi="Arial" w:cs="Arial"/>
          <w:color w:val="auto"/>
          <w:sz w:val="24"/>
          <w:szCs w:val="24"/>
        </w:rPr>
        <w:t xml:space="preserve">Sposób sporządzenia dokumentów elektronicznych, cyfrowych odwzorowań dokumentów oraz informacji musi być zgody z wymaganiami określonymi </w:t>
      </w:r>
      <w:r w:rsidR="00A43E19" w:rsidRPr="00EE1593">
        <w:rPr>
          <w:rStyle w:val="Teksttreci20"/>
          <w:rFonts w:ascii="Arial" w:hAnsi="Arial" w:cs="Arial"/>
          <w:color w:val="auto"/>
          <w:sz w:val="24"/>
          <w:szCs w:val="24"/>
        </w:rPr>
        <w:br/>
      </w:r>
      <w:r w:rsidRPr="00EE1593">
        <w:rPr>
          <w:rStyle w:val="Teksttreci20"/>
          <w:rFonts w:ascii="Arial" w:hAnsi="Arial" w:cs="Arial"/>
          <w:color w:val="auto"/>
          <w:sz w:val="24"/>
          <w:szCs w:val="24"/>
        </w:rPr>
        <w:t xml:space="preserve">w rozporządzeniu Prezesa Rady Ministrów z dnia z dnia 30 grudnia 2020 r. </w:t>
      </w:r>
      <w:r w:rsidR="00A43E19" w:rsidRPr="00EE1593">
        <w:rPr>
          <w:rStyle w:val="Teksttreci20"/>
          <w:rFonts w:ascii="Arial" w:hAnsi="Arial" w:cs="Arial"/>
          <w:color w:val="auto"/>
          <w:sz w:val="24"/>
          <w:szCs w:val="24"/>
        </w:rPr>
        <w:br/>
      </w:r>
      <w:r w:rsidRPr="00EE1593">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rsidR="008E7AFE" w:rsidRPr="00EE1593"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rsidR="00493458" w:rsidRPr="00EE1593" w:rsidRDefault="00493458" w:rsidP="00106092">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lastRenderedPageBreak/>
        <w:t>Informacje o sposobie porozumiewania się z Zamawiającym</w:t>
      </w:r>
    </w:p>
    <w:p w:rsidR="00493458" w:rsidRPr="00EE1593" w:rsidRDefault="00493458" w:rsidP="00974F11">
      <w:pPr>
        <w:pStyle w:val="Akapitzlist"/>
        <w:numPr>
          <w:ilvl w:val="0"/>
          <w:numId w:val="35"/>
        </w:numPr>
        <w:spacing w:after="0" w:line="360" w:lineRule="auto"/>
        <w:ind w:left="426" w:hanging="426"/>
        <w:jc w:val="both"/>
        <w:rPr>
          <w:rFonts w:ascii="Arial" w:hAnsi="Arial" w:cs="Arial"/>
          <w:sz w:val="24"/>
          <w:szCs w:val="24"/>
        </w:rPr>
      </w:pPr>
      <w:r w:rsidRPr="00EE1593">
        <w:rPr>
          <w:rFonts w:ascii="Arial" w:hAnsi="Arial" w:cs="Arial"/>
          <w:sz w:val="24"/>
          <w:szCs w:val="24"/>
        </w:rPr>
        <w:t>Wiadomości przekazywane drogą elektroniczną powinny w sposób jednoznaczny wskazywać nr postępowania oraz dane identyfikujące Wykonawcę.</w:t>
      </w:r>
    </w:p>
    <w:p w:rsidR="00493458" w:rsidRPr="00EE1593" w:rsidRDefault="00493458" w:rsidP="00974F11">
      <w:pPr>
        <w:pStyle w:val="Akapitzlist"/>
        <w:numPr>
          <w:ilvl w:val="0"/>
          <w:numId w:val="35"/>
        </w:numPr>
        <w:spacing w:line="360" w:lineRule="auto"/>
        <w:ind w:left="426" w:hanging="426"/>
        <w:jc w:val="both"/>
        <w:rPr>
          <w:rFonts w:ascii="Arial" w:hAnsi="Arial" w:cs="Arial"/>
          <w:sz w:val="24"/>
          <w:szCs w:val="24"/>
        </w:rPr>
      </w:pPr>
      <w:r w:rsidRPr="00EE1593">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EE1593">
        <w:rPr>
          <w:rFonts w:ascii="Arial" w:hAnsi="Arial" w:cs="Arial"/>
          <w:sz w:val="24"/>
          <w:szCs w:val="24"/>
        </w:rPr>
        <w:br/>
        <w:t>i wymiany informacji w postaci elektronicznej oraz minimalnych wymagań dla systemów teleinformatycznych.</w:t>
      </w:r>
    </w:p>
    <w:p w:rsidR="00493458" w:rsidRPr="00EE1593" w:rsidRDefault="00493458" w:rsidP="00974F11">
      <w:pPr>
        <w:pStyle w:val="Akapitzlist"/>
        <w:numPr>
          <w:ilvl w:val="0"/>
          <w:numId w:val="35"/>
        </w:numPr>
        <w:spacing w:line="360" w:lineRule="auto"/>
        <w:ind w:left="426" w:hanging="426"/>
        <w:jc w:val="both"/>
        <w:rPr>
          <w:rFonts w:ascii="Arial" w:hAnsi="Arial" w:cs="Arial"/>
          <w:sz w:val="24"/>
          <w:szCs w:val="24"/>
        </w:rPr>
      </w:pPr>
      <w:r w:rsidRPr="00EE1593">
        <w:rPr>
          <w:rFonts w:ascii="Arial" w:hAnsi="Arial" w:cs="Arial"/>
          <w:sz w:val="24"/>
          <w:szCs w:val="24"/>
        </w:rPr>
        <w:t xml:space="preserve">Pojemność jednej wiadomości na skrzynce </w:t>
      </w:r>
      <w:r w:rsidR="00F82ECC" w:rsidRPr="00EE1593">
        <w:rPr>
          <w:rFonts w:ascii="Arial" w:hAnsi="Arial" w:cs="Arial"/>
          <w:sz w:val="24"/>
          <w:szCs w:val="24"/>
        </w:rPr>
        <w:t>–</w:t>
      </w:r>
      <w:r w:rsidRPr="00EE1593">
        <w:rPr>
          <w:rFonts w:ascii="Arial" w:hAnsi="Arial" w:cs="Arial"/>
          <w:sz w:val="24"/>
          <w:szCs w:val="24"/>
        </w:rPr>
        <w:t xml:space="preserve"> do 20 MB.</w:t>
      </w:r>
    </w:p>
    <w:p w:rsidR="00493458" w:rsidRPr="00EE1593" w:rsidRDefault="00493458" w:rsidP="00974F11">
      <w:pPr>
        <w:pStyle w:val="Akapitzlist"/>
        <w:numPr>
          <w:ilvl w:val="0"/>
          <w:numId w:val="35"/>
        </w:numPr>
        <w:spacing w:line="360" w:lineRule="auto"/>
        <w:ind w:left="426" w:hanging="426"/>
        <w:jc w:val="both"/>
        <w:rPr>
          <w:rFonts w:ascii="Arial" w:hAnsi="Arial" w:cs="Arial"/>
          <w:sz w:val="24"/>
          <w:szCs w:val="24"/>
        </w:rPr>
      </w:pPr>
      <w:r w:rsidRPr="00EE1593">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93458" w:rsidRPr="00EE1593" w:rsidRDefault="00493458" w:rsidP="00974F11">
      <w:pPr>
        <w:pStyle w:val="Akapitzlist"/>
        <w:numPr>
          <w:ilvl w:val="0"/>
          <w:numId w:val="35"/>
        </w:numPr>
        <w:spacing w:line="360" w:lineRule="auto"/>
        <w:ind w:left="426" w:hanging="426"/>
        <w:jc w:val="both"/>
        <w:rPr>
          <w:rFonts w:ascii="Arial" w:hAnsi="Arial" w:cs="Arial"/>
          <w:sz w:val="24"/>
          <w:szCs w:val="24"/>
        </w:rPr>
      </w:pPr>
      <w:r w:rsidRPr="00EE1593">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493458" w:rsidRPr="00EE1593" w:rsidRDefault="00493458" w:rsidP="00974F11">
      <w:pPr>
        <w:pStyle w:val="Akapitzlist"/>
        <w:numPr>
          <w:ilvl w:val="0"/>
          <w:numId w:val="35"/>
        </w:numPr>
        <w:spacing w:after="0" w:line="360" w:lineRule="auto"/>
        <w:ind w:left="426" w:hanging="426"/>
        <w:jc w:val="both"/>
        <w:rPr>
          <w:rFonts w:ascii="Arial" w:hAnsi="Arial" w:cs="Arial"/>
          <w:sz w:val="24"/>
          <w:szCs w:val="24"/>
        </w:rPr>
      </w:pPr>
      <w:r w:rsidRPr="00EE1593">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EA2431" w:rsidRPr="00EE1593">
        <w:rPr>
          <w:rFonts w:ascii="Arial" w:hAnsi="Arial" w:cs="Arial"/>
          <w:sz w:val="24"/>
          <w:szCs w:val="24"/>
        </w:rPr>
        <w:t xml:space="preserve"> </w:t>
      </w:r>
      <w:hyperlink r:id="rId17" w:history="1">
        <w:r w:rsidR="00EA2431" w:rsidRPr="00EE1593">
          <w:rPr>
            <w:rStyle w:val="Hipercze"/>
            <w:rFonts w:ascii="Arial" w:hAnsi="Arial" w:cs="Arial"/>
            <w:sz w:val="24"/>
            <w:szCs w:val="24"/>
          </w:rPr>
          <w:t>zam_pub@um.rybnik.pl</w:t>
        </w:r>
      </w:hyperlink>
      <w:r w:rsidR="00EA2431" w:rsidRPr="00EE1593">
        <w:rPr>
          <w:rFonts w:ascii="Arial" w:hAnsi="Arial" w:cs="Arial"/>
          <w:sz w:val="24"/>
          <w:szCs w:val="24"/>
        </w:rPr>
        <w:t xml:space="preserve"> </w:t>
      </w:r>
    </w:p>
    <w:p w:rsidR="0042265D" w:rsidRPr="00EE1593" w:rsidRDefault="0042265D" w:rsidP="00AF3379">
      <w:pPr>
        <w:pStyle w:val="Nagwek1"/>
        <w:numPr>
          <w:ilvl w:val="0"/>
          <w:numId w:val="25"/>
        </w:numPr>
        <w:spacing w:before="240" w:line="360" w:lineRule="auto"/>
        <w:jc w:val="both"/>
        <w:rPr>
          <w:rFonts w:ascii="Arial" w:hAnsi="Arial" w:cs="Arial"/>
          <w:color w:val="auto"/>
          <w:sz w:val="24"/>
          <w:szCs w:val="24"/>
        </w:rPr>
      </w:pPr>
      <w:bookmarkStart w:id="2" w:name="bookmark1"/>
      <w:r w:rsidRPr="00EE1593">
        <w:rPr>
          <w:rFonts w:ascii="Arial" w:hAnsi="Arial" w:cs="Arial"/>
          <w:color w:val="auto"/>
          <w:sz w:val="24"/>
          <w:szCs w:val="24"/>
        </w:rPr>
        <w:t xml:space="preserve">Wskazanie </w:t>
      </w:r>
      <w:r w:rsidR="00D245EB" w:rsidRPr="00EE1593">
        <w:rPr>
          <w:rFonts w:ascii="Arial" w:hAnsi="Arial" w:cs="Arial"/>
          <w:color w:val="auto"/>
          <w:sz w:val="24"/>
          <w:szCs w:val="24"/>
        </w:rPr>
        <w:t>osób</w:t>
      </w:r>
      <w:r w:rsidRPr="00EE1593">
        <w:rPr>
          <w:rFonts w:ascii="Arial" w:hAnsi="Arial" w:cs="Arial"/>
          <w:color w:val="auto"/>
          <w:sz w:val="24"/>
          <w:szCs w:val="24"/>
        </w:rPr>
        <w:t xml:space="preserve"> uprawnionych do komunikowania sie z Wykonawcami</w:t>
      </w:r>
      <w:bookmarkEnd w:id="2"/>
    </w:p>
    <w:p w:rsidR="0042265D" w:rsidRPr="00EE1593" w:rsidRDefault="0042265D" w:rsidP="00524441">
      <w:pPr>
        <w:spacing w:after="0" w:line="360" w:lineRule="auto"/>
        <w:ind w:left="284"/>
        <w:jc w:val="both"/>
        <w:rPr>
          <w:rFonts w:ascii="Arial" w:hAnsi="Arial" w:cs="Arial"/>
          <w:sz w:val="24"/>
          <w:szCs w:val="24"/>
        </w:rPr>
      </w:pPr>
      <w:r w:rsidRPr="00EE1593">
        <w:rPr>
          <w:rStyle w:val="Teksttreci20"/>
          <w:rFonts w:ascii="Arial" w:hAnsi="Arial" w:cs="Arial"/>
          <w:color w:val="auto"/>
          <w:sz w:val="24"/>
          <w:szCs w:val="24"/>
        </w:rPr>
        <w:t>Zamawiający wyznacza następujące osoby do kontaktu z Wykonawcami:</w:t>
      </w:r>
    </w:p>
    <w:p w:rsidR="00D245EB" w:rsidRPr="00EE1593" w:rsidRDefault="00D245EB" w:rsidP="00AF3379">
      <w:pPr>
        <w:pStyle w:val="Akapitzlist"/>
        <w:numPr>
          <w:ilvl w:val="0"/>
          <w:numId w:val="26"/>
        </w:numPr>
        <w:tabs>
          <w:tab w:val="left" w:pos="2835"/>
          <w:tab w:val="left" w:pos="4820"/>
        </w:tabs>
        <w:spacing w:after="0" w:line="360" w:lineRule="auto"/>
        <w:jc w:val="both"/>
        <w:rPr>
          <w:rFonts w:ascii="Arial" w:hAnsi="Arial" w:cs="Arial"/>
          <w:sz w:val="24"/>
          <w:szCs w:val="24"/>
        </w:rPr>
      </w:pPr>
      <w:r w:rsidRPr="00EE1593">
        <w:rPr>
          <w:rFonts w:ascii="Arial" w:hAnsi="Arial" w:cs="Arial"/>
          <w:sz w:val="24"/>
          <w:szCs w:val="24"/>
        </w:rPr>
        <w:t xml:space="preserve">w zakresie merytorycznym: </w:t>
      </w:r>
      <w:r w:rsidRPr="00EE1593">
        <w:rPr>
          <w:rFonts w:ascii="Arial" w:hAnsi="Arial" w:cs="Arial"/>
          <w:sz w:val="24"/>
          <w:szCs w:val="24"/>
        </w:rPr>
        <w:tab/>
      </w:r>
    </w:p>
    <w:p w:rsidR="00D245EB" w:rsidRPr="00EE1593" w:rsidRDefault="00D245EB" w:rsidP="00F82ECC">
      <w:pPr>
        <w:tabs>
          <w:tab w:val="left" w:pos="1134"/>
          <w:tab w:val="left" w:pos="4820"/>
        </w:tabs>
        <w:spacing w:after="0" w:line="360" w:lineRule="auto"/>
        <w:jc w:val="both"/>
        <w:rPr>
          <w:rFonts w:ascii="Arial" w:hAnsi="Arial" w:cs="Arial"/>
          <w:sz w:val="24"/>
          <w:szCs w:val="24"/>
        </w:rPr>
      </w:pPr>
      <w:r w:rsidRPr="00EE1593">
        <w:rPr>
          <w:rFonts w:ascii="Arial" w:hAnsi="Arial" w:cs="Arial"/>
          <w:sz w:val="24"/>
          <w:szCs w:val="24"/>
        </w:rPr>
        <w:tab/>
      </w:r>
      <w:r w:rsidR="00A56583" w:rsidRPr="00EE1593">
        <w:rPr>
          <w:rFonts w:ascii="Arial" w:hAnsi="Arial" w:cs="Arial"/>
          <w:sz w:val="24"/>
          <w:szCs w:val="24"/>
        </w:rPr>
        <w:t>Andrzej Paprotny</w:t>
      </w:r>
      <w:r w:rsidRPr="00EE1593">
        <w:rPr>
          <w:rFonts w:ascii="Arial" w:hAnsi="Arial" w:cs="Arial"/>
          <w:sz w:val="24"/>
          <w:szCs w:val="24"/>
        </w:rPr>
        <w:tab/>
      </w:r>
      <w:r w:rsidRPr="00EE1593">
        <w:rPr>
          <w:rFonts w:ascii="Arial" w:hAnsi="Arial" w:cs="Arial"/>
          <w:sz w:val="24"/>
          <w:szCs w:val="24"/>
        </w:rPr>
        <w:tab/>
        <w:t>Wydział Inwestycji</w:t>
      </w:r>
    </w:p>
    <w:p w:rsidR="00D245EB" w:rsidRPr="00EE1593" w:rsidRDefault="00D245EB" w:rsidP="00AF3379">
      <w:pPr>
        <w:pStyle w:val="Akapitzlist"/>
        <w:numPr>
          <w:ilvl w:val="0"/>
          <w:numId w:val="26"/>
        </w:numPr>
        <w:tabs>
          <w:tab w:val="left" w:pos="2835"/>
          <w:tab w:val="left" w:pos="4820"/>
        </w:tabs>
        <w:spacing w:after="0" w:line="360" w:lineRule="auto"/>
        <w:jc w:val="both"/>
        <w:rPr>
          <w:rFonts w:ascii="Arial" w:hAnsi="Arial" w:cs="Arial"/>
          <w:sz w:val="24"/>
          <w:szCs w:val="24"/>
        </w:rPr>
      </w:pPr>
      <w:r w:rsidRPr="00EE1593">
        <w:rPr>
          <w:rFonts w:ascii="Arial" w:hAnsi="Arial" w:cs="Arial"/>
          <w:sz w:val="24"/>
          <w:szCs w:val="24"/>
        </w:rPr>
        <w:t>w sprawach dotyczących procedury zamówień publicznych:</w:t>
      </w:r>
    </w:p>
    <w:p w:rsidR="0042265D" w:rsidRPr="00EE1593" w:rsidRDefault="00D245EB" w:rsidP="00F82ECC">
      <w:pPr>
        <w:tabs>
          <w:tab w:val="left" w:pos="1134"/>
          <w:tab w:val="left" w:pos="2835"/>
        </w:tabs>
        <w:spacing w:after="0" w:line="360" w:lineRule="auto"/>
        <w:jc w:val="both"/>
        <w:rPr>
          <w:rFonts w:ascii="Arial" w:hAnsi="Arial" w:cs="Arial"/>
          <w:sz w:val="24"/>
          <w:szCs w:val="24"/>
        </w:rPr>
      </w:pPr>
      <w:r w:rsidRPr="00EE1593">
        <w:rPr>
          <w:rFonts w:ascii="Arial" w:hAnsi="Arial" w:cs="Arial"/>
          <w:sz w:val="24"/>
          <w:szCs w:val="24"/>
        </w:rPr>
        <w:tab/>
      </w:r>
      <w:r w:rsidR="00BA318D" w:rsidRPr="00EE1593">
        <w:rPr>
          <w:rFonts w:ascii="Arial" w:hAnsi="Arial" w:cs="Arial"/>
          <w:sz w:val="24"/>
          <w:szCs w:val="24"/>
        </w:rPr>
        <w:t>Anna Jasińska-Gmerek</w:t>
      </w:r>
      <w:r w:rsidRPr="00EE1593">
        <w:rPr>
          <w:rFonts w:ascii="Arial" w:hAnsi="Arial" w:cs="Arial"/>
          <w:sz w:val="24"/>
          <w:szCs w:val="24"/>
        </w:rPr>
        <w:tab/>
      </w:r>
      <w:r w:rsidRPr="00EE1593">
        <w:rPr>
          <w:rFonts w:ascii="Arial" w:hAnsi="Arial" w:cs="Arial"/>
          <w:sz w:val="24"/>
          <w:szCs w:val="24"/>
        </w:rPr>
        <w:tab/>
        <w:t>Wydział Zamówień Publicznych</w:t>
      </w:r>
    </w:p>
    <w:p w:rsidR="00DC5FE1" w:rsidRPr="00EE1593" w:rsidRDefault="00DC5FE1" w:rsidP="00AF3379">
      <w:pPr>
        <w:pStyle w:val="Nagwek1"/>
        <w:numPr>
          <w:ilvl w:val="0"/>
          <w:numId w:val="25"/>
        </w:numPr>
        <w:spacing w:before="240" w:line="360" w:lineRule="auto"/>
        <w:jc w:val="both"/>
        <w:rPr>
          <w:rFonts w:ascii="Arial" w:hAnsi="Arial" w:cs="Arial"/>
          <w:color w:val="auto"/>
          <w:sz w:val="24"/>
          <w:szCs w:val="24"/>
        </w:rPr>
      </w:pPr>
      <w:bookmarkStart w:id="3" w:name="bookmark2"/>
      <w:r w:rsidRPr="00EE1593">
        <w:rPr>
          <w:rFonts w:ascii="Arial" w:hAnsi="Arial" w:cs="Arial"/>
          <w:color w:val="auto"/>
          <w:sz w:val="24"/>
          <w:szCs w:val="24"/>
        </w:rPr>
        <w:t>Wymagania dotyczące wadium.</w:t>
      </w:r>
    </w:p>
    <w:p w:rsidR="00514F5F" w:rsidRPr="00EE1593" w:rsidRDefault="00524441" w:rsidP="00524441">
      <w:pPr>
        <w:pStyle w:val="Tekstpodstawowy3"/>
        <w:spacing w:after="0" w:line="360" w:lineRule="auto"/>
        <w:ind w:left="360"/>
        <w:jc w:val="both"/>
        <w:rPr>
          <w:rFonts w:ascii="Arial" w:hAnsi="Arial" w:cs="Arial"/>
          <w:sz w:val="24"/>
          <w:szCs w:val="24"/>
        </w:rPr>
      </w:pPr>
      <w:r w:rsidRPr="00EE1593">
        <w:rPr>
          <w:rFonts w:ascii="Arial" w:hAnsi="Arial" w:cs="Arial"/>
          <w:sz w:val="24"/>
          <w:szCs w:val="24"/>
        </w:rPr>
        <w:t>Zamawiający nie wymaga wadium.</w:t>
      </w:r>
    </w:p>
    <w:p w:rsidR="00F2673B" w:rsidRPr="00EE1593" w:rsidRDefault="00F2673B"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Opis sposobu przygotowania oferty</w:t>
      </w:r>
    </w:p>
    <w:p w:rsidR="00503974" w:rsidRPr="00EE1593" w:rsidRDefault="00106092"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EE1593">
        <w:rPr>
          <w:rStyle w:val="Teksttreci20"/>
          <w:rFonts w:ascii="Arial" w:hAnsi="Arial" w:cs="Arial"/>
          <w:color w:val="000000" w:themeColor="text1"/>
          <w:sz w:val="24"/>
          <w:szCs w:val="24"/>
        </w:rPr>
        <w:t xml:space="preserve">Oferta musi być sporządzona w języku polskim. </w:t>
      </w:r>
      <w:r w:rsidRPr="00EE1593">
        <w:rPr>
          <w:rFonts w:ascii="Arial" w:hAnsi="Arial" w:cs="Arial"/>
          <w:color w:val="000000" w:themeColor="text1"/>
          <w:sz w:val="24"/>
          <w:szCs w:val="24"/>
        </w:rPr>
        <w:t xml:space="preserve">Podmiotowe środki dowodowe, </w:t>
      </w:r>
      <w:r w:rsidRPr="00EE1593">
        <w:rPr>
          <w:rFonts w:ascii="Arial" w:hAnsi="Arial" w:cs="Arial"/>
          <w:color w:val="000000" w:themeColor="text1"/>
          <w:sz w:val="24"/>
          <w:szCs w:val="24"/>
        </w:rPr>
        <w:lastRenderedPageBreak/>
        <w:t xml:space="preserve">przedmiotowe środki dowodowe oraz inne dokumenty lub oświadczenia, sporządzone w języku obcym przekazuje się wraz z tłumaczeniem na język polski. </w:t>
      </w:r>
      <w:r w:rsidRPr="00EE1593">
        <w:rPr>
          <w:rFonts w:ascii="Arial" w:hAnsi="Arial" w:cs="Arial"/>
          <w:sz w:val="24"/>
          <w:szCs w:val="24"/>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t>
      </w:r>
      <w:r w:rsidRPr="00EE1593">
        <w:rPr>
          <w:rFonts w:ascii="Arial" w:hAnsi="Arial" w:cs="Arial"/>
          <w:sz w:val="24"/>
          <w:szCs w:val="24"/>
        </w:rPr>
        <w:br/>
        <w:t>w skład oferty muszą zostać podpisane zgodnie z określoną reprezentacją.</w:t>
      </w:r>
    </w:p>
    <w:p w:rsidR="00503974" w:rsidRPr="00EE1593" w:rsidRDefault="00106092" w:rsidP="00503974">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EE1593">
        <w:rPr>
          <w:rFonts w:ascii="Arial" w:hAnsi="Arial" w:cs="Arial"/>
          <w:b w:val="0"/>
          <w:bCs/>
          <w:color w:val="000000" w:themeColor="text1"/>
          <w:sz w:val="24"/>
          <w:szCs w:val="24"/>
        </w:rPr>
        <w:t xml:space="preserve">Formularz oferty, </w:t>
      </w:r>
      <w:r w:rsidRPr="00EE1593">
        <w:rPr>
          <w:rFonts w:ascii="Arial" w:hAnsi="Arial" w:cs="Arial"/>
          <w:b w:val="0"/>
          <w:sz w:val="24"/>
          <w:szCs w:val="24"/>
        </w:rPr>
        <w:t xml:space="preserve">zobowiązanie podmiotu udostępniającego zasoby, </w:t>
      </w:r>
      <w:r w:rsidRPr="00EE1593">
        <w:rPr>
          <w:rFonts w:ascii="Arial" w:hAnsi="Arial" w:cs="Arial"/>
          <w:b w:val="0"/>
          <w:bCs/>
          <w:color w:val="000000" w:themeColor="text1"/>
          <w:sz w:val="24"/>
          <w:szCs w:val="24"/>
        </w:rPr>
        <w:t xml:space="preserve">oświadczenia i dokumenty o których mowa w pkt 1 oraz oświadczenia, o których mowa w rozdziale XII </w:t>
      </w:r>
      <w:r w:rsidRPr="00EE1593">
        <w:rPr>
          <w:rStyle w:val="Teksttreci20"/>
          <w:rFonts w:ascii="Arial" w:hAnsi="Arial" w:cs="Arial"/>
          <w:b w:val="0"/>
          <w:color w:val="000000" w:themeColor="text1"/>
          <w:sz w:val="24"/>
          <w:szCs w:val="24"/>
        </w:rPr>
        <w:t>należy z</w:t>
      </w:r>
      <w:r w:rsidRPr="00EE1593">
        <w:rPr>
          <w:rStyle w:val="PogrubienieTeksttreci2115pt"/>
          <w:rFonts w:ascii="Arial" w:hAnsi="Arial" w:cs="Arial"/>
          <w:color w:val="000000" w:themeColor="text1"/>
          <w:sz w:val="24"/>
          <w:szCs w:val="24"/>
        </w:rPr>
        <w:t>ł</w:t>
      </w:r>
      <w:r w:rsidRPr="00EE1593">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503974" w:rsidRPr="00EE1593"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EE1593">
        <w:rPr>
          <w:rFonts w:ascii="Arial" w:hAnsi="Arial" w:cs="Arial"/>
          <w:color w:val="000000" w:themeColor="text1"/>
          <w:sz w:val="24"/>
        </w:rPr>
        <w:t xml:space="preserve">Pełnomocnictwo przekazuje się w formie elektronicznej lub </w:t>
      </w:r>
      <w:r w:rsidR="00427D0F" w:rsidRPr="00EE1593">
        <w:rPr>
          <w:rFonts w:ascii="Arial" w:hAnsi="Arial" w:cs="Arial"/>
          <w:color w:val="000000" w:themeColor="text1"/>
          <w:sz w:val="24"/>
        </w:rPr>
        <w:t>w postaci</w:t>
      </w:r>
      <w:r w:rsidRPr="00EE1593">
        <w:rPr>
          <w:rFonts w:ascii="Arial" w:hAnsi="Arial" w:cs="Arial"/>
          <w:color w:val="000000" w:themeColor="text1"/>
          <w:sz w:val="24"/>
        </w:rPr>
        <w:t xml:space="preserve">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00427D0F" w:rsidRPr="00EE1593">
        <w:rPr>
          <w:rFonts w:ascii="Arial" w:hAnsi="Arial" w:cs="Arial"/>
          <w:color w:val="000000" w:themeColor="text1"/>
          <w:sz w:val="24"/>
        </w:rPr>
        <w:br/>
      </w:r>
      <w:r w:rsidRPr="00EE1593">
        <w:rPr>
          <w:rFonts w:ascii="Arial" w:hAnsi="Arial" w:cs="Arial"/>
          <w:color w:val="000000" w:themeColor="text1"/>
          <w:sz w:val="24"/>
        </w:rPr>
        <w:t xml:space="preserve">w postaci papierowej dokonuje mocodawca lub notariusz (w formie elektronicznego poświadczenia sporządzonego stosownie do art. 97 § 2 ustawy </w:t>
      </w:r>
      <w:r w:rsidR="00427D0F" w:rsidRPr="00EE1593">
        <w:rPr>
          <w:rFonts w:ascii="Arial" w:hAnsi="Arial" w:cs="Arial"/>
          <w:color w:val="000000" w:themeColor="text1"/>
          <w:sz w:val="24"/>
        </w:rPr>
        <w:br/>
      </w:r>
      <w:r w:rsidRPr="00EE1593">
        <w:rPr>
          <w:rFonts w:ascii="Arial" w:hAnsi="Arial" w:cs="Arial"/>
          <w:color w:val="000000" w:themeColor="text1"/>
          <w:sz w:val="24"/>
        </w:rPr>
        <w:t>z dnia 14 lutego 1991 r. - Prawo o notariacie, które to poświadczenie notariusz opatruje kwalifikowanym podpisem elektronicznym). Cyfrowe odwzorowanie pełnomocnictwa nie może być poświadczone przez upełnomocnionego.</w:t>
      </w:r>
    </w:p>
    <w:p w:rsidR="00503974" w:rsidRPr="00EE1593" w:rsidRDefault="00106092" w:rsidP="00503974">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EE1593">
        <w:rPr>
          <w:rFonts w:ascii="Arial" w:hAnsi="Arial" w:cs="Arial"/>
          <w:color w:val="000000" w:themeColor="text1"/>
          <w:sz w:val="24"/>
          <w:szCs w:val="24"/>
        </w:rPr>
        <w:t xml:space="preserve">Ofertę, oświadczenia, o których mowa w art. 125 ust. 1 ustawy, podmiotowe środki dowodowe, oraz zobowiązanie podmiotu udostępniającego zasoby, </w:t>
      </w:r>
      <w:r w:rsidRPr="00EE1593">
        <w:rPr>
          <w:rFonts w:ascii="Arial" w:hAnsi="Arial" w:cs="Arial"/>
          <w:color w:val="000000" w:themeColor="text1"/>
          <w:sz w:val="24"/>
          <w:szCs w:val="24"/>
        </w:rPr>
        <w:br/>
        <w:t xml:space="preserve">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EE1593">
        <w:rPr>
          <w:rFonts w:ascii="Arial" w:hAnsi="Arial" w:cs="Arial"/>
          <w:color w:val="000000" w:themeColor="text1"/>
          <w:sz w:val="24"/>
          <w:szCs w:val="24"/>
        </w:rPr>
        <w:br/>
        <w:t>o których mowa w art. 66 ust. 1 ustawy, z uwzględnieniem rodzaju przekazywanych danych.</w:t>
      </w:r>
    </w:p>
    <w:p w:rsidR="00503974" w:rsidRPr="00EE1593" w:rsidRDefault="00503974" w:rsidP="00503974">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EE1593">
        <w:rPr>
          <w:rFonts w:ascii="Arial" w:hAnsi="Arial" w:cs="Arial"/>
          <w:color w:val="000000" w:themeColor="text1"/>
          <w:sz w:val="24"/>
          <w:szCs w:val="24"/>
        </w:rPr>
        <w:lastRenderedPageBreak/>
        <w:t xml:space="preserve">Informacje, oświadczenia lub dokumenty, inne niż określone w pkt 4 niniejszego rozdziału SWZ, przekazywane w postępowaniu o udzielenie zamówienia, sporządza się w postaci elektronicznej, w formatach danych określonych </w:t>
      </w:r>
      <w:r w:rsidRPr="00EE1593">
        <w:rPr>
          <w:rFonts w:ascii="Arial" w:hAnsi="Arial" w:cs="Arial"/>
          <w:color w:val="000000" w:themeColor="text1"/>
          <w:sz w:val="24"/>
          <w:szCs w:val="24"/>
        </w:rPr>
        <w:br/>
        <w:t xml:space="preserve">w przepisach wydanych na podstawie art. 18 ustawy z dnia 17 lutego 2005 r. </w:t>
      </w:r>
      <w:r w:rsidRPr="00EE1593">
        <w:rPr>
          <w:rFonts w:ascii="Arial" w:hAnsi="Arial" w:cs="Arial"/>
          <w:color w:val="000000" w:themeColor="text1"/>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rsidR="00503974" w:rsidRPr="00EE1593"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EE1593">
        <w:rPr>
          <w:rFonts w:ascii="Arial" w:hAnsi="Arial" w:cs="Arial"/>
          <w:b w:val="0"/>
          <w:sz w:val="24"/>
          <w:szCs w:val="24"/>
        </w:rPr>
        <w:t xml:space="preserve">W przypadku, gdy </w:t>
      </w:r>
      <w:r w:rsidR="00106092" w:rsidRPr="00EE1593">
        <w:rPr>
          <w:rFonts w:ascii="Arial" w:hAnsi="Arial" w:cs="Arial"/>
          <w:b w:val="0"/>
          <w:sz w:val="24"/>
          <w:szCs w:val="24"/>
        </w:rPr>
        <w:t xml:space="preserve">podmiotowe środki dowodowe, </w:t>
      </w:r>
      <w:r w:rsidRPr="00EE1593">
        <w:rPr>
          <w:rFonts w:ascii="Arial" w:hAnsi="Arial" w:cs="Arial"/>
          <w:b w:val="0"/>
          <w:sz w:val="24"/>
          <w:szCs w:val="24"/>
        </w:rPr>
        <w:t xml:space="preserve">inne dokumenty lub dokumenty potwierdzające umocowanie do reprezentowania zostały wystawione jako dokument elektroniczny przez upoważnione podmioty </w:t>
      </w:r>
      <w:r w:rsidR="00427D0F" w:rsidRPr="00EE1593">
        <w:rPr>
          <w:rFonts w:ascii="Arial" w:hAnsi="Arial" w:cs="Arial"/>
          <w:b w:val="0"/>
          <w:sz w:val="24"/>
          <w:szCs w:val="24"/>
        </w:rPr>
        <w:t>(</w:t>
      </w:r>
      <w:r w:rsidRPr="00EE1593">
        <w:rPr>
          <w:rFonts w:ascii="Arial" w:hAnsi="Arial" w:cs="Arial"/>
          <w:b w:val="0"/>
          <w:sz w:val="24"/>
          <w:szCs w:val="24"/>
        </w:rPr>
        <w:t>inne niż Wykonawca, Wykonawca wspólnie ubiegający się o udzielenie zamówienia, podmiot udostępniający zasoby lub podwykonawca</w:t>
      </w:r>
      <w:r w:rsidR="00427D0F" w:rsidRPr="00EE1593">
        <w:rPr>
          <w:rFonts w:ascii="Arial" w:hAnsi="Arial" w:cs="Arial"/>
          <w:b w:val="0"/>
          <w:sz w:val="24"/>
          <w:szCs w:val="24"/>
        </w:rPr>
        <w:t>)</w:t>
      </w:r>
      <w:r w:rsidRPr="00EE1593">
        <w:rPr>
          <w:rFonts w:ascii="Arial" w:hAnsi="Arial" w:cs="Arial"/>
          <w:b w:val="0"/>
          <w:sz w:val="24"/>
          <w:szCs w:val="24"/>
        </w:rPr>
        <w:t>, przekazuje się ten dokument.</w:t>
      </w:r>
    </w:p>
    <w:p w:rsidR="00503974" w:rsidRPr="00EE1593" w:rsidRDefault="00503974" w:rsidP="00503974">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EE1593">
        <w:rPr>
          <w:rFonts w:ascii="Arial" w:hAnsi="Arial" w:cs="Arial"/>
          <w:b w:val="0"/>
          <w:sz w:val="24"/>
          <w:szCs w:val="24"/>
        </w:rPr>
        <w:t xml:space="preserve">W przypadku, gdy </w:t>
      </w:r>
      <w:r w:rsidR="0014598B" w:rsidRPr="00EE1593">
        <w:rPr>
          <w:rFonts w:ascii="Arial" w:hAnsi="Arial" w:cs="Arial"/>
          <w:b w:val="0"/>
          <w:sz w:val="24"/>
          <w:szCs w:val="24"/>
        </w:rPr>
        <w:t xml:space="preserve">podmiotowe środki dowodowe, zobowiązanie podmiotu udostępniającego zasoby, </w:t>
      </w:r>
      <w:r w:rsidRPr="00EE1593">
        <w:rPr>
          <w:rFonts w:ascii="Arial" w:hAnsi="Arial" w:cs="Arial"/>
          <w:b w:val="0"/>
          <w:sz w:val="24"/>
          <w:szCs w:val="24"/>
        </w:rPr>
        <w:t>dokumenty potwierdzające umocowanie do rep</w:t>
      </w:r>
      <w:r w:rsidR="0014598B" w:rsidRPr="00EE1593">
        <w:rPr>
          <w:rFonts w:ascii="Arial" w:hAnsi="Arial" w:cs="Arial"/>
          <w:b w:val="0"/>
          <w:sz w:val="24"/>
          <w:szCs w:val="24"/>
        </w:rPr>
        <w:t>rezentowania lub inne dokumenty</w:t>
      </w:r>
      <w:r w:rsidRPr="00EE1593">
        <w:rPr>
          <w:rFonts w:ascii="Arial" w:hAnsi="Arial" w:cs="Arial"/>
          <w:b w:val="0"/>
          <w:sz w:val="24"/>
          <w:szCs w:val="24"/>
        </w:rPr>
        <w:t xml:space="preserve">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503974" w:rsidRPr="00EE1593"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EE1593">
        <w:rPr>
          <w:rStyle w:val="Teksttreci20"/>
          <w:rFonts w:ascii="Arial" w:hAnsi="Arial" w:cs="Arial"/>
          <w:color w:val="000000" w:themeColor="text1"/>
          <w:sz w:val="24"/>
          <w:szCs w:val="24"/>
        </w:rPr>
        <w:t>Formularz oferty wraz z dokumentami i oświadczeniami, które należy złożyć wraz z ofertą należy zaszyfrować.</w:t>
      </w:r>
    </w:p>
    <w:p w:rsidR="00503974" w:rsidRPr="00EE1593"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EE1593">
        <w:rPr>
          <w:rStyle w:val="Teksttreci20"/>
          <w:rFonts w:ascii="Arial" w:hAnsi="Arial" w:cs="Arial"/>
          <w:color w:val="000000" w:themeColor="text1"/>
          <w:sz w:val="24"/>
          <w:szCs w:val="24"/>
        </w:rPr>
        <w:t>Sposób złożenia oferty, w tym zaszyfrowania oferty został opisany w Instrukcji użytkownika dostępnej na miniPortalu.</w:t>
      </w:r>
    </w:p>
    <w:p w:rsidR="00503974" w:rsidRPr="00EE1593"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EE1593">
        <w:rPr>
          <w:rStyle w:val="Teksttreci20"/>
          <w:rFonts w:ascii="Arial" w:hAnsi="Arial" w:cs="Arial"/>
          <w:color w:val="000000" w:themeColor="text1"/>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rsidR="00F2673B" w:rsidRPr="00EE1593" w:rsidRDefault="00503974"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000000" w:themeColor="text1"/>
          <w:sz w:val="24"/>
          <w:szCs w:val="24"/>
        </w:rPr>
        <w:t>Wszelkie informacje stanowiące tajemnicę przedsiębiorstwa w rozumieniu ustawy z dnia 16 kwietnia 1993 r. o zwalczaniu nieuczc</w:t>
      </w:r>
      <w:r w:rsidR="00CB0E94" w:rsidRPr="00EE1593">
        <w:rPr>
          <w:rStyle w:val="Teksttreci20"/>
          <w:rFonts w:ascii="Arial" w:hAnsi="Arial" w:cs="Arial"/>
          <w:color w:val="000000" w:themeColor="text1"/>
          <w:sz w:val="24"/>
          <w:szCs w:val="24"/>
        </w:rPr>
        <w:t xml:space="preserve">iwej konkurencji (t.j.: Dz. U. </w:t>
      </w:r>
      <w:r w:rsidR="00CB0E94" w:rsidRPr="00EE1593">
        <w:rPr>
          <w:rStyle w:val="Teksttreci20"/>
          <w:rFonts w:ascii="Arial" w:hAnsi="Arial" w:cs="Arial"/>
          <w:color w:val="000000" w:themeColor="text1"/>
          <w:sz w:val="24"/>
          <w:szCs w:val="24"/>
        </w:rPr>
        <w:br/>
      </w:r>
      <w:r w:rsidRPr="00EE1593">
        <w:rPr>
          <w:rStyle w:val="Teksttreci20"/>
          <w:rFonts w:ascii="Arial" w:hAnsi="Arial" w:cs="Arial"/>
          <w:color w:val="000000" w:themeColor="text1"/>
          <w:sz w:val="24"/>
          <w:szCs w:val="24"/>
        </w:rPr>
        <w:t xml:space="preserve">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w:t>
      </w:r>
      <w:r w:rsidRPr="00EE1593">
        <w:rPr>
          <w:rStyle w:val="Teksttreci20"/>
          <w:rFonts w:ascii="Arial" w:hAnsi="Arial" w:cs="Arial"/>
          <w:color w:val="000000" w:themeColor="text1"/>
          <w:sz w:val="24"/>
          <w:szCs w:val="24"/>
        </w:rPr>
        <w:lastRenderedPageBreak/>
        <w:t>informacji, wykazać spe</w:t>
      </w:r>
      <w:r w:rsidRPr="00EE1593">
        <w:rPr>
          <w:rStyle w:val="PogrubienieTeksttreci2115pt"/>
          <w:rFonts w:ascii="Arial" w:hAnsi="Arial" w:cs="Arial"/>
          <w:color w:val="000000" w:themeColor="text1"/>
          <w:sz w:val="24"/>
          <w:szCs w:val="24"/>
        </w:rPr>
        <w:t>ł</w:t>
      </w:r>
      <w:r w:rsidRPr="00EE1593">
        <w:rPr>
          <w:rStyle w:val="Teksttreci20"/>
          <w:rFonts w:ascii="Arial" w:hAnsi="Arial" w:cs="Arial"/>
          <w:color w:val="000000" w:themeColor="text1"/>
          <w:sz w:val="24"/>
          <w:szCs w:val="24"/>
        </w:rPr>
        <w:t xml:space="preserve">nienie przesłanek określonych w art. 11 ust. 2 ustawy </w:t>
      </w:r>
      <w:r w:rsidRPr="00EE1593">
        <w:rPr>
          <w:rStyle w:val="Teksttreci20"/>
          <w:rFonts w:ascii="Arial" w:hAnsi="Arial" w:cs="Arial"/>
          <w:color w:val="000000" w:themeColor="text1"/>
          <w:sz w:val="24"/>
          <w:szCs w:val="24"/>
        </w:rPr>
        <w:br/>
        <w:t>o zwalczaniu nieuczciwej konkurencji. Zaleca się, aby uzasadnienie zastrzeżenia informacji jako tajemnicy przedsiębiorstwa było sformu</w:t>
      </w:r>
      <w:r w:rsidRPr="00EE1593">
        <w:rPr>
          <w:rStyle w:val="PogrubienieTeksttreci2115pt"/>
          <w:rFonts w:ascii="Arial" w:hAnsi="Arial" w:cs="Arial"/>
          <w:color w:val="000000" w:themeColor="text1"/>
          <w:sz w:val="24"/>
          <w:szCs w:val="24"/>
        </w:rPr>
        <w:t>ł</w:t>
      </w:r>
      <w:r w:rsidRPr="00EE1593">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427D0F" w:rsidRPr="00EE1593"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EE1593">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w:t>
      </w:r>
      <w:r w:rsidRPr="00EE1593">
        <w:rPr>
          <w:rFonts w:ascii="Arial" w:hAnsi="Arial" w:cs="Arial"/>
          <w:sz w:val="24"/>
          <w:szCs w:val="24"/>
        </w:rPr>
        <w:br/>
        <w:t xml:space="preserve">i przekazywania informacji oraz wymagań technicznych dla dokumentów elektronicznych oraz środków komunikacji elektronicznej w postępowaniu </w:t>
      </w:r>
      <w:r w:rsidRPr="00EE1593">
        <w:rPr>
          <w:rFonts w:ascii="Arial" w:hAnsi="Arial" w:cs="Arial"/>
          <w:sz w:val="24"/>
          <w:szCs w:val="24"/>
        </w:rPr>
        <w:br/>
        <w:t>o udzielenie zamówienia publicznego lub konkursie.</w:t>
      </w:r>
    </w:p>
    <w:p w:rsidR="00A77BB0" w:rsidRPr="00EE1593" w:rsidRDefault="00A77BB0" w:rsidP="00BA318D">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Wyjaśnianie treści SWZ</w:t>
      </w:r>
    </w:p>
    <w:p w:rsidR="005A2CF4" w:rsidRPr="00EE1593" w:rsidRDefault="005A2CF4" w:rsidP="00974F11">
      <w:pPr>
        <w:pStyle w:val="Akapitzlist"/>
        <w:numPr>
          <w:ilvl w:val="0"/>
          <w:numId w:val="38"/>
        </w:numPr>
        <w:tabs>
          <w:tab w:val="left" w:pos="420"/>
        </w:tabs>
        <w:spacing w:after="0" w:line="360" w:lineRule="auto"/>
        <w:ind w:left="426" w:hanging="426"/>
        <w:jc w:val="both"/>
        <w:rPr>
          <w:rFonts w:ascii="Arial" w:hAnsi="Arial" w:cs="Arial"/>
          <w:b/>
          <w:bCs/>
          <w:sz w:val="24"/>
          <w:szCs w:val="24"/>
        </w:rPr>
      </w:pPr>
      <w:r w:rsidRPr="00EE1593">
        <w:rPr>
          <w:rFonts w:ascii="Arial" w:hAnsi="Arial" w:cs="Arial"/>
          <w:sz w:val="24"/>
          <w:szCs w:val="24"/>
        </w:rPr>
        <w:t xml:space="preserve">Wykonawca może zwrócić się do </w:t>
      </w:r>
      <w:r w:rsidR="00A648E6" w:rsidRPr="00EE1593">
        <w:rPr>
          <w:rFonts w:ascii="Arial" w:hAnsi="Arial" w:cs="Arial"/>
          <w:sz w:val="24"/>
          <w:szCs w:val="24"/>
        </w:rPr>
        <w:t>Z</w:t>
      </w:r>
      <w:r w:rsidRPr="00EE1593">
        <w:rPr>
          <w:rFonts w:ascii="Arial" w:hAnsi="Arial" w:cs="Arial"/>
          <w:sz w:val="24"/>
          <w:szCs w:val="24"/>
        </w:rPr>
        <w:t>amawiającego z wnioskiem o wyjaśnienie treści SWZ.</w:t>
      </w:r>
    </w:p>
    <w:p w:rsidR="00A77BB0" w:rsidRPr="00EE1593" w:rsidRDefault="00A77BB0" w:rsidP="00974F11">
      <w:pPr>
        <w:pStyle w:val="Akapitzlist"/>
        <w:numPr>
          <w:ilvl w:val="0"/>
          <w:numId w:val="38"/>
        </w:numPr>
        <w:tabs>
          <w:tab w:val="left" w:pos="420"/>
        </w:tabs>
        <w:spacing w:before="240" w:after="0" w:line="360" w:lineRule="auto"/>
        <w:ind w:left="426" w:hanging="426"/>
        <w:jc w:val="both"/>
        <w:rPr>
          <w:rFonts w:ascii="Arial" w:hAnsi="Arial" w:cs="Arial"/>
          <w:b/>
          <w:bCs/>
          <w:sz w:val="24"/>
          <w:szCs w:val="24"/>
        </w:rPr>
      </w:pPr>
      <w:r w:rsidRPr="00EE1593">
        <w:rPr>
          <w:rFonts w:ascii="Arial" w:hAnsi="Arial" w:cs="Arial"/>
          <w:sz w:val="24"/>
          <w:szCs w:val="24"/>
        </w:rPr>
        <w:t xml:space="preserve">Zamawiający jest obowiązany udzielić wyjaśnień niezwłocznie, jednak nie później niż na 2 dni przed upływem terminu składania ofert, pod warunkiem że wniosek </w:t>
      </w:r>
      <w:r w:rsidR="00F8345F" w:rsidRPr="00EE1593">
        <w:rPr>
          <w:rFonts w:ascii="Arial" w:hAnsi="Arial" w:cs="Arial"/>
          <w:sz w:val="24"/>
          <w:szCs w:val="24"/>
        </w:rPr>
        <w:br/>
      </w:r>
      <w:r w:rsidRPr="00EE1593">
        <w:rPr>
          <w:rFonts w:ascii="Arial" w:hAnsi="Arial" w:cs="Arial"/>
          <w:sz w:val="24"/>
          <w:szCs w:val="24"/>
        </w:rPr>
        <w:t xml:space="preserve">o wyjaśnienie treści SWZ wpłynął do </w:t>
      </w:r>
      <w:r w:rsidR="00A648E6" w:rsidRPr="00EE1593">
        <w:rPr>
          <w:rFonts w:ascii="Arial" w:hAnsi="Arial" w:cs="Arial"/>
          <w:sz w:val="24"/>
          <w:szCs w:val="24"/>
        </w:rPr>
        <w:t>Z</w:t>
      </w:r>
      <w:r w:rsidRPr="00EE1593">
        <w:rPr>
          <w:rFonts w:ascii="Arial" w:hAnsi="Arial" w:cs="Arial"/>
          <w:sz w:val="24"/>
          <w:szCs w:val="24"/>
        </w:rPr>
        <w:t xml:space="preserve">amawiającego nie później niż na 4 dni przed upływem terminu składania ofert. </w:t>
      </w:r>
    </w:p>
    <w:p w:rsidR="00A77BB0" w:rsidRPr="00EE1593" w:rsidRDefault="00A77BB0" w:rsidP="00974F11">
      <w:pPr>
        <w:pStyle w:val="Akapitzlist"/>
        <w:numPr>
          <w:ilvl w:val="0"/>
          <w:numId w:val="38"/>
        </w:numPr>
        <w:tabs>
          <w:tab w:val="left" w:pos="420"/>
        </w:tabs>
        <w:spacing w:before="240" w:after="0" w:line="360" w:lineRule="auto"/>
        <w:ind w:left="426" w:hanging="426"/>
        <w:jc w:val="both"/>
        <w:rPr>
          <w:rFonts w:ascii="Arial" w:hAnsi="Arial" w:cs="Arial"/>
          <w:b/>
          <w:bCs/>
          <w:sz w:val="24"/>
          <w:szCs w:val="24"/>
        </w:rPr>
      </w:pPr>
      <w:r w:rsidRPr="00EE1593">
        <w:rPr>
          <w:rFonts w:ascii="Arial" w:hAnsi="Arial" w:cs="Arial"/>
          <w:sz w:val="24"/>
          <w:szCs w:val="24"/>
        </w:rPr>
        <w:t xml:space="preserve">Jeżeli </w:t>
      </w:r>
      <w:r w:rsidR="00A648E6" w:rsidRPr="00EE1593">
        <w:rPr>
          <w:rFonts w:ascii="Arial" w:hAnsi="Arial" w:cs="Arial"/>
          <w:sz w:val="24"/>
          <w:szCs w:val="24"/>
        </w:rPr>
        <w:t>Z</w:t>
      </w:r>
      <w:r w:rsidRPr="00EE1593">
        <w:rPr>
          <w:rFonts w:ascii="Arial" w:hAnsi="Arial" w:cs="Arial"/>
          <w:sz w:val="24"/>
          <w:szCs w:val="24"/>
        </w:rPr>
        <w:t xml:space="preserve">amawiający nie udzieli wyjaśnień w terminie, o którym mowa w </w:t>
      </w:r>
      <w:r w:rsidR="00F92F29" w:rsidRPr="00EE1593">
        <w:rPr>
          <w:rFonts w:ascii="Arial" w:hAnsi="Arial" w:cs="Arial"/>
          <w:sz w:val="24"/>
          <w:szCs w:val="24"/>
        </w:rPr>
        <w:t>pkt</w:t>
      </w:r>
      <w:r w:rsidRPr="00EE1593">
        <w:rPr>
          <w:rFonts w:ascii="Arial" w:hAnsi="Arial" w:cs="Arial"/>
          <w:sz w:val="24"/>
          <w:szCs w:val="24"/>
        </w:rPr>
        <w:t xml:space="preserve"> </w:t>
      </w:r>
      <w:r w:rsidR="005A2CF4" w:rsidRPr="00EE1593">
        <w:rPr>
          <w:rFonts w:ascii="Arial" w:hAnsi="Arial" w:cs="Arial"/>
          <w:sz w:val="24"/>
          <w:szCs w:val="24"/>
        </w:rPr>
        <w:t>2</w:t>
      </w:r>
      <w:r w:rsidRPr="00EE1593">
        <w:rPr>
          <w:rFonts w:ascii="Arial" w:hAnsi="Arial" w:cs="Arial"/>
          <w:sz w:val="24"/>
          <w:szCs w:val="24"/>
        </w:rPr>
        <w:t xml:space="preserve">, przedłuża termin składania ofert o czas niezbędny do zapoznania się wszystkich zainteresowanych </w:t>
      </w:r>
      <w:r w:rsidR="00A648E6" w:rsidRPr="00EE1593">
        <w:rPr>
          <w:rFonts w:ascii="Arial" w:hAnsi="Arial" w:cs="Arial"/>
          <w:sz w:val="24"/>
          <w:szCs w:val="24"/>
        </w:rPr>
        <w:t>W</w:t>
      </w:r>
      <w:r w:rsidRPr="00EE1593">
        <w:rPr>
          <w:rFonts w:ascii="Arial" w:hAnsi="Arial" w:cs="Arial"/>
          <w:sz w:val="24"/>
          <w:szCs w:val="24"/>
        </w:rPr>
        <w:t>ykonawców z wyjaśnieniami niezbędnymi do należytego przygotowania i złożenia ofert.</w:t>
      </w:r>
    </w:p>
    <w:p w:rsidR="00A77BB0" w:rsidRPr="00EE1593" w:rsidRDefault="00A77BB0" w:rsidP="00974F11">
      <w:pPr>
        <w:pStyle w:val="Akapitzlist"/>
        <w:numPr>
          <w:ilvl w:val="0"/>
          <w:numId w:val="38"/>
        </w:numPr>
        <w:tabs>
          <w:tab w:val="left" w:pos="420"/>
        </w:tabs>
        <w:spacing w:before="240" w:after="0" w:line="360" w:lineRule="auto"/>
        <w:ind w:left="426" w:hanging="426"/>
        <w:jc w:val="both"/>
        <w:rPr>
          <w:rFonts w:ascii="Arial" w:hAnsi="Arial" w:cs="Arial"/>
          <w:b/>
          <w:bCs/>
          <w:sz w:val="24"/>
          <w:szCs w:val="24"/>
        </w:rPr>
      </w:pPr>
      <w:r w:rsidRPr="00EE1593">
        <w:rPr>
          <w:rFonts w:ascii="Arial" w:hAnsi="Arial" w:cs="Arial"/>
          <w:sz w:val="24"/>
          <w:szCs w:val="24"/>
        </w:rPr>
        <w:t xml:space="preserve">W przypadku gdy wniosek o wyjaśnienie treści SWZ nie wpłynął w terminie, </w:t>
      </w:r>
      <w:r w:rsidR="00F8345F" w:rsidRPr="00EE1593">
        <w:rPr>
          <w:rFonts w:ascii="Arial" w:hAnsi="Arial" w:cs="Arial"/>
          <w:sz w:val="24"/>
          <w:szCs w:val="24"/>
        </w:rPr>
        <w:br/>
      </w:r>
      <w:r w:rsidRPr="00EE1593">
        <w:rPr>
          <w:rFonts w:ascii="Arial" w:hAnsi="Arial" w:cs="Arial"/>
          <w:sz w:val="24"/>
          <w:szCs w:val="24"/>
        </w:rPr>
        <w:t xml:space="preserve">o którym mowa w </w:t>
      </w:r>
      <w:r w:rsidR="00F92F29" w:rsidRPr="00EE1593">
        <w:rPr>
          <w:rFonts w:ascii="Arial" w:hAnsi="Arial" w:cs="Arial"/>
          <w:sz w:val="24"/>
          <w:szCs w:val="24"/>
        </w:rPr>
        <w:t>pkt</w:t>
      </w:r>
      <w:r w:rsidRPr="00EE1593">
        <w:rPr>
          <w:rFonts w:ascii="Arial" w:hAnsi="Arial" w:cs="Arial"/>
          <w:sz w:val="24"/>
          <w:szCs w:val="24"/>
        </w:rPr>
        <w:t xml:space="preserve"> </w:t>
      </w:r>
      <w:r w:rsidR="005A2CF4" w:rsidRPr="00EE1593">
        <w:rPr>
          <w:rFonts w:ascii="Arial" w:hAnsi="Arial" w:cs="Arial"/>
          <w:sz w:val="24"/>
          <w:szCs w:val="24"/>
        </w:rPr>
        <w:t>2</w:t>
      </w:r>
      <w:r w:rsidRPr="00EE1593">
        <w:rPr>
          <w:rFonts w:ascii="Arial" w:hAnsi="Arial" w:cs="Arial"/>
          <w:sz w:val="24"/>
          <w:szCs w:val="24"/>
        </w:rPr>
        <w:t xml:space="preserve">, </w:t>
      </w:r>
      <w:r w:rsidR="00A648E6" w:rsidRPr="00EE1593">
        <w:rPr>
          <w:rFonts w:ascii="Arial" w:hAnsi="Arial" w:cs="Arial"/>
          <w:sz w:val="24"/>
          <w:szCs w:val="24"/>
        </w:rPr>
        <w:t>Z</w:t>
      </w:r>
      <w:r w:rsidRPr="00EE1593">
        <w:rPr>
          <w:rFonts w:ascii="Arial" w:hAnsi="Arial" w:cs="Arial"/>
          <w:sz w:val="24"/>
          <w:szCs w:val="24"/>
        </w:rPr>
        <w:t>amawiający nie ma obowiązku udzielania wyjaśnień SWZ oraz obowiązku przedłużenia terminu składania ofert</w:t>
      </w:r>
    </w:p>
    <w:p w:rsidR="005A2CF4" w:rsidRPr="00EE1593" w:rsidRDefault="00A77BB0" w:rsidP="00974F11">
      <w:pPr>
        <w:pStyle w:val="Akapitzlist"/>
        <w:numPr>
          <w:ilvl w:val="0"/>
          <w:numId w:val="38"/>
        </w:numPr>
        <w:tabs>
          <w:tab w:val="left" w:pos="420"/>
        </w:tabs>
        <w:spacing w:before="240" w:after="0" w:line="360" w:lineRule="auto"/>
        <w:ind w:left="426" w:hanging="426"/>
        <w:jc w:val="both"/>
        <w:rPr>
          <w:rFonts w:ascii="Arial" w:hAnsi="Arial" w:cs="Arial"/>
          <w:b/>
          <w:bCs/>
          <w:sz w:val="24"/>
          <w:szCs w:val="24"/>
        </w:rPr>
      </w:pPr>
      <w:r w:rsidRPr="00EE1593">
        <w:rPr>
          <w:rFonts w:ascii="Arial" w:hAnsi="Arial" w:cs="Arial"/>
          <w:sz w:val="24"/>
          <w:szCs w:val="24"/>
        </w:rPr>
        <w:t xml:space="preserve">Przedłużenie terminu składania ofert, o których mowa w </w:t>
      </w:r>
      <w:r w:rsidR="00F92F29" w:rsidRPr="00EE1593">
        <w:rPr>
          <w:rFonts w:ascii="Arial" w:hAnsi="Arial" w:cs="Arial"/>
          <w:sz w:val="24"/>
          <w:szCs w:val="24"/>
        </w:rPr>
        <w:t>pkt</w:t>
      </w:r>
      <w:r w:rsidRPr="00EE1593">
        <w:rPr>
          <w:rFonts w:ascii="Arial" w:hAnsi="Arial" w:cs="Arial"/>
          <w:sz w:val="24"/>
          <w:szCs w:val="24"/>
        </w:rPr>
        <w:t xml:space="preserve"> </w:t>
      </w:r>
      <w:r w:rsidR="005A2CF4" w:rsidRPr="00EE1593">
        <w:rPr>
          <w:rFonts w:ascii="Arial" w:hAnsi="Arial" w:cs="Arial"/>
          <w:sz w:val="24"/>
          <w:szCs w:val="24"/>
        </w:rPr>
        <w:t>4</w:t>
      </w:r>
      <w:r w:rsidRPr="00EE1593">
        <w:rPr>
          <w:rFonts w:ascii="Arial" w:hAnsi="Arial" w:cs="Arial"/>
          <w:sz w:val="24"/>
          <w:szCs w:val="24"/>
        </w:rPr>
        <w:t xml:space="preserve">, nie wpływa </w:t>
      </w:r>
      <w:r w:rsidR="00F8345F" w:rsidRPr="00EE1593">
        <w:rPr>
          <w:rFonts w:ascii="Arial" w:hAnsi="Arial" w:cs="Arial"/>
          <w:sz w:val="24"/>
          <w:szCs w:val="24"/>
        </w:rPr>
        <w:br/>
      </w:r>
      <w:r w:rsidRPr="00EE1593">
        <w:rPr>
          <w:rFonts w:ascii="Arial" w:hAnsi="Arial" w:cs="Arial"/>
          <w:sz w:val="24"/>
          <w:szCs w:val="24"/>
        </w:rPr>
        <w:t>na bieg terminu składania wniosku o wyjaśnienie treści SWZ</w:t>
      </w:r>
      <w:r w:rsidR="005A2CF4" w:rsidRPr="00EE1593">
        <w:rPr>
          <w:rFonts w:ascii="Arial" w:hAnsi="Arial" w:cs="Arial"/>
          <w:sz w:val="24"/>
          <w:szCs w:val="24"/>
        </w:rPr>
        <w:t>.</w:t>
      </w:r>
    </w:p>
    <w:p w:rsidR="00A77BB0" w:rsidRPr="00EE1593" w:rsidRDefault="00A77BB0" w:rsidP="00974F11">
      <w:pPr>
        <w:pStyle w:val="Akapitzlist"/>
        <w:numPr>
          <w:ilvl w:val="0"/>
          <w:numId w:val="38"/>
        </w:numPr>
        <w:tabs>
          <w:tab w:val="left" w:pos="420"/>
        </w:tabs>
        <w:spacing w:before="240" w:after="0" w:line="360" w:lineRule="auto"/>
        <w:ind w:left="426" w:hanging="426"/>
        <w:jc w:val="both"/>
        <w:rPr>
          <w:rFonts w:ascii="Arial" w:hAnsi="Arial" w:cs="Arial"/>
          <w:b/>
          <w:bCs/>
          <w:sz w:val="24"/>
          <w:szCs w:val="24"/>
        </w:rPr>
      </w:pPr>
      <w:r w:rsidRPr="00EE1593">
        <w:rPr>
          <w:rFonts w:ascii="Arial" w:hAnsi="Arial" w:cs="Arial"/>
          <w:sz w:val="24"/>
          <w:szCs w:val="24"/>
        </w:rPr>
        <w:lastRenderedPageBreak/>
        <w:t xml:space="preserve">Treść zapytań wraz z wyjaśnieniami </w:t>
      </w:r>
      <w:r w:rsidR="00A648E6" w:rsidRPr="00EE1593">
        <w:rPr>
          <w:rFonts w:ascii="Arial" w:hAnsi="Arial" w:cs="Arial"/>
          <w:sz w:val="24"/>
          <w:szCs w:val="24"/>
        </w:rPr>
        <w:t>Z</w:t>
      </w:r>
      <w:r w:rsidRPr="00EE1593">
        <w:rPr>
          <w:rFonts w:ascii="Arial" w:hAnsi="Arial" w:cs="Arial"/>
          <w:sz w:val="24"/>
          <w:szCs w:val="24"/>
        </w:rPr>
        <w:t>amawiający udostępnia, bez ujawniania źródła zapytania, na stronie internetowej prowadzonego postępowania.</w:t>
      </w:r>
    </w:p>
    <w:p w:rsidR="00A77BB0" w:rsidRPr="00EE1593" w:rsidRDefault="00A77BB0" w:rsidP="00A77BB0">
      <w:pPr>
        <w:pStyle w:val="ust"/>
        <w:spacing w:before="240" w:after="0" w:line="360" w:lineRule="auto"/>
        <w:ind w:left="0" w:firstLine="0"/>
        <w:rPr>
          <w:rFonts w:ascii="Arial" w:hAnsi="Arial" w:cs="Arial"/>
          <w:b/>
          <w:bCs/>
        </w:rPr>
      </w:pPr>
      <w:r w:rsidRPr="00EE1593">
        <w:rPr>
          <w:rFonts w:ascii="Arial" w:hAnsi="Arial" w:cs="Arial"/>
          <w:b/>
          <w:bCs/>
        </w:rPr>
        <w:t>Zmiany w treści SWZ</w:t>
      </w:r>
    </w:p>
    <w:p w:rsidR="00A77BB0" w:rsidRPr="00EE1593" w:rsidRDefault="00A77BB0" w:rsidP="00974F11">
      <w:pPr>
        <w:pStyle w:val="ust"/>
        <w:numPr>
          <w:ilvl w:val="0"/>
          <w:numId w:val="34"/>
        </w:numPr>
        <w:spacing w:before="0" w:after="0" w:line="360" w:lineRule="auto"/>
        <w:ind w:left="426" w:hanging="426"/>
        <w:rPr>
          <w:rFonts w:ascii="Arial" w:hAnsi="Arial" w:cs="Arial"/>
        </w:rPr>
      </w:pPr>
      <w:r w:rsidRPr="00EE1593">
        <w:rPr>
          <w:rFonts w:ascii="Arial" w:hAnsi="Arial" w:cs="Arial"/>
        </w:rPr>
        <w:t xml:space="preserve">W uzasadnionych przypadkach Zamawiający może przed upływem terminu składania ofert zmienić treść </w:t>
      </w:r>
      <w:r w:rsidR="009F5D0B" w:rsidRPr="00EE1593">
        <w:rPr>
          <w:rFonts w:ascii="Arial" w:hAnsi="Arial" w:cs="Arial"/>
        </w:rPr>
        <w:t>SWZ</w:t>
      </w:r>
      <w:r w:rsidRPr="00EE1593">
        <w:rPr>
          <w:rFonts w:ascii="Arial" w:hAnsi="Arial" w:cs="Arial"/>
        </w:rPr>
        <w:t>. Dokonaną zmianę Zamawiający zamieści na stronie internetowej, na której udostępniono SWZ. Odpowiedzi na pytania oraz zmiany stanowią integralną treść SWZ.</w:t>
      </w:r>
    </w:p>
    <w:p w:rsidR="00A77BB0" w:rsidRPr="00EE1593" w:rsidRDefault="00A77BB0" w:rsidP="00974F11">
      <w:pPr>
        <w:pStyle w:val="ust"/>
        <w:numPr>
          <w:ilvl w:val="0"/>
          <w:numId w:val="34"/>
        </w:numPr>
        <w:spacing w:before="0" w:after="0" w:line="360" w:lineRule="auto"/>
        <w:ind w:left="426" w:hanging="426"/>
        <w:rPr>
          <w:rFonts w:ascii="Arial" w:hAnsi="Arial" w:cs="Arial"/>
        </w:rPr>
      </w:pPr>
      <w:r w:rsidRPr="00EE1593">
        <w:rPr>
          <w:rFonts w:ascii="Arial" w:hAnsi="Arial" w:cs="Arial"/>
        </w:rPr>
        <w:t xml:space="preserve">W przypadku gdy zmiana treści SWZ jest istotna dla sporządzenia oferty lub wymaga od </w:t>
      </w:r>
      <w:r w:rsidR="00A648E6" w:rsidRPr="00EE1593">
        <w:rPr>
          <w:rFonts w:ascii="Arial" w:hAnsi="Arial" w:cs="Arial"/>
        </w:rPr>
        <w:t>W</w:t>
      </w:r>
      <w:r w:rsidRPr="00EE1593">
        <w:rPr>
          <w:rFonts w:ascii="Arial" w:hAnsi="Arial" w:cs="Arial"/>
        </w:rPr>
        <w:t xml:space="preserve">ykonawców dodatkowego czasu na zapoznanie się ze zmianą treści SWZ i przygotowanie ofert, </w:t>
      </w:r>
      <w:r w:rsidR="00A648E6" w:rsidRPr="00EE1593">
        <w:rPr>
          <w:rFonts w:ascii="Arial" w:hAnsi="Arial" w:cs="Arial"/>
        </w:rPr>
        <w:t>Z</w:t>
      </w:r>
      <w:r w:rsidRPr="00EE1593">
        <w:rPr>
          <w:rFonts w:ascii="Arial" w:hAnsi="Arial" w:cs="Arial"/>
        </w:rPr>
        <w:t xml:space="preserve">amawiający przedłuża termin składania ofert </w:t>
      </w:r>
      <w:r w:rsidRPr="00EE1593">
        <w:rPr>
          <w:rFonts w:ascii="Arial" w:hAnsi="Arial" w:cs="Arial"/>
        </w:rPr>
        <w:br/>
        <w:t xml:space="preserve">o czas niezbędny na ich przygotowanie. Zamawiający informuje </w:t>
      </w:r>
      <w:r w:rsidR="00A648E6" w:rsidRPr="00EE1593">
        <w:rPr>
          <w:rFonts w:ascii="Arial" w:hAnsi="Arial" w:cs="Arial"/>
        </w:rPr>
        <w:t>W</w:t>
      </w:r>
      <w:r w:rsidRPr="00EE1593">
        <w:rPr>
          <w:rFonts w:ascii="Arial" w:hAnsi="Arial" w:cs="Arial"/>
        </w:rPr>
        <w:t xml:space="preserve">ykonawców </w:t>
      </w:r>
      <w:r w:rsidRPr="00EE1593">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EE1593">
        <w:rPr>
          <w:rFonts w:ascii="Arial" w:hAnsi="Arial" w:cs="Arial"/>
        </w:rPr>
        <w:br/>
        <w:t>w Biuletynie Zamówień Publicznych.</w:t>
      </w:r>
    </w:p>
    <w:p w:rsidR="00A77BB0" w:rsidRPr="00EE1593" w:rsidRDefault="00A77BB0"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Sposób obliczenia ceny</w:t>
      </w:r>
    </w:p>
    <w:p w:rsidR="00A77BB0" w:rsidRPr="00EE1593" w:rsidRDefault="00A77BB0" w:rsidP="00AF3379">
      <w:pPr>
        <w:pStyle w:val="Tekstpodstawowy2"/>
        <w:numPr>
          <w:ilvl w:val="0"/>
          <w:numId w:val="20"/>
        </w:numPr>
        <w:tabs>
          <w:tab w:val="left" w:pos="426"/>
        </w:tabs>
        <w:spacing w:line="360" w:lineRule="auto"/>
        <w:rPr>
          <w:rFonts w:ascii="Arial" w:hAnsi="Arial" w:cs="Arial"/>
          <w:b w:val="0"/>
          <w:sz w:val="24"/>
          <w:szCs w:val="24"/>
        </w:rPr>
      </w:pPr>
      <w:r w:rsidRPr="00EE1593">
        <w:rPr>
          <w:rFonts w:ascii="Arial" w:hAnsi="Arial" w:cs="Arial"/>
          <w:b w:val="0"/>
          <w:sz w:val="24"/>
          <w:szCs w:val="24"/>
        </w:rPr>
        <w:t xml:space="preserve">Ceną ofertową jest cena brutto podana w formularzu oferty (załącznik nr 1 </w:t>
      </w:r>
      <w:r w:rsidR="00F60A3D" w:rsidRPr="00EE1593">
        <w:rPr>
          <w:rFonts w:ascii="Arial" w:hAnsi="Arial" w:cs="Arial"/>
          <w:b w:val="0"/>
          <w:sz w:val="24"/>
          <w:szCs w:val="24"/>
        </w:rPr>
        <w:br/>
      </w:r>
      <w:r w:rsidRPr="00EE1593">
        <w:rPr>
          <w:rFonts w:ascii="Arial" w:hAnsi="Arial" w:cs="Arial"/>
          <w:b w:val="0"/>
          <w:sz w:val="24"/>
          <w:szCs w:val="24"/>
        </w:rPr>
        <w:t xml:space="preserve">do SWZ). </w:t>
      </w:r>
    </w:p>
    <w:p w:rsidR="00A77BB0" w:rsidRPr="00EE1593" w:rsidRDefault="00A77BB0" w:rsidP="00AF3379">
      <w:pPr>
        <w:pStyle w:val="Tekstpodstawowy2"/>
        <w:numPr>
          <w:ilvl w:val="0"/>
          <w:numId w:val="20"/>
        </w:numPr>
        <w:tabs>
          <w:tab w:val="left" w:pos="426"/>
        </w:tabs>
        <w:spacing w:line="360" w:lineRule="auto"/>
        <w:rPr>
          <w:rFonts w:ascii="Arial" w:hAnsi="Arial" w:cs="Arial"/>
          <w:b w:val="0"/>
          <w:sz w:val="24"/>
          <w:szCs w:val="24"/>
        </w:rPr>
      </w:pPr>
      <w:r w:rsidRPr="00EE1593">
        <w:rPr>
          <w:rFonts w:ascii="Arial" w:hAnsi="Arial" w:cs="Arial"/>
          <w:b w:val="0"/>
          <w:sz w:val="24"/>
          <w:szCs w:val="24"/>
        </w:rPr>
        <w:t>Określa się wynagrodzenie ryczałtowe.</w:t>
      </w:r>
    </w:p>
    <w:p w:rsidR="00B0090C" w:rsidRPr="00EE1593" w:rsidRDefault="00A77BB0" w:rsidP="00AF3379">
      <w:pPr>
        <w:numPr>
          <w:ilvl w:val="0"/>
          <w:numId w:val="20"/>
        </w:numPr>
        <w:tabs>
          <w:tab w:val="clear" w:pos="360"/>
        </w:tabs>
        <w:spacing w:after="0" w:line="360" w:lineRule="auto"/>
        <w:jc w:val="both"/>
        <w:rPr>
          <w:rFonts w:ascii="Arial" w:hAnsi="Arial" w:cs="Arial"/>
          <w:sz w:val="24"/>
          <w:szCs w:val="24"/>
        </w:rPr>
      </w:pPr>
      <w:r w:rsidRPr="00EE1593">
        <w:rPr>
          <w:rFonts w:ascii="Arial" w:hAnsi="Arial" w:cs="Arial"/>
          <w:sz w:val="24"/>
          <w:szCs w:val="24"/>
        </w:rPr>
        <w:t>Cena ofertowa musi zwierać wszystkie koszty związane z realizacją zamówienia opisane w SWZ oraz wynikające z</w:t>
      </w:r>
      <w:r w:rsidR="00B0090C" w:rsidRPr="00EE1593">
        <w:rPr>
          <w:rFonts w:ascii="Arial" w:hAnsi="Arial" w:cs="Arial"/>
          <w:sz w:val="24"/>
          <w:szCs w:val="24"/>
        </w:rPr>
        <w:t>:</w:t>
      </w:r>
    </w:p>
    <w:p w:rsidR="00B0090C" w:rsidRPr="00EE1593" w:rsidRDefault="00B0090C"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przedmiaru robót,</w:t>
      </w:r>
    </w:p>
    <w:p w:rsidR="00A56583" w:rsidRPr="00EE1593" w:rsidRDefault="00A56583"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projekt</w:t>
      </w:r>
      <w:r w:rsidR="00D92AEA" w:rsidRPr="00EE1593">
        <w:rPr>
          <w:rFonts w:ascii="Arial" w:hAnsi="Arial" w:cs="Arial"/>
          <w:sz w:val="24"/>
          <w:szCs w:val="24"/>
        </w:rPr>
        <w:t>u</w:t>
      </w:r>
      <w:r w:rsidRPr="00EE1593">
        <w:rPr>
          <w:rFonts w:ascii="Arial" w:hAnsi="Arial" w:cs="Arial"/>
          <w:sz w:val="24"/>
          <w:szCs w:val="24"/>
        </w:rPr>
        <w:t xml:space="preserve"> budowlane</w:t>
      </w:r>
      <w:r w:rsidR="00D92AEA" w:rsidRPr="00EE1593">
        <w:rPr>
          <w:rFonts w:ascii="Arial" w:hAnsi="Arial" w:cs="Arial"/>
          <w:sz w:val="24"/>
          <w:szCs w:val="24"/>
        </w:rPr>
        <w:t>go</w:t>
      </w:r>
    </w:p>
    <w:p w:rsidR="00B0090C" w:rsidRPr="00EE1593" w:rsidRDefault="00B0090C"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specyfikacji technicznych wykonania i odbioru robót,</w:t>
      </w:r>
    </w:p>
    <w:p w:rsidR="00D92AEA" w:rsidRPr="00EE1593" w:rsidRDefault="00D92AEA"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koszty wykonania badań, pomiarów niezbędnych do realizacji przedmiotu zamówienia,</w:t>
      </w:r>
    </w:p>
    <w:p w:rsidR="00D92AEA" w:rsidRPr="00EE1593" w:rsidRDefault="00D92AEA"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rsidR="00A77BB0" w:rsidRPr="00EE1593" w:rsidRDefault="00B0090C" w:rsidP="00D64CEB">
      <w:pPr>
        <w:pStyle w:val="Akapitzlist"/>
        <w:numPr>
          <w:ilvl w:val="0"/>
          <w:numId w:val="70"/>
        </w:numPr>
        <w:spacing w:after="0" w:line="360" w:lineRule="auto"/>
        <w:jc w:val="both"/>
        <w:rPr>
          <w:rFonts w:ascii="Arial" w:hAnsi="Arial" w:cs="Arial"/>
          <w:sz w:val="24"/>
          <w:szCs w:val="24"/>
        </w:rPr>
      </w:pPr>
      <w:r w:rsidRPr="00EE1593">
        <w:rPr>
          <w:rFonts w:ascii="Arial" w:hAnsi="Arial" w:cs="Arial"/>
          <w:sz w:val="24"/>
          <w:szCs w:val="24"/>
        </w:rPr>
        <w:t xml:space="preserve">własnej kalkulacji dotyczącej </w:t>
      </w:r>
      <w:r w:rsidR="00D92AEA" w:rsidRPr="00EE1593">
        <w:rPr>
          <w:rFonts w:ascii="Arial" w:hAnsi="Arial" w:cs="Arial"/>
          <w:sz w:val="24"/>
          <w:szCs w:val="24"/>
        </w:rPr>
        <w:t xml:space="preserve">zakresu robót uzupełniających i przygotowaw-czych [np. zorganizowanie zaplecza dla pracowników; wydzielenie, </w:t>
      </w:r>
      <w:r w:rsidR="00D92AEA" w:rsidRPr="00EE1593">
        <w:rPr>
          <w:rFonts w:ascii="Arial" w:hAnsi="Arial" w:cs="Arial"/>
          <w:sz w:val="24"/>
          <w:szCs w:val="24"/>
        </w:rPr>
        <w:lastRenderedPageBreak/>
        <w:t>oznakowanie i zabezpieczenie terenu prowadzenia robót; zorganizowanie zaplecza na potrzeby składowania materiałów budowlanych oraz kontenerów do gromadzenia urobku  z demontaży i rozbiórek; transport materiałów; utylizacja odpadów (w tym gruntu i materiału kamiennego z nasypu pozyskanego w wyniku prowadzonych robót budowlanych); wykonania opracowań i robót technologicznych; zapewnienia dostawy na potrzeby budowy energii elektrycznej i wody wraz z poniesieniem kosztów ich zużycia, itp.]; wycenie podlega koszt opracowania dokumentacji powykonawczej oraz dokonanie wszystkich prób, badań i sprawdzeń koniecznych do odbioru.</w:t>
      </w:r>
    </w:p>
    <w:p w:rsidR="00A77BB0" w:rsidRPr="00EE1593" w:rsidRDefault="00A77BB0" w:rsidP="00AF3379">
      <w:pPr>
        <w:numPr>
          <w:ilvl w:val="0"/>
          <w:numId w:val="20"/>
        </w:numPr>
        <w:spacing w:after="0" w:line="360" w:lineRule="auto"/>
        <w:jc w:val="both"/>
        <w:rPr>
          <w:rFonts w:ascii="Arial" w:hAnsi="Arial" w:cs="Arial"/>
          <w:sz w:val="24"/>
          <w:szCs w:val="24"/>
        </w:rPr>
      </w:pPr>
      <w:r w:rsidRPr="00EE1593">
        <w:rPr>
          <w:rFonts w:ascii="Arial" w:hAnsi="Arial" w:cs="Arial"/>
          <w:sz w:val="24"/>
          <w:szCs w:val="24"/>
        </w:rPr>
        <w:t xml:space="preserve">Cena ofertowa nie podlega </w:t>
      </w:r>
      <w:r w:rsidR="00DE0ACB" w:rsidRPr="00EE1593">
        <w:rPr>
          <w:rFonts w:ascii="Arial" w:hAnsi="Arial" w:cs="Arial"/>
          <w:sz w:val="24"/>
          <w:szCs w:val="24"/>
        </w:rPr>
        <w:t xml:space="preserve">zmianie i </w:t>
      </w:r>
      <w:r w:rsidRPr="00EE1593">
        <w:rPr>
          <w:rFonts w:ascii="Arial" w:hAnsi="Arial" w:cs="Arial"/>
          <w:sz w:val="24"/>
          <w:szCs w:val="24"/>
        </w:rPr>
        <w:t xml:space="preserve">waloryzacji do końca realizacji przedmiotu zamówienia. </w:t>
      </w:r>
    </w:p>
    <w:p w:rsidR="00A77BB0" w:rsidRPr="00EE1593" w:rsidRDefault="00A77BB0" w:rsidP="00AF3379">
      <w:pPr>
        <w:numPr>
          <w:ilvl w:val="0"/>
          <w:numId w:val="20"/>
        </w:numPr>
        <w:spacing w:after="0" w:line="360" w:lineRule="auto"/>
        <w:jc w:val="both"/>
        <w:rPr>
          <w:rFonts w:ascii="Arial" w:hAnsi="Arial" w:cs="Arial"/>
          <w:sz w:val="24"/>
          <w:szCs w:val="24"/>
        </w:rPr>
      </w:pPr>
      <w:r w:rsidRPr="00EE1593">
        <w:rPr>
          <w:rFonts w:ascii="Arial" w:hAnsi="Arial" w:cs="Arial"/>
          <w:sz w:val="24"/>
          <w:szCs w:val="24"/>
        </w:rPr>
        <w:t xml:space="preserve">Cenę ofertową należy podać z zaokrągleniem do dwóch miejsc po przecinku (zasady zaokrąglania: poniżej 5 należy końcówkę pominąć, powyżej i równe </w:t>
      </w:r>
      <w:r w:rsidRPr="00EE1593">
        <w:rPr>
          <w:rFonts w:ascii="Arial" w:hAnsi="Arial" w:cs="Arial"/>
          <w:sz w:val="24"/>
          <w:szCs w:val="24"/>
        </w:rPr>
        <w:br/>
        <w:t>5 należy zaokrąglić w górę).</w:t>
      </w:r>
    </w:p>
    <w:p w:rsidR="00A77BB0" w:rsidRPr="00EE1593" w:rsidRDefault="00A77BB0" w:rsidP="00AF3379">
      <w:pPr>
        <w:numPr>
          <w:ilvl w:val="0"/>
          <w:numId w:val="20"/>
        </w:numPr>
        <w:spacing w:after="0" w:line="360" w:lineRule="auto"/>
        <w:jc w:val="both"/>
        <w:rPr>
          <w:rFonts w:ascii="Arial" w:hAnsi="Arial" w:cs="Arial"/>
          <w:sz w:val="24"/>
          <w:szCs w:val="24"/>
        </w:rPr>
      </w:pPr>
      <w:r w:rsidRPr="00EE1593">
        <w:rPr>
          <w:rFonts w:ascii="Arial" w:hAnsi="Arial" w:cs="Arial"/>
          <w:sz w:val="24"/>
          <w:szCs w:val="24"/>
        </w:rPr>
        <w:t>Zamawiający nie będzie udzielać zaliczek na realizację zamówienia.</w:t>
      </w:r>
    </w:p>
    <w:p w:rsidR="00A77BB0" w:rsidRPr="00EE1593" w:rsidRDefault="00A77BB0" w:rsidP="00AF3379">
      <w:pPr>
        <w:numPr>
          <w:ilvl w:val="0"/>
          <w:numId w:val="20"/>
        </w:numPr>
        <w:spacing w:after="0" w:line="360" w:lineRule="auto"/>
        <w:jc w:val="both"/>
        <w:rPr>
          <w:rFonts w:ascii="Arial" w:hAnsi="Arial" w:cs="Arial"/>
          <w:sz w:val="24"/>
          <w:szCs w:val="24"/>
        </w:rPr>
      </w:pPr>
      <w:r w:rsidRPr="00EE1593">
        <w:rPr>
          <w:rFonts w:ascii="Arial" w:hAnsi="Arial" w:cs="Arial"/>
          <w:sz w:val="24"/>
          <w:szCs w:val="24"/>
        </w:rPr>
        <w:t>Umowa będzie zawarta na całość prac określonych w przedmiocie zamówienia.</w:t>
      </w:r>
    </w:p>
    <w:p w:rsidR="00A77BB0" w:rsidRPr="00EE1593" w:rsidRDefault="00A77BB0" w:rsidP="00AF3379">
      <w:pPr>
        <w:numPr>
          <w:ilvl w:val="0"/>
          <w:numId w:val="20"/>
        </w:numPr>
        <w:spacing w:after="120" w:line="360" w:lineRule="auto"/>
        <w:jc w:val="both"/>
        <w:rPr>
          <w:rFonts w:ascii="Arial" w:hAnsi="Arial" w:cs="Arial"/>
          <w:sz w:val="24"/>
          <w:szCs w:val="24"/>
        </w:rPr>
      </w:pPr>
      <w:r w:rsidRPr="00EE1593">
        <w:rPr>
          <w:rFonts w:ascii="Arial" w:hAnsi="Arial" w:cs="Arial"/>
          <w:sz w:val="24"/>
          <w:szCs w:val="24"/>
        </w:rPr>
        <w:t>Wszelkie rozliczenia związane z realizacją zamówienia, którego</w:t>
      </w:r>
      <w:r w:rsidR="00BE6AD1" w:rsidRPr="00EE1593">
        <w:rPr>
          <w:rFonts w:ascii="Arial" w:hAnsi="Arial" w:cs="Arial"/>
          <w:sz w:val="24"/>
          <w:szCs w:val="24"/>
        </w:rPr>
        <w:t xml:space="preserve"> dotyczy niniejsza S</w:t>
      </w:r>
      <w:r w:rsidRPr="00EE1593">
        <w:rPr>
          <w:rFonts w:ascii="Arial" w:hAnsi="Arial" w:cs="Arial"/>
          <w:sz w:val="24"/>
          <w:szCs w:val="24"/>
        </w:rPr>
        <w:t>WZ dokonywane będą w PLN.</w:t>
      </w:r>
    </w:p>
    <w:p w:rsidR="00A77BB0" w:rsidRPr="00EE1593" w:rsidRDefault="00A77BB0" w:rsidP="00D92AEA">
      <w:pPr>
        <w:pStyle w:val="Akapitzlist"/>
        <w:widowControl w:val="0"/>
        <w:tabs>
          <w:tab w:val="left" w:pos="336"/>
        </w:tabs>
        <w:spacing w:after="0" w:line="360" w:lineRule="auto"/>
        <w:ind w:left="360"/>
        <w:jc w:val="both"/>
        <w:rPr>
          <w:rStyle w:val="Teksttreci20"/>
          <w:rFonts w:ascii="Arial" w:hAnsi="Arial" w:cs="Arial"/>
          <w:color w:val="auto"/>
          <w:sz w:val="24"/>
          <w:szCs w:val="24"/>
        </w:rPr>
      </w:pPr>
      <w:r w:rsidRPr="00EE1593">
        <w:rPr>
          <w:rFonts w:ascii="Arial" w:hAnsi="Arial" w:cs="Arial"/>
          <w:sz w:val="24"/>
          <w:szCs w:val="24"/>
        </w:rPr>
        <w:t xml:space="preserve">UWAGA: Zamawiający </w:t>
      </w:r>
      <w:r w:rsidRPr="00EE1593">
        <w:rPr>
          <w:rFonts w:ascii="Arial" w:hAnsi="Arial" w:cs="Arial"/>
          <w:sz w:val="24"/>
          <w:szCs w:val="24"/>
          <w:u w:val="single"/>
        </w:rPr>
        <w:t>nie</w:t>
      </w:r>
      <w:r w:rsidRPr="00EE1593">
        <w:rPr>
          <w:rFonts w:ascii="Arial" w:hAnsi="Arial" w:cs="Arial"/>
          <w:sz w:val="24"/>
          <w:szCs w:val="24"/>
        </w:rPr>
        <w:t xml:space="preserve"> wymaga dołączenia do oferty kosztorysu ofertowego. Zostanie on złożony dopiero przez Wykonawcę wybranego do realizacji zamówienia w terminie do </w:t>
      </w:r>
      <w:r w:rsidR="00D92AEA" w:rsidRPr="00EE1593">
        <w:rPr>
          <w:rFonts w:ascii="Arial" w:hAnsi="Arial" w:cs="Arial"/>
          <w:sz w:val="24"/>
          <w:szCs w:val="24"/>
        </w:rPr>
        <w:t>2</w:t>
      </w:r>
      <w:r w:rsidRPr="00EE1593">
        <w:rPr>
          <w:rFonts w:ascii="Arial" w:hAnsi="Arial" w:cs="Arial"/>
          <w:sz w:val="24"/>
          <w:szCs w:val="24"/>
        </w:rPr>
        <w:t xml:space="preserve"> dni </w:t>
      </w:r>
      <w:r w:rsidR="00D92AEA" w:rsidRPr="00EE1593">
        <w:rPr>
          <w:rFonts w:ascii="Arial" w:hAnsi="Arial" w:cs="Arial"/>
          <w:sz w:val="24"/>
          <w:szCs w:val="24"/>
        </w:rPr>
        <w:t xml:space="preserve">roboczych </w:t>
      </w:r>
      <w:r w:rsidRPr="00EE1593">
        <w:rPr>
          <w:rFonts w:ascii="Arial" w:hAnsi="Arial" w:cs="Arial"/>
          <w:bCs/>
          <w:sz w:val="24"/>
          <w:szCs w:val="24"/>
        </w:rPr>
        <w:t xml:space="preserve">od </w:t>
      </w:r>
      <w:r w:rsidR="00931ED3" w:rsidRPr="00EE1593">
        <w:rPr>
          <w:rFonts w:ascii="Arial" w:hAnsi="Arial" w:cs="Arial"/>
          <w:bCs/>
          <w:sz w:val="24"/>
          <w:szCs w:val="24"/>
        </w:rPr>
        <w:t>daty zawarcia umowy</w:t>
      </w:r>
      <w:r w:rsidR="00D92AEA" w:rsidRPr="00EE1593">
        <w:rPr>
          <w:rFonts w:ascii="Arial" w:hAnsi="Arial" w:cs="Arial"/>
          <w:bCs/>
          <w:sz w:val="24"/>
          <w:szCs w:val="24"/>
        </w:rPr>
        <w:t xml:space="preserve">. Kosztorys ofertowy powinien być przedstawiony  w formie uproszczonej (bez rozbicia na składniki cenotwórcze RMS i narzuty), z podaniem dla każdej pozycji ilości jednostek przedmiarowych (zgodnie z przedmiarem robót), ceny jednostkowej wraz z narzutami oraz jej wartości. </w:t>
      </w:r>
    </w:p>
    <w:p w:rsidR="0042265D" w:rsidRPr="00EE1593" w:rsidRDefault="0042265D" w:rsidP="00AF3379">
      <w:pPr>
        <w:pStyle w:val="Nagwek1"/>
        <w:numPr>
          <w:ilvl w:val="0"/>
          <w:numId w:val="25"/>
        </w:numPr>
        <w:spacing w:before="240" w:line="360" w:lineRule="auto"/>
        <w:jc w:val="both"/>
        <w:rPr>
          <w:rFonts w:ascii="Arial" w:hAnsi="Arial" w:cs="Arial"/>
          <w:color w:val="auto"/>
          <w:sz w:val="24"/>
          <w:szCs w:val="24"/>
        </w:rPr>
      </w:pPr>
      <w:bookmarkStart w:id="4" w:name="bookmark4"/>
      <w:bookmarkEnd w:id="3"/>
      <w:r w:rsidRPr="00EE1593">
        <w:rPr>
          <w:rFonts w:ascii="Arial" w:hAnsi="Arial" w:cs="Arial"/>
          <w:color w:val="auto"/>
          <w:sz w:val="24"/>
          <w:szCs w:val="24"/>
        </w:rPr>
        <w:t>Sposób oraz termin składania ofert</w:t>
      </w:r>
      <w:bookmarkEnd w:id="4"/>
    </w:p>
    <w:p w:rsidR="001B1A2A" w:rsidRPr="00EE1593"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Wykonawca składa ofertę za pośrednictwem Formularza do złożenia, zmiany lub wycofania oferty dostępnego na ePUAP i udostępnionego również na miniPortalu. Formularz do zaszyfrowania oferty przez Wykonawcę jest dostępny dla </w:t>
      </w:r>
      <w:r w:rsidR="00A648E6" w:rsidRPr="00EE1593">
        <w:rPr>
          <w:rStyle w:val="Teksttreci20"/>
          <w:rFonts w:ascii="Arial" w:hAnsi="Arial" w:cs="Arial"/>
          <w:color w:val="auto"/>
          <w:sz w:val="24"/>
          <w:szCs w:val="24"/>
        </w:rPr>
        <w:t>W</w:t>
      </w:r>
      <w:r w:rsidRPr="00EE1593">
        <w:rPr>
          <w:rStyle w:val="Teksttreci20"/>
          <w:rFonts w:ascii="Arial" w:hAnsi="Arial" w:cs="Arial"/>
          <w:color w:val="auto"/>
          <w:sz w:val="24"/>
          <w:szCs w:val="24"/>
        </w:rPr>
        <w:t xml:space="preserve">ykonawców na miniPortalu, w szczegółach danego postępowania. </w:t>
      </w:r>
      <w:r w:rsidR="00CB0E94" w:rsidRPr="00EE1593">
        <w:rPr>
          <w:rStyle w:val="Teksttreci20"/>
          <w:rFonts w:ascii="Arial" w:hAnsi="Arial" w:cs="Arial"/>
          <w:color w:val="auto"/>
          <w:sz w:val="24"/>
          <w:szCs w:val="24"/>
        </w:rPr>
        <w:br/>
      </w:r>
      <w:r w:rsidRPr="00EE1593">
        <w:rPr>
          <w:rStyle w:val="Teksttreci20"/>
          <w:rFonts w:ascii="Arial" w:hAnsi="Arial" w:cs="Arial"/>
          <w:color w:val="auto"/>
          <w:sz w:val="24"/>
          <w:szCs w:val="24"/>
        </w:rPr>
        <w:t>Sposób złożenia oferty opisany został w Instrukcji użytkownika dostępnej na miniPortalu.</w:t>
      </w:r>
    </w:p>
    <w:p w:rsidR="001B1A2A" w:rsidRPr="00EE1593"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EE1593">
        <w:rPr>
          <w:rStyle w:val="Teksttreci20"/>
          <w:rFonts w:ascii="Arial" w:hAnsi="Arial" w:cs="Arial"/>
          <w:color w:val="auto"/>
          <w:sz w:val="24"/>
          <w:szCs w:val="24"/>
        </w:rPr>
        <w:t>Ofertę należy złożyć w terminie do dnia</w:t>
      </w:r>
      <w:r w:rsidR="007966EE" w:rsidRPr="00EE1593">
        <w:rPr>
          <w:rStyle w:val="Teksttreci20"/>
          <w:rFonts w:ascii="Arial" w:hAnsi="Arial" w:cs="Arial"/>
          <w:color w:val="auto"/>
          <w:sz w:val="24"/>
          <w:szCs w:val="24"/>
        </w:rPr>
        <w:t xml:space="preserve"> </w:t>
      </w:r>
      <w:r w:rsidR="00456622" w:rsidRPr="00EE1593">
        <w:rPr>
          <w:rStyle w:val="Teksttreci20"/>
          <w:rFonts w:ascii="Arial" w:hAnsi="Arial" w:cs="Arial"/>
          <w:b/>
          <w:color w:val="auto"/>
          <w:sz w:val="24"/>
          <w:szCs w:val="24"/>
        </w:rPr>
        <w:t>4</w:t>
      </w:r>
      <w:r w:rsidR="00915FFF" w:rsidRPr="00EE1593">
        <w:rPr>
          <w:rStyle w:val="Teksttreci20"/>
          <w:rFonts w:ascii="Arial" w:hAnsi="Arial" w:cs="Arial"/>
          <w:b/>
          <w:color w:val="auto"/>
          <w:sz w:val="24"/>
          <w:szCs w:val="24"/>
        </w:rPr>
        <w:t xml:space="preserve"> </w:t>
      </w:r>
      <w:r w:rsidR="00D92AEA" w:rsidRPr="00EE1593">
        <w:rPr>
          <w:rStyle w:val="Teksttreci20"/>
          <w:rFonts w:ascii="Arial" w:hAnsi="Arial" w:cs="Arial"/>
          <w:b/>
          <w:color w:val="auto"/>
          <w:sz w:val="24"/>
          <w:szCs w:val="24"/>
        </w:rPr>
        <w:t>sierpni</w:t>
      </w:r>
      <w:r w:rsidR="001B5736" w:rsidRPr="00EE1593">
        <w:rPr>
          <w:rStyle w:val="Teksttreci20"/>
          <w:rFonts w:ascii="Arial" w:hAnsi="Arial" w:cs="Arial"/>
          <w:b/>
          <w:color w:val="auto"/>
          <w:sz w:val="24"/>
          <w:szCs w:val="24"/>
        </w:rPr>
        <w:t>a</w:t>
      </w:r>
      <w:r w:rsidR="00915FFF" w:rsidRPr="00EE1593">
        <w:rPr>
          <w:rStyle w:val="Teksttreci20"/>
          <w:rFonts w:ascii="Arial" w:hAnsi="Arial" w:cs="Arial"/>
          <w:b/>
          <w:color w:val="auto"/>
          <w:sz w:val="24"/>
          <w:szCs w:val="24"/>
        </w:rPr>
        <w:t xml:space="preserve"> 2021 r., do godz.</w:t>
      </w:r>
      <w:r w:rsidR="001B1A2A" w:rsidRPr="00EE1593">
        <w:rPr>
          <w:rStyle w:val="Teksttreci20"/>
          <w:rFonts w:ascii="Arial" w:hAnsi="Arial" w:cs="Arial"/>
          <w:b/>
          <w:color w:val="auto"/>
          <w:sz w:val="24"/>
          <w:szCs w:val="24"/>
        </w:rPr>
        <w:t xml:space="preserve">: </w:t>
      </w:r>
      <w:r w:rsidR="00EA2431" w:rsidRPr="00EE1593">
        <w:rPr>
          <w:rStyle w:val="Teksttreci20"/>
          <w:rFonts w:ascii="Arial" w:hAnsi="Arial" w:cs="Arial"/>
          <w:b/>
          <w:color w:val="auto"/>
          <w:sz w:val="24"/>
          <w:szCs w:val="24"/>
        </w:rPr>
        <w:t>09</w:t>
      </w:r>
      <w:r w:rsidR="00915FFF" w:rsidRPr="00EE1593">
        <w:rPr>
          <w:rStyle w:val="Teksttreci20"/>
          <w:rFonts w:ascii="Arial" w:hAnsi="Arial" w:cs="Arial"/>
          <w:b/>
          <w:color w:val="auto"/>
          <w:sz w:val="24"/>
          <w:szCs w:val="24"/>
        </w:rPr>
        <w:t>:00</w:t>
      </w:r>
      <w:r w:rsidR="00EB4C54">
        <w:rPr>
          <w:rStyle w:val="Teksttreci20"/>
          <w:rFonts w:ascii="Arial" w:hAnsi="Arial" w:cs="Arial"/>
          <w:b/>
          <w:color w:val="auto"/>
          <w:sz w:val="24"/>
          <w:szCs w:val="24"/>
        </w:rPr>
        <w:t>.</w:t>
      </w:r>
    </w:p>
    <w:p w:rsidR="001B1A2A" w:rsidRPr="00EE1593"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lastRenderedPageBreak/>
        <w:t>Zamawiający odrzuci ofertę złożoną po terminie składania ofert.</w:t>
      </w:r>
    </w:p>
    <w:p w:rsidR="00915FFF" w:rsidRPr="00EE1593"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Wykonawca przed upływem terminu do składania ofert może zmienić lub wycofać ofertę za pośrednictwem Formularza do złożenia, zmiany, wycofania oferty dostępnego na ePUAP i udostępnionego również na miniPortalu. Sposób zmiany i wycofania oferty został opisany w Instrukcji użytkownika dostępnej na miniPortalu.</w:t>
      </w:r>
    </w:p>
    <w:p w:rsidR="001B1A2A" w:rsidRPr="00EE1593"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rsidR="00097CFC" w:rsidRPr="00EE1593"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Wykonawca po upływie terminu do składania ofert nie może skutecznie dokonać zmiany ani wycofać złożonej oferty.</w:t>
      </w:r>
    </w:p>
    <w:p w:rsidR="005B33F4" w:rsidRPr="00EE1593" w:rsidRDefault="005B33F4"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Termin otwarcia ofert</w:t>
      </w:r>
    </w:p>
    <w:p w:rsidR="005B33F4" w:rsidRPr="00EE1593"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Otwarcie ofert nastąpi w dniu </w:t>
      </w:r>
      <w:r w:rsidR="00456622" w:rsidRPr="00EE1593">
        <w:rPr>
          <w:rStyle w:val="Teksttreci20"/>
          <w:rFonts w:ascii="Arial" w:hAnsi="Arial" w:cs="Arial"/>
          <w:b/>
          <w:color w:val="auto"/>
          <w:sz w:val="24"/>
          <w:szCs w:val="24"/>
        </w:rPr>
        <w:t>4</w:t>
      </w:r>
      <w:r w:rsidRPr="00EE1593">
        <w:rPr>
          <w:rStyle w:val="Teksttreci20"/>
          <w:rFonts w:ascii="Arial" w:hAnsi="Arial" w:cs="Arial"/>
          <w:b/>
          <w:color w:val="auto"/>
          <w:sz w:val="24"/>
          <w:szCs w:val="24"/>
        </w:rPr>
        <w:t xml:space="preserve"> </w:t>
      </w:r>
      <w:r w:rsidR="00D92AEA" w:rsidRPr="00EE1593">
        <w:rPr>
          <w:rStyle w:val="Teksttreci20"/>
          <w:rFonts w:ascii="Arial" w:hAnsi="Arial" w:cs="Arial"/>
          <w:b/>
          <w:color w:val="auto"/>
          <w:sz w:val="24"/>
          <w:szCs w:val="24"/>
        </w:rPr>
        <w:t>sierpni</w:t>
      </w:r>
      <w:r w:rsidR="001B5736" w:rsidRPr="00EE1593">
        <w:rPr>
          <w:rStyle w:val="Teksttreci20"/>
          <w:rFonts w:ascii="Arial" w:hAnsi="Arial" w:cs="Arial"/>
          <w:b/>
          <w:color w:val="auto"/>
          <w:sz w:val="24"/>
          <w:szCs w:val="24"/>
        </w:rPr>
        <w:t>a</w:t>
      </w:r>
      <w:r w:rsidRPr="00EE1593">
        <w:rPr>
          <w:rStyle w:val="Teksttreci20"/>
          <w:rFonts w:ascii="Arial" w:hAnsi="Arial" w:cs="Arial"/>
          <w:b/>
          <w:color w:val="auto"/>
          <w:sz w:val="24"/>
          <w:szCs w:val="24"/>
        </w:rPr>
        <w:t xml:space="preserve"> 2021 r., o godz.: 1</w:t>
      </w:r>
      <w:r w:rsidR="00EA2431" w:rsidRPr="00EE1593">
        <w:rPr>
          <w:rStyle w:val="Teksttreci20"/>
          <w:rFonts w:ascii="Arial" w:hAnsi="Arial" w:cs="Arial"/>
          <w:b/>
          <w:color w:val="auto"/>
          <w:sz w:val="24"/>
          <w:szCs w:val="24"/>
        </w:rPr>
        <w:t>0</w:t>
      </w:r>
      <w:r w:rsidRPr="00EE1593">
        <w:rPr>
          <w:rStyle w:val="Teksttreci20"/>
          <w:rFonts w:ascii="Arial" w:hAnsi="Arial" w:cs="Arial"/>
          <w:b/>
          <w:color w:val="auto"/>
          <w:sz w:val="24"/>
          <w:szCs w:val="24"/>
        </w:rPr>
        <w:t>:00</w:t>
      </w:r>
      <w:r w:rsidR="00EB4C54">
        <w:rPr>
          <w:rStyle w:val="Teksttreci20"/>
          <w:rFonts w:ascii="Arial" w:hAnsi="Arial" w:cs="Arial"/>
          <w:b/>
          <w:color w:val="auto"/>
          <w:sz w:val="24"/>
          <w:szCs w:val="24"/>
        </w:rPr>
        <w:t>.</w:t>
      </w:r>
    </w:p>
    <w:p w:rsidR="005B33F4" w:rsidRPr="00EE1593"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Otwarcie ofert odbywa się bez udziału Wykonawców.</w:t>
      </w:r>
    </w:p>
    <w:p w:rsidR="005B33F4" w:rsidRPr="00EE1593"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rsidR="005B33F4" w:rsidRPr="00EE1593"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auto"/>
          <w:sz w:val="24"/>
          <w:szCs w:val="24"/>
        </w:rPr>
        <w:t>Zamawiający poinformuje o zmianie terminu otwarcia ofert na stronie internetowej prowadzonego postępowania.</w:t>
      </w:r>
    </w:p>
    <w:p w:rsidR="005B33F4" w:rsidRPr="00EE1593" w:rsidRDefault="005B33F4" w:rsidP="005B33F4">
      <w:pPr>
        <w:pStyle w:val="Akapitzlist"/>
        <w:widowControl w:val="0"/>
        <w:numPr>
          <w:ilvl w:val="0"/>
          <w:numId w:val="5"/>
        </w:numPr>
        <w:tabs>
          <w:tab w:val="left" w:leader="dot" w:pos="4939"/>
          <w:tab w:val="left" w:leader="dot" w:pos="6749"/>
        </w:tabs>
        <w:spacing w:after="0" w:line="360" w:lineRule="auto"/>
        <w:jc w:val="both"/>
        <w:rPr>
          <w:rFonts w:ascii="Arial" w:hAnsi="Arial" w:cs="Arial"/>
          <w:sz w:val="24"/>
          <w:szCs w:val="24"/>
        </w:rPr>
      </w:pPr>
      <w:r w:rsidRPr="00EE1593">
        <w:rPr>
          <w:rStyle w:val="Teksttreci20"/>
          <w:rFonts w:ascii="Arial" w:hAnsi="Arial" w:cs="Arial"/>
          <w:color w:val="auto"/>
          <w:sz w:val="24"/>
          <w:szCs w:val="24"/>
        </w:rPr>
        <w:t xml:space="preserve">Zamawiający, niezwłocznie po otwarciu ofert, udostępnia na stronie internetowej prowadzonego postępowania </w:t>
      </w:r>
      <w:hyperlink r:id="rId18" w:history="1">
        <w:r w:rsidR="00CB0E94" w:rsidRPr="00EE1593">
          <w:rPr>
            <w:rStyle w:val="Hipercze"/>
            <w:color w:val="auto"/>
            <w:sz w:val="24"/>
            <w:u w:val="none"/>
          </w:rPr>
          <w:t>https://bip.um.rybnik.eu/Default.aspx?Page=33</w:t>
        </w:r>
      </w:hyperlink>
      <w:r w:rsidRPr="00EE1593">
        <w:rPr>
          <w:rFonts w:ascii="Arial" w:hAnsi="Arial" w:cs="Arial"/>
          <w:sz w:val="24"/>
          <w:szCs w:val="24"/>
        </w:rPr>
        <w:t xml:space="preserve"> </w:t>
      </w:r>
      <w:r w:rsidRPr="00EE1593">
        <w:rPr>
          <w:rStyle w:val="Teksttreci20"/>
          <w:rFonts w:ascii="Arial" w:hAnsi="Arial" w:cs="Arial"/>
          <w:color w:val="auto"/>
          <w:sz w:val="24"/>
          <w:szCs w:val="24"/>
        </w:rPr>
        <w:t>informacje o:</w:t>
      </w:r>
    </w:p>
    <w:p w:rsidR="005B33F4" w:rsidRPr="00EE1593"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EE1593">
        <w:rPr>
          <w:rStyle w:val="Teksttreci20"/>
          <w:rFonts w:ascii="Arial" w:hAnsi="Arial" w:cs="Arial"/>
          <w:color w:val="auto"/>
          <w:sz w:val="24"/>
          <w:szCs w:val="24"/>
        </w:rPr>
        <w:t>W</w:t>
      </w:r>
      <w:r w:rsidRPr="00EE1593">
        <w:rPr>
          <w:rStyle w:val="Teksttreci20"/>
          <w:rFonts w:ascii="Arial" w:hAnsi="Arial" w:cs="Arial"/>
          <w:color w:val="auto"/>
          <w:sz w:val="24"/>
          <w:szCs w:val="24"/>
        </w:rPr>
        <w:t>ykonawców, których oferty zostały otwarte;</w:t>
      </w:r>
    </w:p>
    <w:p w:rsidR="005B33F4" w:rsidRPr="00EE1593"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cenach lub kosztach zawartych w ofertach.</w:t>
      </w:r>
    </w:p>
    <w:p w:rsidR="00380C7C" w:rsidRPr="00EE1593" w:rsidRDefault="00380C7C"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Termin związania ofertą</w:t>
      </w:r>
    </w:p>
    <w:p w:rsidR="00665CEF" w:rsidRPr="00EE1593" w:rsidRDefault="00005B59" w:rsidP="00AF3379">
      <w:pPr>
        <w:pStyle w:val="Tekstpodstawowy3"/>
        <w:numPr>
          <w:ilvl w:val="0"/>
          <w:numId w:val="27"/>
        </w:numPr>
        <w:spacing w:after="0" w:line="360" w:lineRule="auto"/>
        <w:jc w:val="both"/>
        <w:rPr>
          <w:rFonts w:ascii="Arial" w:hAnsi="Arial" w:cs="Arial"/>
          <w:sz w:val="24"/>
          <w:szCs w:val="24"/>
        </w:rPr>
      </w:pPr>
      <w:r w:rsidRPr="00EE1593">
        <w:rPr>
          <w:rFonts w:ascii="Arial" w:hAnsi="Arial" w:cs="Arial"/>
          <w:sz w:val="24"/>
          <w:szCs w:val="24"/>
        </w:rPr>
        <w:t xml:space="preserve">Termin związania ofertą upływa w dniu </w:t>
      </w:r>
      <w:r w:rsidR="00456622" w:rsidRPr="00EE1593">
        <w:rPr>
          <w:rFonts w:ascii="Arial" w:hAnsi="Arial" w:cs="Arial"/>
          <w:b/>
          <w:sz w:val="24"/>
          <w:szCs w:val="24"/>
        </w:rPr>
        <w:t>2</w:t>
      </w:r>
      <w:r w:rsidRPr="00EE1593">
        <w:rPr>
          <w:rFonts w:ascii="Arial" w:hAnsi="Arial" w:cs="Arial"/>
          <w:b/>
          <w:sz w:val="24"/>
          <w:szCs w:val="24"/>
        </w:rPr>
        <w:t xml:space="preserve"> </w:t>
      </w:r>
      <w:r w:rsidR="00D92AEA" w:rsidRPr="00EE1593">
        <w:rPr>
          <w:rFonts w:ascii="Arial" w:hAnsi="Arial" w:cs="Arial"/>
          <w:b/>
          <w:sz w:val="24"/>
          <w:szCs w:val="24"/>
        </w:rPr>
        <w:t>września</w:t>
      </w:r>
      <w:r w:rsidRPr="00EE1593">
        <w:rPr>
          <w:rFonts w:ascii="Arial" w:hAnsi="Arial" w:cs="Arial"/>
          <w:b/>
          <w:sz w:val="24"/>
          <w:szCs w:val="24"/>
        </w:rPr>
        <w:t xml:space="preserve"> 2021 r. </w:t>
      </w:r>
      <w:r w:rsidR="00665CEF" w:rsidRPr="00EE1593">
        <w:rPr>
          <w:rFonts w:ascii="Arial" w:hAnsi="Arial" w:cs="Arial"/>
          <w:sz w:val="24"/>
          <w:szCs w:val="24"/>
        </w:rPr>
        <w:t xml:space="preserve">Bieg terminu związania ofertą rozpoczyna się wraz z upływem terminu składania ofert. Dzień ten jest pierwszym dniem terminu związania ofertą. </w:t>
      </w:r>
    </w:p>
    <w:p w:rsidR="00380C7C" w:rsidRPr="00EE1593" w:rsidRDefault="00380C7C"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w:t>
      </w:r>
      <w:r w:rsidRPr="00EE1593">
        <w:rPr>
          <w:rStyle w:val="Teksttreci20"/>
          <w:rFonts w:ascii="Arial" w:hAnsi="Arial" w:cs="Arial"/>
          <w:color w:val="auto"/>
          <w:sz w:val="24"/>
          <w:szCs w:val="24"/>
        </w:rPr>
        <w:lastRenderedPageBreak/>
        <w:t>terminu związania ofertą zwraca się jednokrotnie do Wykonawców o wyrażenie zgody na przedłużenie tego terminu o wskazywany przez niego okres, nie dłuższy niż 30 dni.</w:t>
      </w:r>
    </w:p>
    <w:p w:rsidR="00380C7C" w:rsidRPr="00EE1593" w:rsidRDefault="00380C7C"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Przed</w:t>
      </w:r>
      <w:r w:rsidRPr="00EE1593">
        <w:rPr>
          <w:rStyle w:val="PogrubienieTeksttreci2115pt"/>
          <w:rFonts w:ascii="Arial" w:hAnsi="Arial" w:cs="Arial"/>
          <w:color w:val="auto"/>
          <w:sz w:val="24"/>
          <w:szCs w:val="24"/>
        </w:rPr>
        <w:t>ł</w:t>
      </w:r>
      <w:r w:rsidRPr="00EE1593">
        <w:rPr>
          <w:rStyle w:val="Teksttreci20"/>
          <w:rFonts w:ascii="Arial" w:hAnsi="Arial" w:cs="Arial"/>
          <w:color w:val="auto"/>
          <w:sz w:val="24"/>
          <w:szCs w:val="24"/>
        </w:rPr>
        <w:t xml:space="preserve">użenie terminu związania ofertą, o którym mowa w </w:t>
      </w:r>
      <w:r w:rsidR="007F78BF" w:rsidRPr="00EE1593">
        <w:rPr>
          <w:rStyle w:val="Teksttreci20"/>
          <w:rFonts w:ascii="Arial" w:hAnsi="Arial" w:cs="Arial"/>
          <w:color w:val="auto"/>
          <w:sz w:val="24"/>
          <w:szCs w:val="24"/>
        </w:rPr>
        <w:t>pkt</w:t>
      </w:r>
      <w:r w:rsidRPr="00EE1593">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EE1593">
        <w:rPr>
          <w:rStyle w:val="Teksttreci20"/>
          <w:rFonts w:ascii="Arial" w:hAnsi="Arial" w:cs="Arial"/>
          <w:color w:val="auto"/>
          <w:sz w:val="24"/>
          <w:szCs w:val="24"/>
        </w:rPr>
        <w:br/>
        <w:t>o wyrażeniu zgody na przed</w:t>
      </w:r>
      <w:r w:rsidRPr="00EE1593">
        <w:rPr>
          <w:rStyle w:val="PogrubienieTeksttreci2115pt"/>
          <w:rFonts w:ascii="Arial" w:hAnsi="Arial" w:cs="Arial"/>
          <w:color w:val="auto"/>
          <w:sz w:val="24"/>
          <w:szCs w:val="24"/>
        </w:rPr>
        <w:t>ł</w:t>
      </w:r>
      <w:r w:rsidRPr="00EE1593">
        <w:rPr>
          <w:rStyle w:val="Teksttreci20"/>
          <w:rFonts w:ascii="Arial" w:hAnsi="Arial" w:cs="Arial"/>
          <w:color w:val="auto"/>
          <w:sz w:val="24"/>
          <w:szCs w:val="24"/>
        </w:rPr>
        <w:t>użenie terminu związania ofertą.</w:t>
      </w:r>
    </w:p>
    <w:p w:rsidR="00616BC6" w:rsidRPr="00EE1593"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Zamawiający wybiera najkorzystniejszą ofertę w terminie związania ofertą określonym w SWZ.</w:t>
      </w:r>
    </w:p>
    <w:p w:rsidR="00616BC6" w:rsidRPr="00EE1593"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16BC6" w:rsidRPr="00EE1593" w:rsidRDefault="00616BC6" w:rsidP="00AF3379">
      <w:pPr>
        <w:pStyle w:val="Tekstpodstawowy3"/>
        <w:numPr>
          <w:ilvl w:val="0"/>
          <w:numId w:val="27"/>
        </w:numPr>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W przypadku braku zgody, o której mowa w </w:t>
      </w:r>
      <w:r w:rsidR="007F78BF" w:rsidRPr="00EE1593">
        <w:rPr>
          <w:rStyle w:val="Teksttreci20"/>
          <w:rFonts w:ascii="Arial" w:hAnsi="Arial" w:cs="Arial"/>
          <w:color w:val="auto"/>
          <w:sz w:val="24"/>
          <w:szCs w:val="24"/>
        </w:rPr>
        <w:t>pkt</w:t>
      </w:r>
      <w:r w:rsidRPr="00EE1593">
        <w:rPr>
          <w:rStyle w:val="Teksttreci20"/>
          <w:rFonts w:ascii="Arial" w:hAnsi="Arial" w:cs="Arial"/>
          <w:color w:val="auto"/>
          <w:sz w:val="24"/>
          <w:szCs w:val="24"/>
        </w:rPr>
        <w:t xml:space="preserve"> 5, oferta podlega odrzuceniu, </w:t>
      </w:r>
      <w:r w:rsidRPr="00EE1593">
        <w:rPr>
          <w:rStyle w:val="Teksttreci20"/>
          <w:rFonts w:ascii="Arial" w:hAnsi="Arial" w:cs="Arial"/>
          <w:color w:val="auto"/>
          <w:sz w:val="24"/>
          <w:szCs w:val="24"/>
        </w:rPr>
        <w:br/>
        <w:t>a Zamawiający zwraca się o wyrażenie takiej zgody do kolejnego Wykonawcy, którego oferta została najwyżej oceniona, chyba że zachodzą przesłanki do unieważnienia postępowania.</w:t>
      </w:r>
    </w:p>
    <w:p w:rsidR="0042265D" w:rsidRPr="00EE1593" w:rsidRDefault="0042265D" w:rsidP="00AF3379">
      <w:pPr>
        <w:pStyle w:val="Nagwek1"/>
        <w:numPr>
          <w:ilvl w:val="0"/>
          <w:numId w:val="25"/>
        </w:numPr>
        <w:spacing w:before="240" w:line="360" w:lineRule="auto"/>
        <w:jc w:val="both"/>
        <w:rPr>
          <w:rFonts w:ascii="Arial" w:hAnsi="Arial" w:cs="Arial"/>
          <w:color w:val="auto"/>
          <w:sz w:val="24"/>
          <w:szCs w:val="24"/>
        </w:rPr>
      </w:pPr>
      <w:bookmarkStart w:id="5" w:name="bookmark8"/>
      <w:r w:rsidRPr="00EE1593">
        <w:rPr>
          <w:rFonts w:ascii="Arial" w:hAnsi="Arial" w:cs="Arial"/>
          <w:color w:val="auto"/>
          <w:sz w:val="24"/>
          <w:szCs w:val="24"/>
        </w:rPr>
        <w:t>Opis kryteriów oceny ofert, wraz z podaniem wag tych kryteriów i sposobu oceny</w:t>
      </w:r>
      <w:bookmarkEnd w:id="5"/>
      <w:r w:rsidR="007966EE" w:rsidRPr="00EE1593">
        <w:rPr>
          <w:rFonts w:ascii="Arial" w:hAnsi="Arial" w:cs="Arial"/>
          <w:color w:val="auto"/>
          <w:sz w:val="24"/>
          <w:szCs w:val="24"/>
        </w:rPr>
        <w:t xml:space="preserve"> </w:t>
      </w:r>
      <w:bookmarkStart w:id="6" w:name="bookmark9"/>
      <w:r w:rsidRPr="00EE1593">
        <w:rPr>
          <w:rFonts w:ascii="Arial" w:hAnsi="Arial" w:cs="Arial"/>
          <w:color w:val="auto"/>
          <w:sz w:val="24"/>
          <w:szCs w:val="24"/>
        </w:rPr>
        <w:t>ofert</w:t>
      </w:r>
      <w:bookmarkEnd w:id="6"/>
    </w:p>
    <w:p w:rsidR="009B2A3A" w:rsidRPr="00EE1593" w:rsidRDefault="0042265D" w:rsidP="001357B8">
      <w:pPr>
        <w:pStyle w:val="Akapitzlist"/>
        <w:widowControl w:val="0"/>
        <w:numPr>
          <w:ilvl w:val="0"/>
          <w:numId w:val="10"/>
        </w:numPr>
        <w:tabs>
          <w:tab w:val="left" w:pos="371"/>
        </w:tabs>
        <w:spacing w:after="240" w:line="360" w:lineRule="auto"/>
        <w:jc w:val="both"/>
        <w:rPr>
          <w:rFonts w:ascii="Arial" w:hAnsi="Arial" w:cs="Arial"/>
          <w:sz w:val="24"/>
          <w:szCs w:val="24"/>
        </w:rPr>
      </w:pPr>
      <w:r w:rsidRPr="00EE1593">
        <w:rPr>
          <w:rStyle w:val="Teksttreci20"/>
          <w:rFonts w:ascii="Arial" w:hAnsi="Arial" w:cs="Arial"/>
          <w:color w:val="auto"/>
          <w:sz w:val="24"/>
          <w:szCs w:val="24"/>
        </w:rPr>
        <w:t xml:space="preserve">Przy wyborze oferty Zamawiający będzie się </w:t>
      </w:r>
      <w:r w:rsidR="009B2A3A" w:rsidRPr="00EE1593">
        <w:rPr>
          <w:rFonts w:ascii="Arial" w:hAnsi="Arial" w:cs="Arial"/>
          <w:sz w:val="24"/>
          <w:szCs w:val="24"/>
        </w:rPr>
        <w:t>kierował następującymi kryteriami:</w:t>
      </w:r>
    </w:p>
    <w:p w:rsidR="009B2A3A" w:rsidRPr="00EE1593" w:rsidRDefault="00FF7158" w:rsidP="001357B8">
      <w:pPr>
        <w:tabs>
          <w:tab w:val="left" w:pos="1560"/>
        </w:tabs>
        <w:spacing w:after="0" w:line="360" w:lineRule="auto"/>
        <w:ind w:left="426"/>
        <w:jc w:val="both"/>
        <w:rPr>
          <w:rFonts w:ascii="Arial" w:hAnsi="Arial" w:cs="Arial"/>
          <w:sz w:val="24"/>
          <w:szCs w:val="24"/>
        </w:rPr>
      </w:pPr>
      <w:r w:rsidRPr="00EE1593">
        <w:rPr>
          <w:rFonts w:ascii="Arial" w:hAnsi="Arial" w:cs="Arial"/>
          <w:sz w:val="24"/>
          <w:szCs w:val="24"/>
        </w:rPr>
        <w:t>Kryterium I</w:t>
      </w:r>
      <w:r w:rsidRPr="00EE1593">
        <w:rPr>
          <w:rFonts w:ascii="Arial" w:hAnsi="Arial" w:cs="Arial"/>
          <w:sz w:val="24"/>
          <w:szCs w:val="24"/>
        </w:rPr>
        <w:tab/>
        <w:t>Cena (C)</w:t>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t>60 pkt</w:t>
      </w:r>
    </w:p>
    <w:p w:rsidR="009B2A3A" w:rsidRPr="00EE1593" w:rsidRDefault="009B2A3A" w:rsidP="001357B8">
      <w:pPr>
        <w:tabs>
          <w:tab w:val="left" w:pos="1560"/>
        </w:tabs>
        <w:spacing w:after="240" w:line="360" w:lineRule="auto"/>
        <w:ind w:left="426"/>
        <w:jc w:val="both"/>
        <w:rPr>
          <w:rFonts w:ascii="Arial" w:hAnsi="Arial" w:cs="Arial"/>
          <w:sz w:val="24"/>
          <w:szCs w:val="24"/>
        </w:rPr>
      </w:pPr>
      <w:r w:rsidRPr="00EE1593">
        <w:rPr>
          <w:rFonts w:ascii="Arial" w:hAnsi="Arial" w:cs="Arial"/>
          <w:sz w:val="24"/>
          <w:szCs w:val="24"/>
        </w:rPr>
        <w:t>K</w:t>
      </w:r>
      <w:r w:rsidR="00FF7158" w:rsidRPr="00EE1593">
        <w:rPr>
          <w:rFonts w:ascii="Arial" w:hAnsi="Arial" w:cs="Arial"/>
          <w:sz w:val="24"/>
          <w:szCs w:val="24"/>
        </w:rPr>
        <w:t>ryterium II</w:t>
      </w:r>
      <w:r w:rsidR="00FF7158" w:rsidRPr="00EE1593">
        <w:rPr>
          <w:rFonts w:ascii="Arial" w:hAnsi="Arial" w:cs="Arial"/>
          <w:sz w:val="24"/>
          <w:szCs w:val="24"/>
        </w:rPr>
        <w:tab/>
        <w:t>Gwarancja (G)</w:t>
      </w:r>
      <w:r w:rsidR="00FF7158" w:rsidRPr="00EE1593">
        <w:rPr>
          <w:rFonts w:ascii="Arial" w:hAnsi="Arial" w:cs="Arial"/>
          <w:sz w:val="24"/>
          <w:szCs w:val="24"/>
        </w:rPr>
        <w:tab/>
      </w:r>
      <w:r w:rsidR="00FF7158" w:rsidRPr="00EE1593">
        <w:rPr>
          <w:rFonts w:ascii="Arial" w:hAnsi="Arial" w:cs="Arial"/>
          <w:sz w:val="24"/>
          <w:szCs w:val="24"/>
        </w:rPr>
        <w:tab/>
      </w:r>
      <w:r w:rsidR="00FF7158" w:rsidRPr="00EE1593">
        <w:rPr>
          <w:rFonts w:ascii="Arial" w:hAnsi="Arial" w:cs="Arial"/>
          <w:sz w:val="24"/>
          <w:szCs w:val="24"/>
        </w:rPr>
        <w:tab/>
      </w:r>
      <w:r w:rsidR="00FF7158" w:rsidRPr="00EE1593">
        <w:rPr>
          <w:rFonts w:ascii="Arial" w:hAnsi="Arial" w:cs="Arial"/>
          <w:sz w:val="24"/>
          <w:szCs w:val="24"/>
        </w:rPr>
        <w:tab/>
      </w:r>
      <w:r w:rsidR="00FF7158" w:rsidRPr="00EE1593">
        <w:rPr>
          <w:rFonts w:ascii="Arial" w:hAnsi="Arial" w:cs="Arial"/>
          <w:sz w:val="24"/>
          <w:szCs w:val="24"/>
        </w:rPr>
        <w:tab/>
      </w:r>
      <w:r w:rsidR="00FF7158" w:rsidRPr="00EE1593">
        <w:rPr>
          <w:rFonts w:ascii="Arial" w:hAnsi="Arial" w:cs="Arial"/>
          <w:sz w:val="24"/>
          <w:szCs w:val="24"/>
        </w:rPr>
        <w:tab/>
      </w:r>
      <w:r w:rsidRPr="00EE1593">
        <w:rPr>
          <w:rFonts w:ascii="Arial" w:hAnsi="Arial" w:cs="Arial"/>
          <w:sz w:val="24"/>
          <w:szCs w:val="24"/>
        </w:rPr>
        <w:t>40</w:t>
      </w:r>
      <w:r w:rsidR="00FF7158" w:rsidRPr="00EE1593">
        <w:rPr>
          <w:rFonts w:ascii="Arial" w:hAnsi="Arial" w:cs="Arial"/>
          <w:sz w:val="24"/>
          <w:szCs w:val="24"/>
        </w:rPr>
        <w:t xml:space="preserve"> pkt</w:t>
      </w:r>
    </w:p>
    <w:p w:rsidR="009B2A3A" w:rsidRPr="00EE1593" w:rsidRDefault="009B2A3A" w:rsidP="000E019E">
      <w:pPr>
        <w:pStyle w:val="Tekstpodstawowywcity"/>
        <w:spacing w:after="0" w:line="360" w:lineRule="auto"/>
        <w:ind w:left="426"/>
        <w:rPr>
          <w:rFonts w:ascii="Arial" w:hAnsi="Arial" w:cs="Arial"/>
          <w:b/>
          <w:sz w:val="24"/>
          <w:szCs w:val="24"/>
        </w:rPr>
      </w:pPr>
      <w:r w:rsidRPr="00EE1593">
        <w:rPr>
          <w:rFonts w:ascii="Arial" w:hAnsi="Arial" w:cs="Arial"/>
          <w:b/>
          <w:sz w:val="24"/>
          <w:szCs w:val="24"/>
        </w:rPr>
        <w:t>Kryterium I: Cena (C) – 60 pkt</w:t>
      </w:r>
    </w:p>
    <w:p w:rsidR="009B2A3A" w:rsidRPr="00EE1593" w:rsidRDefault="009B2A3A" w:rsidP="00DD6146">
      <w:pPr>
        <w:pStyle w:val="Tekstpodstawowywcity"/>
        <w:spacing w:line="360" w:lineRule="auto"/>
        <w:ind w:left="426"/>
        <w:rPr>
          <w:rFonts w:ascii="Arial" w:hAnsi="Arial" w:cs="Arial"/>
          <w:sz w:val="24"/>
          <w:szCs w:val="24"/>
        </w:rPr>
      </w:pPr>
      <w:r w:rsidRPr="00EE1593">
        <w:rPr>
          <w:rFonts w:ascii="Arial" w:hAnsi="Arial" w:cs="Arial"/>
          <w:sz w:val="24"/>
          <w:szCs w:val="24"/>
        </w:rPr>
        <w:t xml:space="preserve">Liczba przyznanych punktów dla poszczególnych ofert będzie obliczona zgodnie </w:t>
      </w:r>
      <w:r w:rsidRPr="00EE1593">
        <w:rPr>
          <w:rFonts w:ascii="Arial" w:hAnsi="Arial" w:cs="Arial"/>
          <w:sz w:val="24"/>
          <w:szCs w:val="24"/>
        </w:rPr>
        <w:br/>
        <w:t xml:space="preserve">z poniższym wzorem: </w:t>
      </w:r>
    </w:p>
    <w:p w:rsidR="009B2A3A" w:rsidRPr="00EE1593" w:rsidRDefault="009B2A3A" w:rsidP="004B7FC4">
      <w:pPr>
        <w:pStyle w:val="Tekstpodstawowywcity"/>
        <w:tabs>
          <w:tab w:val="left" w:pos="0"/>
          <w:tab w:val="left" w:pos="426"/>
        </w:tabs>
        <w:spacing w:after="0"/>
        <w:ind w:left="426" w:firstLine="142"/>
        <w:rPr>
          <w:rFonts w:ascii="Arial" w:hAnsi="Arial" w:cs="Arial"/>
          <w:sz w:val="24"/>
          <w:szCs w:val="24"/>
        </w:rPr>
      </w:pPr>
      <w:r w:rsidRPr="00EE1593">
        <w:rPr>
          <w:rFonts w:ascii="Arial" w:hAnsi="Arial" w:cs="Arial"/>
          <w:sz w:val="24"/>
          <w:szCs w:val="24"/>
        </w:rPr>
        <w:tab/>
        <w:t>Cmax- Co</w:t>
      </w:r>
    </w:p>
    <w:p w:rsidR="009B2A3A" w:rsidRPr="00EE1593" w:rsidRDefault="009B2A3A" w:rsidP="004B7FC4">
      <w:pPr>
        <w:pStyle w:val="Tekstpodstawowywcity"/>
        <w:tabs>
          <w:tab w:val="left" w:pos="0"/>
        </w:tabs>
        <w:spacing w:after="0"/>
        <w:ind w:left="426" w:firstLine="142"/>
        <w:rPr>
          <w:rFonts w:ascii="Arial" w:hAnsi="Arial" w:cs="Arial"/>
          <w:sz w:val="24"/>
          <w:szCs w:val="24"/>
        </w:rPr>
      </w:pPr>
      <w:r w:rsidRPr="00EE1593">
        <w:rPr>
          <w:rFonts w:ascii="Arial" w:hAnsi="Arial" w:cs="Arial"/>
          <w:sz w:val="24"/>
          <w:szCs w:val="24"/>
        </w:rPr>
        <w:t>-----------------------------</w:t>
      </w:r>
      <w:r w:rsidRPr="00EE1593">
        <w:rPr>
          <w:rFonts w:ascii="Arial" w:hAnsi="Arial" w:cs="Arial"/>
          <w:sz w:val="24"/>
          <w:szCs w:val="24"/>
        </w:rPr>
        <w:tab/>
        <w:t xml:space="preserve"> x 60 pkt = liczba punktów dla danej oferty</w:t>
      </w:r>
    </w:p>
    <w:p w:rsidR="009B2A3A" w:rsidRPr="00EE1593" w:rsidRDefault="009B2A3A" w:rsidP="004B7FC4">
      <w:pPr>
        <w:pStyle w:val="Tekstpodstawowywcity"/>
        <w:tabs>
          <w:tab w:val="left" w:pos="0"/>
        </w:tabs>
        <w:spacing w:after="0"/>
        <w:ind w:left="426" w:firstLine="142"/>
        <w:rPr>
          <w:rFonts w:ascii="Arial" w:hAnsi="Arial" w:cs="Arial"/>
          <w:sz w:val="24"/>
          <w:szCs w:val="24"/>
        </w:rPr>
      </w:pPr>
      <w:r w:rsidRPr="00EE1593">
        <w:rPr>
          <w:rFonts w:ascii="Arial" w:hAnsi="Arial" w:cs="Arial"/>
          <w:sz w:val="24"/>
          <w:szCs w:val="24"/>
        </w:rPr>
        <w:tab/>
        <w:t>Cmax - Cmin</w:t>
      </w:r>
    </w:p>
    <w:p w:rsidR="009B2A3A" w:rsidRPr="00EE1593" w:rsidRDefault="009B2A3A" w:rsidP="000E019E">
      <w:pPr>
        <w:pStyle w:val="Tekstpodstawowywcity"/>
        <w:spacing w:before="120" w:after="0" w:line="360" w:lineRule="auto"/>
        <w:ind w:left="426"/>
        <w:rPr>
          <w:rFonts w:ascii="Arial" w:hAnsi="Arial" w:cs="Arial"/>
          <w:sz w:val="24"/>
          <w:szCs w:val="24"/>
        </w:rPr>
      </w:pPr>
      <w:r w:rsidRPr="00EE1593">
        <w:rPr>
          <w:rFonts w:ascii="Arial" w:hAnsi="Arial" w:cs="Arial"/>
          <w:sz w:val="24"/>
          <w:szCs w:val="24"/>
        </w:rPr>
        <w:t>gdzie:</w:t>
      </w:r>
    </w:p>
    <w:p w:rsidR="009B2A3A" w:rsidRPr="00EE1593" w:rsidRDefault="009B2A3A" w:rsidP="000E019E">
      <w:pPr>
        <w:pStyle w:val="Tekstpodstawowywcity"/>
        <w:spacing w:after="0" w:line="360" w:lineRule="auto"/>
        <w:ind w:left="426"/>
        <w:rPr>
          <w:rFonts w:ascii="Arial" w:hAnsi="Arial" w:cs="Arial"/>
          <w:sz w:val="24"/>
          <w:szCs w:val="24"/>
        </w:rPr>
      </w:pPr>
      <w:r w:rsidRPr="00EE1593">
        <w:rPr>
          <w:rFonts w:ascii="Arial" w:hAnsi="Arial" w:cs="Arial"/>
          <w:sz w:val="24"/>
          <w:szCs w:val="24"/>
        </w:rPr>
        <w:t>Cmax – cena maksymalna spośród złożonych ofert niepodlegających odrzuceniu</w:t>
      </w:r>
    </w:p>
    <w:p w:rsidR="009B2A3A" w:rsidRPr="00EE1593" w:rsidRDefault="009B2A3A" w:rsidP="000E019E">
      <w:pPr>
        <w:pStyle w:val="Tekstpodstawowywcity"/>
        <w:spacing w:after="0" w:line="360" w:lineRule="auto"/>
        <w:ind w:left="426"/>
        <w:rPr>
          <w:rFonts w:ascii="Arial" w:hAnsi="Arial" w:cs="Arial"/>
          <w:sz w:val="24"/>
          <w:szCs w:val="24"/>
        </w:rPr>
      </w:pPr>
      <w:r w:rsidRPr="00EE1593">
        <w:rPr>
          <w:rFonts w:ascii="Arial" w:hAnsi="Arial" w:cs="Arial"/>
          <w:sz w:val="24"/>
          <w:szCs w:val="24"/>
        </w:rPr>
        <w:t>Cmin – cena minimalna spośród złożonych ofert niepodlegających odrzuceniu</w:t>
      </w:r>
    </w:p>
    <w:p w:rsidR="009B2A3A" w:rsidRPr="00EE1593" w:rsidRDefault="009B2A3A" w:rsidP="000E019E">
      <w:pPr>
        <w:pStyle w:val="Tekstpodstawowywcity"/>
        <w:spacing w:after="0" w:line="360" w:lineRule="auto"/>
        <w:ind w:left="426"/>
        <w:rPr>
          <w:rFonts w:ascii="Arial" w:hAnsi="Arial" w:cs="Arial"/>
          <w:sz w:val="24"/>
          <w:szCs w:val="24"/>
        </w:rPr>
      </w:pPr>
      <w:r w:rsidRPr="00EE1593">
        <w:rPr>
          <w:rFonts w:ascii="Arial" w:hAnsi="Arial" w:cs="Arial"/>
          <w:sz w:val="24"/>
          <w:szCs w:val="24"/>
        </w:rPr>
        <w:t>Co – cena oferty</w:t>
      </w:r>
      <w:r w:rsidR="00FF7158" w:rsidRPr="00EE1593">
        <w:rPr>
          <w:rFonts w:ascii="Arial" w:hAnsi="Arial" w:cs="Arial"/>
          <w:sz w:val="24"/>
          <w:szCs w:val="24"/>
        </w:rPr>
        <w:t xml:space="preserve"> ocenianej</w:t>
      </w:r>
    </w:p>
    <w:p w:rsidR="009B2A3A" w:rsidRPr="00EE1593" w:rsidRDefault="009B2A3A" w:rsidP="001357B8">
      <w:pPr>
        <w:spacing w:after="0" w:line="360" w:lineRule="auto"/>
        <w:ind w:left="426"/>
        <w:jc w:val="both"/>
        <w:rPr>
          <w:rFonts w:ascii="Arial" w:hAnsi="Arial" w:cs="Arial"/>
          <w:sz w:val="24"/>
          <w:szCs w:val="24"/>
        </w:rPr>
      </w:pPr>
      <w:r w:rsidRPr="00EE1593">
        <w:rPr>
          <w:rFonts w:ascii="Arial" w:hAnsi="Arial" w:cs="Arial"/>
          <w:sz w:val="24"/>
          <w:szCs w:val="24"/>
        </w:rPr>
        <w:lastRenderedPageBreak/>
        <w:t xml:space="preserve">W przypadku gdy w postępowaniu zostanie złożona tylko jedna oferta niepodlegająca odrzuceniu Zamawiający przyzna ofercie w kryterium cena </w:t>
      </w:r>
      <w:r w:rsidR="00DD6146" w:rsidRPr="00EE1593">
        <w:rPr>
          <w:rFonts w:ascii="Arial" w:hAnsi="Arial" w:cs="Arial"/>
          <w:sz w:val="24"/>
          <w:szCs w:val="24"/>
        </w:rPr>
        <w:br/>
      </w:r>
      <w:r w:rsidRPr="00EE1593">
        <w:rPr>
          <w:rFonts w:ascii="Arial" w:hAnsi="Arial" w:cs="Arial"/>
          <w:sz w:val="24"/>
          <w:szCs w:val="24"/>
        </w:rPr>
        <w:t>60 pkt.</w:t>
      </w:r>
    </w:p>
    <w:p w:rsidR="009B2A3A" w:rsidRPr="00EE1593" w:rsidRDefault="009B2A3A" w:rsidP="004B7FC4">
      <w:pPr>
        <w:spacing w:before="120" w:after="0" w:line="360" w:lineRule="auto"/>
        <w:ind w:left="426" w:right="142"/>
        <w:jc w:val="both"/>
        <w:rPr>
          <w:rFonts w:ascii="Arial" w:hAnsi="Arial" w:cs="Arial"/>
          <w:b/>
          <w:sz w:val="24"/>
          <w:szCs w:val="24"/>
        </w:rPr>
      </w:pPr>
      <w:r w:rsidRPr="00EE1593">
        <w:rPr>
          <w:rFonts w:ascii="Arial" w:hAnsi="Arial" w:cs="Arial"/>
          <w:b/>
          <w:sz w:val="24"/>
          <w:szCs w:val="24"/>
        </w:rPr>
        <w:t xml:space="preserve">Kryterium II: Gwarancja (G) – </w:t>
      </w:r>
      <w:r w:rsidR="00A76320" w:rsidRPr="00EE1593">
        <w:rPr>
          <w:rFonts w:ascii="Arial" w:hAnsi="Arial" w:cs="Arial"/>
          <w:b/>
          <w:sz w:val="24"/>
          <w:szCs w:val="24"/>
        </w:rPr>
        <w:t>4</w:t>
      </w:r>
      <w:r w:rsidRPr="00EE1593">
        <w:rPr>
          <w:rFonts w:ascii="Arial" w:hAnsi="Arial" w:cs="Arial"/>
          <w:b/>
          <w:sz w:val="24"/>
          <w:szCs w:val="24"/>
        </w:rPr>
        <w:t>0 pkt</w:t>
      </w:r>
    </w:p>
    <w:p w:rsidR="009B2A3A" w:rsidRPr="00EE1593" w:rsidRDefault="009B2A3A" w:rsidP="007F78BF">
      <w:pPr>
        <w:spacing w:after="120" w:line="360" w:lineRule="auto"/>
        <w:ind w:left="426"/>
        <w:jc w:val="both"/>
        <w:rPr>
          <w:rFonts w:ascii="Arial" w:hAnsi="Arial" w:cs="Arial"/>
          <w:sz w:val="24"/>
          <w:szCs w:val="24"/>
        </w:rPr>
      </w:pPr>
      <w:r w:rsidRPr="00EE1593">
        <w:rPr>
          <w:rFonts w:ascii="Arial" w:hAnsi="Arial" w:cs="Arial"/>
          <w:sz w:val="24"/>
          <w:szCs w:val="24"/>
        </w:rPr>
        <w:t>W tym kryterium pod uwagę będzie brany zaoferowany okres gwarancji na wykonane roboty</w:t>
      </w:r>
      <w:r w:rsidR="001B5736" w:rsidRPr="00EE1593">
        <w:rPr>
          <w:rFonts w:ascii="Arial" w:hAnsi="Arial" w:cs="Arial"/>
          <w:sz w:val="24"/>
          <w:szCs w:val="24"/>
        </w:rPr>
        <w:t>,</w:t>
      </w:r>
      <w:r w:rsidR="00B0090C" w:rsidRPr="00EE1593">
        <w:rPr>
          <w:rFonts w:ascii="Arial" w:hAnsi="Arial" w:cs="Arial"/>
          <w:sz w:val="24"/>
          <w:szCs w:val="24"/>
        </w:rPr>
        <w:t xml:space="preserve"> </w:t>
      </w:r>
      <w:r w:rsidRPr="00EE1593">
        <w:rPr>
          <w:rFonts w:ascii="Arial" w:hAnsi="Arial" w:cs="Arial"/>
          <w:sz w:val="24"/>
          <w:szCs w:val="24"/>
        </w:rPr>
        <w:t>zastosowane materiały</w:t>
      </w:r>
      <w:r w:rsidR="001B5736" w:rsidRPr="00EE1593">
        <w:rPr>
          <w:rFonts w:ascii="Arial" w:hAnsi="Arial" w:cs="Arial"/>
          <w:sz w:val="24"/>
          <w:szCs w:val="24"/>
        </w:rPr>
        <w:t xml:space="preserve"> i urządzenia</w:t>
      </w:r>
      <w:r w:rsidRPr="00EE1593">
        <w:rPr>
          <w:rFonts w:ascii="Arial" w:hAnsi="Arial" w:cs="Arial"/>
          <w:sz w:val="24"/>
          <w:szCs w:val="24"/>
        </w:rPr>
        <w:t>. Liczba przyznanych punktów dla poszczególnych ofert będzie obliczona zgodnie z poniższym wzorem:</w:t>
      </w:r>
    </w:p>
    <w:p w:rsidR="009B2A3A" w:rsidRPr="00EE1593" w:rsidRDefault="009B2A3A" w:rsidP="004B7FC4">
      <w:pPr>
        <w:spacing w:after="0"/>
        <w:ind w:left="426" w:hanging="100"/>
        <w:jc w:val="both"/>
        <w:rPr>
          <w:rFonts w:ascii="Arial" w:hAnsi="Arial" w:cs="Arial"/>
          <w:sz w:val="24"/>
          <w:szCs w:val="24"/>
        </w:rPr>
      </w:pPr>
      <w:r w:rsidRPr="00EE1593">
        <w:rPr>
          <w:rFonts w:ascii="Arial" w:hAnsi="Arial" w:cs="Arial"/>
          <w:sz w:val="24"/>
          <w:szCs w:val="24"/>
        </w:rPr>
        <w:t>G o – G min</w:t>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p>
    <w:p w:rsidR="009B2A3A" w:rsidRPr="00EE1593" w:rsidRDefault="009B2A3A" w:rsidP="004B7FC4">
      <w:pPr>
        <w:spacing w:after="0"/>
        <w:ind w:left="426" w:hanging="100"/>
        <w:jc w:val="both"/>
        <w:rPr>
          <w:rFonts w:ascii="Arial" w:hAnsi="Arial" w:cs="Arial"/>
          <w:sz w:val="24"/>
          <w:szCs w:val="24"/>
        </w:rPr>
      </w:pPr>
      <w:r w:rsidRPr="00EE1593">
        <w:rPr>
          <w:rFonts w:ascii="Arial" w:hAnsi="Arial" w:cs="Arial"/>
          <w:sz w:val="24"/>
          <w:szCs w:val="24"/>
        </w:rPr>
        <w:t xml:space="preserve">-------------------------  x  </w:t>
      </w:r>
      <w:r w:rsidR="00A76320" w:rsidRPr="00EE1593">
        <w:rPr>
          <w:rFonts w:ascii="Arial" w:hAnsi="Arial" w:cs="Arial"/>
          <w:sz w:val="24"/>
          <w:szCs w:val="24"/>
        </w:rPr>
        <w:t>4</w:t>
      </w:r>
      <w:r w:rsidRPr="00EE1593">
        <w:rPr>
          <w:rFonts w:ascii="Arial" w:hAnsi="Arial" w:cs="Arial"/>
          <w:sz w:val="24"/>
          <w:szCs w:val="24"/>
        </w:rPr>
        <w:t>0 pkt   =   liczba punktów dla danej oferty</w:t>
      </w:r>
    </w:p>
    <w:p w:rsidR="009B2A3A" w:rsidRPr="00EE1593" w:rsidRDefault="009B2A3A" w:rsidP="004B7FC4">
      <w:pPr>
        <w:spacing w:after="0"/>
        <w:ind w:left="426" w:hanging="100"/>
        <w:jc w:val="both"/>
        <w:rPr>
          <w:rFonts w:ascii="Arial" w:hAnsi="Arial" w:cs="Arial"/>
          <w:sz w:val="24"/>
          <w:szCs w:val="24"/>
        </w:rPr>
      </w:pPr>
      <w:r w:rsidRPr="00EE1593">
        <w:rPr>
          <w:rFonts w:ascii="Arial" w:hAnsi="Arial" w:cs="Arial"/>
          <w:sz w:val="24"/>
          <w:szCs w:val="24"/>
        </w:rPr>
        <w:t>G max – G min</w:t>
      </w:r>
    </w:p>
    <w:p w:rsidR="009B2A3A" w:rsidRPr="00EE1593" w:rsidRDefault="009B2A3A" w:rsidP="000E019E">
      <w:pPr>
        <w:spacing w:before="240" w:after="0" w:line="360" w:lineRule="auto"/>
        <w:ind w:left="426"/>
        <w:jc w:val="both"/>
        <w:rPr>
          <w:rFonts w:ascii="Arial" w:hAnsi="Arial" w:cs="Arial"/>
          <w:sz w:val="24"/>
          <w:szCs w:val="24"/>
        </w:rPr>
      </w:pPr>
      <w:r w:rsidRPr="00EE1593">
        <w:rPr>
          <w:rFonts w:ascii="Arial" w:hAnsi="Arial" w:cs="Arial"/>
          <w:sz w:val="24"/>
          <w:szCs w:val="24"/>
        </w:rPr>
        <w:t>gdzie:</w:t>
      </w:r>
    </w:p>
    <w:p w:rsidR="009B2A3A" w:rsidRPr="00EE1593" w:rsidRDefault="009B2A3A" w:rsidP="000E019E">
      <w:pPr>
        <w:spacing w:after="0" w:line="360" w:lineRule="auto"/>
        <w:ind w:left="426"/>
        <w:jc w:val="both"/>
        <w:rPr>
          <w:rFonts w:ascii="Arial" w:hAnsi="Arial" w:cs="Arial"/>
          <w:sz w:val="24"/>
          <w:szCs w:val="24"/>
        </w:rPr>
      </w:pPr>
      <w:r w:rsidRPr="00EE1593">
        <w:rPr>
          <w:rFonts w:ascii="Arial" w:hAnsi="Arial" w:cs="Arial"/>
          <w:sz w:val="24"/>
          <w:szCs w:val="24"/>
        </w:rPr>
        <w:t>Go – gwarancja oferty ocenianej</w:t>
      </w:r>
    </w:p>
    <w:p w:rsidR="009B2A3A" w:rsidRPr="00EE1593" w:rsidRDefault="009B2A3A" w:rsidP="000E019E">
      <w:pPr>
        <w:spacing w:after="0" w:line="360" w:lineRule="auto"/>
        <w:ind w:left="426"/>
        <w:jc w:val="both"/>
        <w:rPr>
          <w:rFonts w:ascii="Arial" w:hAnsi="Arial" w:cs="Arial"/>
          <w:sz w:val="24"/>
          <w:szCs w:val="24"/>
        </w:rPr>
      </w:pPr>
      <w:r w:rsidRPr="00EE1593">
        <w:rPr>
          <w:rFonts w:ascii="Arial" w:hAnsi="Arial" w:cs="Arial"/>
          <w:sz w:val="24"/>
          <w:szCs w:val="24"/>
        </w:rPr>
        <w:t>Gmin – gwarancja minimalna wymagana przez Zamawiającego (</w:t>
      </w:r>
      <w:r w:rsidR="00816160" w:rsidRPr="00EE1593">
        <w:rPr>
          <w:rFonts w:ascii="Arial" w:hAnsi="Arial" w:cs="Arial"/>
          <w:sz w:val="24"/>
          <w:szCs w:val="24"/>
        </w:rPr>
        <w:t>24</w:t>
      </w:r>
      <w:r w:rsidRPr="00EE1593">
        <w:rPr>
          <w:rFonts w:ascii="Arial" w:hAnsi="Arial" w:cs="Arial"/>
          <w:sz w:val="24"/>
          <w:szCs w:val="24"/>
        </w:rPr>
        <w:t xml:space="preserve"> miesi</w:t>
      </w:r>
      <w:r w:rsidR="00816160" w:rsidRPr="00EE1593">
        <w:rPr>
          <w:rFonts w:ascii="Arial" w:hAnsi="Arial" w:cs="Arial"/>
          <w:sz w:val="24"/>
          <w:szCs w:val="24"/>
        </w:rPr>
        <w:t>ące</w:t>
      </w:r>
      <w:r w:rsidRPr="00EE1593">
        <w:rPr>
          <w:rFonts w:ascii="Arial" w:hAnsi="Arial" w:cs="Arial"/>
          <w:sz w:val="24"/>
          <w:szCs w:val="24"/>
        </w:rPr>
        <w:t>)</w:t>
      </w:r>
    </w:p>
    <w:p w:rsidR="009B2A3A" w:rsidRPr="00EE1593" w:rsidRDefault="009B2A3A" w:rsidP="000E019E">
      <w:pPr>
        <w:spacing w:after="0" w:line="360" w:lineRule="auto"/>
        <w:ind w:left="426"/>
        <w:jc w:val="both"/>
        <w:rPr>
          <w:rFonts w:ascii="Arial" w:hAnsi="Arial" w:cs="Arial"/>
          <w:sz w:val="24"/>
          <w:szCs w:val="24"/>
        </w:rPr>
      </w:pPr>
      <w:r w:rsidRPr="00EE1593">
        <w:rPr>
          <w:rFonts w:ascii="Arial" w:hAnsi="Arial" w:cs="Arial"/>
          <w:sz w:val="24"/>
          <w:szCs w:val="24"/>
        </w:rPr>
        <w:t xml:space="preserve">Gmax – gwarancja maksymalna punktowana przez Zamawiającego </w:t>
      </w:r>
      <w:r w:rsidR="000E019E" w:rsidRPr="00EE1593">
        <w:rPr>
          <w:rFonts w:ascii="Arial" w:hAnsi="Arial" w:cs="Arial"/>
          <w:sz w:val="24"/>
          <w:szCs w:val="24"/>
        </w:rPr>
        <w:br/>
      </w:r>
      <w:r w:rsidRPr="00EE1593">
        <w:rPr>
          <w:rFonts w:ascii="Arial" w:hAnsi="Arial" w:cs="Arial"/>
          <w:sz w:val="24"/>
          <w:szCs w:val="24"/>
        </w:rPr>
        <w:t>(</w:t>
      </w:r>
      <w:r w:rsidR="00816160" w:rsidRPr="00EE1593">
        <w:rPr>
          <w:rFonts w:ascii="Arial" w:hAnsi="Arial" w:cs="Arial"/>
          <w:sz w:val="24"/>
          <w:szCs w:val="24"/>
        </w:rPr>
        <w:t>6</w:t>
      </w:r>
      <w:r w:rsidR="00FF7158" w:rsidRPr="00EE1593">
        <w:rPr>
          <w:rFonts w:ascii="Arial" w:hAnsi="Arial" w:cs="Arial"/>
          <w:sz w:val="24"/>
          <w:szCs w:val="24"/>
        </w:rPr>
        <w:t>0</w:t>
      </w:r>
      <w:r w:rsidRPr="00EE1593">
        <w:rPr>
          <w:rFonts w:ascii="Arial" w:hAnsi="Arial" w:cs="Arial"/>
          <w:sz w:val="24"/>
          <w:szCs w:val="24"/>
        </w:rPr>
        <w:t xml:space="preserve"> miesięcy)</w:t>
      </w:r>
    </w:p>
    <w:p w:rsidR="009B2A3A" w:rsidRPr="00EE1593" w:rsidRDefault="009B2A3A" w:rsidP="00BF738C">
      <w:pPr>
        <w:spacing w:before="120" w:after="0" w:line="360" w:lineRule="auto"/>
        <w:ind w:left="426"/>
        <w:jc w:val="both"/>
        <w:rPr>
          <w:rFonts w:ascii="Arial" w:hAnsi="Arial" w:cs="Arial"/>
          <w:sz w:val="24"/>
          <w:szCs w:val="24"/>
        </w:rPr>
      </w:pPr>
      <w:r w:rsidRPr="00EE1593">
        <w:rPr>
          <w:rFonts w:ascii="Arial" w:hAnsi="Arial" w:cs="Arial"/>
          <w:sz w:val="24"/>
          <w:szCs w:val="24"/>
        </w:rPr>
        <w:t xml:space="preserve">Minimalny okres gwarancji na wykonane </w:t>
      </w:r>
      <w:r w:rsidRPr="00EE1593">
        <w:rPr>
          <w:rFonts w:ascii="Arial" w:hAnsi="Arial" w:cs="Arial"/>
          <w:bCs/>
          <w:sz w:val="24"/>
          <w:szCs w:val="24"/>
        </w:rPr>
        <w:t>roboty</w:t>
      </w:r>
      <w:r w:rsidR="001B5736" w:rsidRPr="00EE1593">
        <w:rPr>
          <w:rFonts w:ascii="Arial" w:hAnsi="Arial" w:cs="Arial"/>
          <w:bCs/>
          <w:sz w:val="24"/>
          <w:szCs w:val="24"/>
        </w:rPr>
        <w:t>,</w:t>
      </w:r>
      <w:r w:rsidR="00B0090C" w:rsidRPr="00EE1593">
        <w:rPr>
          <w:rFonts w:ascii="Arial" w:hAnsi="Arial" w:cs="Arial"/>
          <w:bCs/>
          <w:sz w:val="24"/>
          <w:szCs w:val="24"/>
        </w:rPr>
        <w:t xml:space="preserve"> </w:t>
      </w:r>
      <w:r w:rsidRPr="00EE1593">
        <w:rPr>
          <w:rFonts w:ascii="Arial" w:hAnsi="Arial" w:cs="Arial"/>
          <w:bCs/>
          <w:sz w:val="24"/>
          <w:szCs w:val="24"/>
        </w:rPr>
        <w:t>zastosowane materiały</w:t>
      </w:r>
      <w:r w:rsidR="00FF7158" w:rsidRPr="00EE1593">
        <w:rPr>
          <w:rFonts w:ascii="Arial" w:hAnsi="Arial" w:cs="Arial"/>
          <w:bCs/>
          <w:sz w:val="24"/>
          <w:szCs w:val="24"/>
        </w:rPr>
        <w:t xml:space="preserve"> </w:t>
      </w:r>
      <w:r w:rsidR="001B5736" w:rsidRPr="00EE1593">
        <w:rPr>
          <w:rFonts w:ascii="Arial" w:hAnsi="Arial" w:cs="Arial"/>
          <w:bCs/>
          <w:sz w:val="24"/>
          <w:szCs w:val="24"/>
        </w:rPr>
        <w:t xml:space="preserve">i urządzenia </w:t>
      </w:r>
      <w:r w:rsidRPr="00EE1593">
        <w:rPr>
          <w:rFonts w:ascii="Arial" w:hAnsi="Arial" w:cs="Arial"/>
          <w:sz w:val="24"/>
          <w:szCs w:val="24"/>
        </w:rPr>
        <w:t xml:space="preserve">nie może być krótszy niż </w:t>
      </w:r>
      <w:r w:rsidR="00816160" w:rsidRPr="00EE1593">
        <w:rPr>
          <w:rFonts w:ascii="Arial" w:hAnsi="Arial" w:cs="Arial"/>
          <w:sz w:val="24"/>
          <w:szCs w:val="24"/>
        </w:rPr>
        <w:t xml:space="preserve">24 miesiące </w:t>
      </w:r>
      <w:r w:rsidRPr="00EE1593">
        <w:rPr>
          <w:rFonts w:ascii="Arial" w:hAnsi="Arial" w:cs="Arial"/>
          <w:sz w:val="24"/>
          <w:szCs w:val="24"/>
        </w:rPr>
        <w:t xml:space="preserve">(w przypadku zaoferowania krótszego terminu, oferta zostanie odrzucona zgodnie z art. </w:t>
      </w:r>
      <w:r w:rsidR="00665CEF" w:rsidRPr="00EE1593">
        <w:rPr>
          <w:rFonts w:ascii="Arial" w:hAnsi="Arial" w:cs="Arial"/>
          <w:sz w:val="24"/>
          <w:szCs w:val="24"/>
        </w:rPr>
        <w:t>226 ust. 1 pkt 5</w:t>
      </w:r>
      <w:r w:rsidRPr="00EE1593">
        <w:rPr>
          <w:rFonts w:ascii="Arial" w:hAnsi="Arial" w:cs="Arial"/>
          <w:sz w:val="24"/>
          <w:szCs w:val="24"/>
        </w:rPr>
        <w:t xml:space="preserve"> ustawy Pzp</w:t>
      </w:r>
      <w:r w:rsidR="00665CEF" w:rsidRPr="00EE1593">
        <w:rPr>
          <w:rFonts w:ascii="Arial" w:hAnsi="Arial" w:cs="Arial"/>
          <w:sz w:val="24"/>
          <w:szCs w:val="24"/>
        </w:rPr>
        <w:t xml:space="preserve"> ponieważ </w:t>
      </w:r>
      <w:r w:rsidR="00665CEF" w:rsidRPr="00EE1593">
        <w:rPr>
          <w:sz w:val="24"/>
          <w:szCs w:val="24"/>
        </w:rPr>
        <w:t>jej treść jest niezgodna z warunkami zamówienia</w:t>
      </w:r>
      <w:r w:rsidRPr="00EE1593">
        <w:rPr>
          <w:rFonts w:ascii="Arial" w:hAnsi="Arial" w:cs="Arial"/>
          <w:sz w:val="24"/>
          <w:szCs w:val="24"/>
        </w:rPr>
        <w:t xml:space="preserve">). Maksymalna liczba punktów zostanie przyznana za zaoferowanie </w:t>
      </w:r>
      <w:r w:rsidR="00816160" w:rsidRPr="00EE1593">
        <w:rPr>
          <w:rFonts w:ascii="Arial" w:hAnsi="Arial" w:cs="Arial"/>
          <w:sz w:val="24"/>
          <w:szCs w:val="24"/>
        </w:rPr>
        <w:t>6</w:t>
      </w:r>
      <w:r w:rsidR="00FF7158" w:rsidRPr="00EE1593">
        <w:rPr>
          <w:rFonts w:ascii="Arial" w:hAnsi="Arial" w:cs="Arial"/>
          <w:sz w:val="24"/>
          <w:szCs w:val="24"/>
        </w:rPr>
        <w:t>0</w:t>
      </w:r>
      <w:r w:rsidR="00D92AEA" w:rsidRPr="00EE1593">
        <w:rPr>
          <w:rFonts w:ascii="Arial" w:hAnsi="Arial" w:cs="Arial"/>
          <w:sz w:val="24"/>
          <w:szCs w:val="24"/>
        </w:rPr>
        <w:t>-</w:t>
      </w:r>
      <w:r w:rsidRPr="00EE1593">
        <w:rPr>
          <w:rFonts w:ascii="Arial" w:hAnsi="Arial" w:cs="Arial"/>
          <w:sz w:val="24"/>
          <w:szCs w:val="24"/>
        </w:rPr>
        <w:t xml:space="preserve">miesięcznej gwarancji. Jeżeli Wykonawca zaoferuje okres gwarancji dłuższy niż </w:t>
      </w:r>
      <w:r w:rsidR="00816160" w:rsidRPr="00EE1593">
        <w:rPr>
          <w:rFonts w:ascii="Arial" w:hAnsi="Arial" w:cs="Arial"/>
          <w:sz w:val="24"/>
          <w:szCs w:val="24"/>
        </w:rPr>
        <w:t>6</w:t>
      </w:r>
      <w:r w:rsidR="002A6B36" w:rsidRPr="00EE1593">
        <w:rPr>
          <w:rFonts w:ascii="Arial" w:hAnsi="Arial" w:cs="Arial"/>
          <w:sz w:val="24"/>
          <w:szCs w:val="24"/>
        </w:rPr>
        <w:t>0</w:t>
      </w:r>
      <w:r w:rsidRPr="00EE1593">
        <w:rPr>
          <w:rFonts w:ascii="Arial" w:hAnsi="Arial" w:cs="Arial"/>
          <w:sz w:val="24"/>
          <w:szCs w:val="24"/>
        </w:rPr>
        <w:t xml:space="preserve"> miesięcy Zamawiający do obliczenia punktów przyjmie </w:t>
      </w:r>
      <w:r w:rsidR="00816160" w:rsidRPr="00EE1593">
        <w:rPr>
          <w:rFonts w:ascii="Arial" w:hAnsi="Arial" w:cs="Arial"/>
          <w:sz w:val="24"/>
          <w:szCs w:val="24"/>
        </w:rPr>
        <w:t>6</w:t>
      </w:r>
      <w:r w:rsidR="002A6B36" w:rsidRPr="00EE1593">
        <w:rPr>
          <w:rFonts w:ascii="Arial" w:hAnsi="Arial" w:cs="Arial"/>
          <w:sz w:val="24"/>
          <w:szCs w:val="24"/>
        </w:rPr>
        <w:t>0</w:t>
      </w:r>
      <w:r w:rsidRPr="00EE1593">
        <w:rPr>
          <w:rFonts w:ascii="Arial" w:hAnsi="Arial" w:cs="Arial"/>
          <w:sz w:val="24"/>
          <w:szCs w:val="24"/>
        </w:rPr>
        <w:t xml:space="preserve"> miesięcy. Jeżeli Wykonawca poda termin w niepełnych miesiącach, Zamawiający w celu obliczenia punktów będzie zaokrąglać termin w dół do pełnych miesięcy (np. przy zaoferowanym terminie </w:t>
      </w:r>
      <w:r w:rsidR="00E50405" w:rsidRPr="00EE1593">
        <w:rPr>
          <w:rFonts w:ascii="Arial" w:hAnsi="Arial" w:cs="Arial"/>
          <w:sz w:val="24"/>
          <w:szCs w:val="24"/>
        </w:rPr>
        <w:t>2</w:t>
      </w:r>
      <w:r w:rsidRPr="00EE1593">
        <w:rPr>
          <w:rFonts w:ascii="Arial" w:hAnsi="Arial" w:cs="Arial"/>
          <w:sz w:val="24"/>
          <w:szCs w:val="24"/>
        </w:rPr>
        <w:t xml:space="preserve">6,5 miesiąca do obliczenia punktów przyjętych będzie </w:t>
      </w:r>
      <w:r w:rsidR="00E50405" w:rsidRPr="00EE1593">
        <w:rPr>
          <w:rFonts w:ascii="Arial" w:hAnsi="Arial" w:cs="Arial"/>
          <w:sz w:val="24"/>
          <w:szCs w:val="24"/>
        </w:rPr>
        <w:t>2</w:t>
      </w:r>
      <w:r w:rsidRPr="00EE1593">
        <w:rPr>
          <w:rFonts w:ascii="Arial" w:hAnsi="Arial" w:cs="Arial"/>
          <w:sz w:val="24"/>
          <w:szCs w:val="24"/>
        </w:rPr>
        <w:t>6 miesięcy). Jeżeli Wykonawca zaoferuje zróżnicowaną gwarancję dla poszczególnych elementów zamówienia, do obliczenia punktów Zamawiający przyjmie najniższą zaoferowaną gwarancję.</w:t>
      </w:r>
    </w:p>
    <w:p w:rsidR="009B2A3A" w:rsidRPr="00EE1593" w:rsidRDefault="0042265D" w:rsidP="008E62F6">
      <w:pPr>
        <w:pStyle w:val="Akapitzlist"/>
        <w:widowControl w:val="0"/>
        <w:numPr>
          <w:ilvl w:val="0"/>
          <w:numId w:val="10"/>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Ocenie będą podlegać wyłącznie oferty nie podlegające odrzuceniu.</w:t>
      </w:r>
    </w:p>
    <w:p w:rsidR="009B2A3A" w:rsidRPr="00EE1593"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EE1593">
        <w:rPr>
          <w:rFonts w:ascii="Arial" w:hAnsi="Arial" w:cs="Arial"/>
          <w:sz w:val="24"/>
          <w:szCs w:val="24"/>
        </w:rPr>
        <w:t xml:space="preserve">Punktacja przyznawana ofertom w poszczególnych kryteriach będzie liczona </w:t>
      </w:r>
      <w:r w:rsidRPr="00EE1593">
        <w:rPr>
          <w:rFonts w:ascii="Arial" w:hAnsi="Arial" w:cs="Arial"/>
          <w:sz w:val="24"/>
          <w:szCs w:val="24"/>
        </w:rPr>
        <w:br/>
        <w:t>z dokładnością do dwóch miejsc po przecinku.</w:t>
      </w:r>
    </w:p>
    <w:p w:rsidR="009B2A3A" w:rsidRPr="00EE1593"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EE1593">
        <w:rPr>
          <w:rFonts w:ascii="Arial" w:hAnsi="Arial" w:cs="Arial"/>
          <w:sz w:val="24"/>
          <w:szCs w:val="24"/>
        </w:rPr>
        <w:t xml:space="preserve">Maksymalna liczba punktów, możliwych do uzyskania przez Wykonawcę, będąca </w:t>
      </w:r>
      <w:r w:rsidRPr="00EE1593">
        <w:rPr>
          <w:rFonts w:ascii="Arial" w:hAnsi="Arial" w:cs="Arial"/>
          <w:sz w:val="24"/>
          <w:szCs w:val="24"/>
        </w:rPr>
        <w:lastRenderedPageBreak/>
        <w:t xml:space="preserve">sumą wszystkich kryteriów wynosi 100. </w:t>
      </w:r>
    </w:p>
    <w:p w:rsidR="009B2A3A" w:rsidRPr="00EE1593"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EE1593">
        <w:rPr>
          <w:rFonts w:ascii="Arial" w:hAnsi="Arial" w:cs="Arial"/>
          <w:sz w:val="24"/>
          <w:szCs w:val="24"/>
        </w:rPr>
        <w:t xml:space="preserve">Każda oferta nieodrzucona zostanie oceniona wg kryteriów opisanych w pkt 1 </w:t>
      </w:r>
      <w:r w:rsidRPr="00EE1593">
        <w:rPr>
          <w:rFonts w:ascii="Arial" w:hAnsi="Arial" w:cs="Arial"/>
          <w:sz w:val="24"/>
          <w:szCs w:val="24"/>
        </w:rPr>
        <w:br/>
        <w:t xml:space="preserve">i otrzyma liczbę punktów (S) obliczoną wg wzoru: </w:t>
      </w:r>
      <w:r w:rsidRPr="00EE1593">
        <w:rPr>
          <w:rFonts w:ascii="Arial" w:hAnsi="Arial" w:cs="Arial"/>
          <w:b/>
          <w:sz w:val="24"/>
          <w:szCs w:val="24"/>
        </w:rPr>
        <w:t>S = C</w:t>
      </w:r>
      <w:r w:rsidR="00206236" w:rsidRPr="00EE1593">
        <w:rPr>
          <w:rFonts w:ascii="Arial" w:hAnsi="Arial" w:cs="Arial"/>
          <w:b/>
          <w:sz w:val="24"/>
          <w:szCs w:val="24"/>
        </w:rPr>
        <w:t xml:space="preserve"> </w:t>
      </w:r>
      <w:r w:rsidRPr="00EE1593">
        <w:rPr>
          <w:rFonts w:ascii="Arial" w:hAnsi="Arial" w:cs="Arial"/>
          <w:b/>
          <w:sz w:val="24"/>
          <w:szCs w:val="24"/>
        </w:rPr>
        <w:t>+</w:t>
      </w:r>
      <w:r w:rsidR="00206236" w:rsidRPr="00EE1593">
        <w:rPr>
          <w:rFonts w:ascii="Arial" w:hAnsi="Arial" w:cs="Arial"/>
          <w:b/>
          <w:sz w:val="24"/>
          <w:szCs w:val="24"/>
        </w:rPr>
        <w:t xml:space="preserve"> </w:t>
      </w:r>
      <w:r w:rsidRPr="00EE1593">
        <w:rPr>
          <w:rFonts w:ascii="Arial" w:hAnsi="Arial" w:cs="Arial"/>
          <w:b/>
          <w:sz w:val="24"/>
          <w:szCs w:val="24"/>
        </w:rPr>
        <w:t>G</w:t>
      </w:r>
      <w:r w:rsidR="00E50405" w:rsidRPr="00EE1593">
        <w:rPr>
          <w:rFonts w:ascii="Arial" w:hAnsi="Arial" w:cs="Arial"/>
          <w:b/>
          <w:sz w:val="24"/>
          <w:szCs w:val="24"/>
        </w:rPr>
        <w:t>.</w:t>
      </w:r>
    </w:p>
    <w:p w:rsidR="001B1A2A" w:rsidRPr="00EE1593" w:rsidRDefault="009B2A3A" w:rsidP="008E62F6">
      <w:pPr>
        <w:pStyle w:val="Akapitzlist"/>
        <w:widowControl w:val="0"/>
        <w:numPr>
          <w:ilvl w:val="0"/>
          <w:numId w:val="10"/>
        </w:numPr>
        <w:tabs>
          <w:tab w:val="left" w:pos="371"/>
        </w:tabs>
        <w:spacing w:after="0" w:line="360" w:lineRule="auto"/>
        <w:jc w:val="both"/>
        <w:rPr>
          <w:rFonts w:ascii="Arial" w:hAnsi="Arial" w:cs="Arial"/>
          <w:sz w:val="24"/>
          <w:szCs w:val="24"/>
        </w:rPr>
      </w:pPr>
      <w:r w:rsidRPr="00EE1593">
        <w:rPr>
          <w:rFonts w:ascii="Arial" w:hAnsi="Arial" w:cs="Arial"/>
          <w:sz w:val="24"/>
          <w:szCs w:val="24"/>
        </w:rPr>
        <w:t xml:space="preserve">Za ofertę najkorzystniejszą zostanie uznana oferta, która otrzyma największą liczbę punktów </w:t>
      </w:r>
      <w:r w:rsidRPr="00EE1593">
        <w:rPr>
          <w:rFonts w:ascii="Arial" w:hAnsi="Arial" w:cs="Arial"/>
          <w:b/>
          <w:sz w:val="24"/>
          <w:szCs w:val="24"/>
        </w:rPr>
        <w:t>S</w:t>
      </w:r>
      <w:r w:rsidRPr="00EE1593">
        <w:rPr>
          <w:rFonts w:ascii="Arial" w:hAnsi="Arial" w:cs="Arial"/>
          <w:sz w:val="24"/>
          <w:szCs w:val="24"/>
        </w:rPr>
        <w:t xml:space="preserve"> obliczonych wg wzoru opisanego w pkt 5. Oceny dokonywać będą członkowie komisji przetargowej.</w:t>
      </w:r>
    </w:p>
    <w:p w:rsidR="00097CFC" w:rsidRPr="00EE1593" w:rsidRDefault="00097CFC" w:rsidP="000561D9">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bookmarkStart w:id="7" w:name="bookmark10"/>
      <w:r w:rsidRPr="00EE1593">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EE1593">
        <w:rPr>
          <w:rFonts w:ascii="Arial" w:hAnsi="Arial" w:cs="Arial"/>
          <w:sz w:val="24"/>
          <w:szCs w:val="24"/>
        </w:rPr>
        <w:t xml:space="preserve">czywistych omyłek rachunkowych </w:t>
      </w:r>
      <w:r w:rsidR="00616BC6" w:rsidRPr="00EE1593">
        <w:rPr>
          <w:rFonts w:ascii="Arial" w:hAnsi="Arial" w:cs="Arial"/>
          <w:sz w:val="24"/>
          <w:szCs w:val="24"/>
        </w:rPr>
        <w:br/>
      </w:r>
      <w:r w:rsidRPr="00EE1593">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EE1593">
        <w:rPr>
          <w:rFonts w:ascii="Arial" w:hAnsi="Arial" w:cs="Arial"/>
          <w:sz w:val="24"/>
          <w:szCs w:val="24"/>
        </w:rPr>
        <w:br/>
      </w:r>
      <w:r w:rsidRPr="00EE1593">
        <w:rPr>
          <w:rFonts w:ascii="Arial" w:hAnsi="Arial" w:cs="Arial"/>
          <w:sz w:val="24"/>
          <w:szCs w:val="24"/>
        </w:rPr>
        <w:t>o tym Wykonawcę, którego oferta zostanie poprawiona.</w:t>
      </w:r>
    </w:p>
    <w:p w:rsidR="00097CFC" w:rsidRPr="00EE1593" w:rsidRDefault="00097CFC" w:rsidP="00616BC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EE1593">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EE1593">
        <w:rPr>
          <w:rFonts w:ascii="Arial" w:hAnsi="Arial" w:cs="Arial"/>
          <w:sz w:val="24"/>
          <w:szCs w:val="24"/>
        </w:rPr>
        <w:t xml:space="preserve">rty określonych </w:t>
      </w:r>
      <w:r w:rsidR="00616BC6" w:rsidRPr="00EE1593">
        <w:rPr>
          <w:rFonts w:ascii="Arial" w:hAnsi="Arial" w:cs="Arial"/>
          <w:sz w:val="24"/>
          <w:szCs w:val="24"/>
        </w:rPr>
        <w:br/>
        <w:t>w niniejszej S</w:t>
      </w:r>
      <w:r w:rsidRPr="00EE1593">
        <w:rPr>
          <w:rFonts w:ascii="Arial" w:hAnsi="Arial" w:cs="Arial"/>
          <w:sz w:val="24"/>
          <w:szCs w:val="24"/>
        </w:rPr>
        <w:t>WZ).</w:t>
      </w:r>
    </w:p>
    <w:p w:rsidR="00097CFC" w:rsidRPr="00EE1593" w:rsidRDefault="00616BC6" w:rsidP="007E52DC">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EE1593">
        <w:rPr>
          <w:rFonts w:ascii="Arial" w:hAnsi="Arial" w:cs="Arial"/>
          <w:sz w:val="24"/>
          <w:szCs w:val="24"/>
        </w:rPr>
        <w:t xml:space="preserve">Zamawiający wezwie </w:t>
      </w:r>
      <w:r w:rsidR="00A648E6" w:rsidRPr="00EE1593">
        <w:rPr>
          <w:rFonts w:ascii="Arial" w:hAnsi="Arial" w:cs="Arial"/>
          <w:sz w:val="24"/>
          <w:szCs w:val="24"/>
        </w:rPr>
        <w:t>W</w:t>
      </w:r>
      <w:r w:rsidRPr="00EE1593">
        <w:rPr>
          <w:rFonts w:ascii="Arial" w:hAnsi="Arial" w:cs="Arial"/>
          <w:sz w:val="24"/>
          <w:szCs w:val="24"/>
        </w:rPr>
        <w:t xml:space="preserve">ykonawcę, którego oferta zostanie najwyżej oceniona, do złożenia w wyznaczonym terminie, nie krótszym niż 5 dni od dnia wezwania, podmiotowych środków dowodowych, aktualnych na dzień </w:t>
      </w:r>
      <w:r w:rsidR="00C62A0F" w:rsidRPr="00EE1593">
        <w:rPr>
          <w:rFonts w:ascii="Arial" w:hAnsi="Arial" w:cs="Arial"/>
          <w:sz w:val="24"/>
          <w:szCs w:val="24"/>
        </w:rPr>
        <w:t xml:space="preserve">ich </w:t>
      </w:r>
      <w:r w:rsidRPr="00EE1593">
        <w:rPr>
          <w:rFonts w:ascii="Arial" w:hAnsi="Arial" w:cs="Arial"/>
          <w:sz w:val="24"/>
          <w:szCs w:val="24"/>
        </w:rPr>
        <w:t xml:space="preserve">złożenia </w:t>
      </w:r>
      <w:r w:rsidR="00097CFC" w:rsidRPr="00EE1593">
        <w:rPr>
          <w:rFonts w:ascii="Arial" w:hAnsi="Arial" w:cs="Arial"/>
          <w:bCs/>
          <w:sz w:val="24"/>
          <w:szCs w:val="24"/>
        </w:rPr>
        <w:t>(określonych w rozdziale X</w:t>
      </w:r>
      <w:r w:rsidR="00C62A0F" w:rsidRPr="00EE1593">
        <w:rPr>
          <w:rFonts w:ascii="Arial" w:hAnsi="Arial" w:cs="Arial"/>
          <w:bCs/>
          <w:sz w:val="24"/>
          <w:szCs w:val="24"/>
        </w:rPr>
        <w:t>I</w:t>
      </w:r>
      <w:r w:rsidR="00097CFC" w:rsidRPr="00EE1593">
        <w:rPr>
          <w:rFonts w:ascii="Arial" w:hAnsi="Arial" w:cs="Arial"/>
          <w:bCs/>
          <w:sz w:val="24"/>
          <w:szCs w:val="24"/>
        </w:rPr>
        <w:t>II niniejszej SWZ).</w:t>
      </w:r>
    </w:p>
    <w:p w:rsidR="00D92AEA" w:rsidRPr="00EE1593" w:rsidRDefault="00D92AEA" w:rsidP="007E52DC">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EE1593">
        <w:rPr>
          <w:rFonts w:ascii="Arial" w:eastAsia="Calibri" w:hAnsi="Arial" w:cs="Arial"/>
          <w:sz w:val="24"/>
          <w:szCs w:val="24"/>
          <w:lang w:eastAsia="pl-PL" w:bidi="pl-PL"/>
        </w:rPr>
        <w:t>Zamawiający uzna, że cena podana w formularzu oferty jest podana prawidłowo bez względu na sposób jej obliczenia.</w:t>
      </w:r>
    </w:p>
    <w:p w:rsidR="008E62F6" w:rsidRPr="00EE1593" w:rsidRDefault="008E62F6" w:rsidP="00BA318D">
      <w:pPr>
        <w:tabs>
          <w:tab w:val="left" w:pos="709"/>
        </w:tabs>
        <w:spacing w:before="240" w:after="0" w:line="360" w:lineRule="auto"/>
        <w:jc w:val="both"/>
        <w:rPr>
          <w:rFonts w:ascii="Arial" w:hAnsi="Arial" w:cs="Arial"/>
          <w:sz w:val="24"/>
          <w:szCs w:val="24"/>
        </w:rPr>
      </w:pPr>
      <w:r w:rsidRPr="00EE1593">
        <w:rPr>
          <w:rFonts w:ascii="Arial" w:hAnsi="Arial" w:cs="Arial"/>
          <w:b/>
          <w:bCs/>
          <w:sz w:val="24"/>
          <w:szCs w:val="24"/>
        </w:rPr>
        <w:t>Jawność postępowania</w:t>
      </w:r>
      <w:r w:rsidRPr="00EE1593">
        <w:rPr>
          <w:rFonts w:ascii="Arial" w:hAnsi="Arial" w:cs="Arial"/>
          <w:sz w:val="24"/>
          <w:szCs w:val="24"/>
        </w:rPr>
        <w:t>.</w:t>
      </w:r>
    </w:p>
    <w:p w:rsidR="008E62F6" w:rsidRPr="00EE1593" w:rsidRDefault="008E62F6" w:rsidP="00BA318D">
      <w:pPr>
        <w:tabs>
          <w:tab w:val="left" w:pos="709"/>
        </w:tabs>
        <w:spacing w:after="0" w:line="360" w:lineRule="auto"/>
        <w:jc w:val="both"/>
        <w:rPr>
          <w:rFonts w:ascii="Arial" w:hAnsi="Arial" w:cs="Arial"/>
          <w:sz w:val="24"/>
          <w:szCs w:val="24"/>
        </w:rPr>
      </w:pPr>
      <w:r w:rsidRPr="00EE1593">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9D40EC" w:rsidRDefault="009D40EC">
      <w:pPr>
        <w:rPr>
          <w:rFonts w:ascii="Arial" w:hAnsi="Arial" w:cs="Arial"/>
          <w:b/>
          <w:bCs/>
          <w:sz w:val="24"/>
          <w:szCs w:val="24"/>
        </w:rPr>
      </w:pPr>
      <w:r>
        <w:rPr>
          <w:rFonts w:ascii="Arial" w:hAnsi="Arial" w:cs="Arial"/>
          <w:b/>
          <w:bCs/>
          <w:sz w:val="24"/>
          <w:szCs w:val="24"/>
        </w:rPr>
        <w:br w:type="page"/>
      </w:r>
    </w:p>
    <w:p w:rsidR="00097CFC" w:rsidRPr="00EE1593" w:rsidRDefault="00097CFC" w:rsidP="00BA318D">
      <w:pPr>
        <w:spacing w:before="240" w:after="0" w:line="360" w:lineRule="auto"/>
        <w:jc w:val="both"/>
        <w:rPr>
          <w:rFonts w:ascii="Arial" w:hAnsi="Arial" w:cs="Arial"/>
          <w:b/>
          <w:bCs/>
          <w:sz w:val="24"/>
          <w:szCs w:val="24"/>
        </w:rPr>
      </w:pPr>
      <w:r w:rsidRPr="00EE1593">
        <w:rPr>
          <w:rFonts w:ascii="Arial" w:hAnsi="Arial" w:cs="Arial"/>
          <w:b/>
          <w:bCs/>
          <w:sz w:val="24"/>
          <w:szCs w:val="24"/>
        </w:rPr>
        <w:lastRenderedPageBreak/>
        <w:t>Unieważnienie postępowania</w:t>
      </w:r>
    </w:p>
    <w:p w:rsidR="00097CFC" w:rsidRPr="00EE1593" w:rsidRDefault="00097CFC" w:rsidP="00BA318D">
      <w:pPr>
        <w:spacing w:after="0" w:line="360" w:lineRule="auto"/>
        <w:jc w:val="both"/>
        <w:rPr>
          <w:rFonts w:ascii="Arial" w:hAnsi="Arial" w:cs="Arial"/>
          <w:sz w:val="24"/>
          <w:szCs w:val="24"/>
        </w:rPr>
      </w:pPr>
      <w:r w:rsidRPr="00EE1593">
        <w:rPr>
          <w:rFonts w:ascii="Arial" w:hAnsi="Arial" w:cs="Arial"/>
          <w:sz w:val="24"/>
          <w:szCs w:val="24"/>
        </w:rPr>
        <w:t xml:space="preserve">Zamawiający unieważni postępowanie o udzielenie niniejszego zamówienia </w:t>
      </w:r>
      <w:r w:rsidRPr="00EE1593">
        <w:rPr>
          <w:rFonts w:ascii="Arial" w:hAnsi="Arial" w:cs="Arial"/>
          <w:sz w:val="24"/>
          <w:szCs w:val="24"/>
        </w:rPr>
        <w:br/>
        <w:t>w sytuacjach określonych w art. 255 ustawy Pzp. O unieważnieniu postępowania Zamawiający zawiadomi równocześnie Wykonawców, którzy złożyli oferty podając uzasadnienie faktyczne i prawne.</w:t>
      </w:r>
    </w:p>
    <w:p w:rsidR="0042265D" w:rsidRPr="00EE1593" w:rsidRDefault="0042265D" w:rsidP="00AF3379">
      <w:pPr>
        <w:pStyle w:val="Nagwek1"/>
        <w:numPr>
          <w:ilvl w:val="0"/>
          <w:numId w:val="25"/>
        </w:numPr>
        <w:spacing w:before="240" w:line="360" w:lineRule="auto"/>
        <w:jc w:val="both"/>
        <w:rPr>
          <w:rFonts w:ascii="Arial" w:hAnsi="Arial" w:cs="Arial"/>
          <w:color w:val="auto"/>
          <w:sz w:val="24"/>
          <w:szCs w:val="24"/>
        </w:rPr>
      </w:pPr>
      <w:r w:rsidRPr="00EE1593">
        <w:rPr>
          <w:rFonts w:ascii="Arial" w:hAnsi="Arial" w:cs="Arial"/>
          <w:color w:val="auto"/>
          <w:sz w:val="24"/>
          <w:szCs w:val="24"/>
        </w:rPr>
        <w:t>Informacje o formalnościach, jakie muszą zostać dopełnione po wyborze oferty w celu zawarcia umowy w sprawie zamówienia publicznego</w:t>
      </w:r>
      <w:bookmarkEnd w:id="7"/>
    </w:p>
    <w:p w:rsidR="001B1A2A" w:rsidRPr="00EE1593"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Zamawiający zawiera umowę w sprawie zamówienia publicznego, </w:t>
      </w:r>
      <w:r w:rsidR="00005B59" w:rsidRPr="00EE1593">
        <w:rPr>
          <w:rStyle w:val="Teksttreci20"/>
          <w:rFonts w:ascii="Arial" w:hAnsi="Arial" w:cs="Arial"/>
          <w:color w:val="auto"/>
          <w:sz w:val="24"/>
          <w:szCs w:val="24"/>
        </w:rPr>
        <w:br/>
      </w:r>
      <w:r w:rsidRPr="00EE1593">
        <w:rPr>
          <w:rStyle w:val="Teksttreci20"/>
          <w:rFonts w:ascii="Arial" w:hAnsi="Arial" w:cs="Arial"/>
          <w:color w:val="auto"/>
          <w:sz w:val="24"/>
          <w:szCs w:val="24"/>
        </w:rPr>
        <w:t xml:space="preserve">z uwzględnieniem art. 577 </w:t>
      </w:r>
      <w:r w:rsidR="00515C8C" w:rsidRPr="00EE1593">
        <w:rPr>
          <w:rStyle w:val="Teksttreci20"/>
          <w:rFonts w:ascii="Arial" w:hAnsi="Arial" w:cs="Arial"/>
          <w:color w:val="auto"/>
          <w:sz w:val="24"/>
          <w:szCs w:val="24"/>
        </w:rPr>
        <w:t>ustawy P</w:t>
      </w:r>
      <w:r w:rsidRPr="00EE1593">
        <w:rPr>
          <w:rStyle w:val="Teksttreci20"/>
          <w:rFonts w:ascii="Arial" w:hAnsi="Arial" w:cs="Arial"/>
          <w:color w:val="auto"/>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1B1A2A" w:rsidRPr="00EE1593"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Zamawiający może zawrzeć umowę w sprawie zamówienia publicznego przed upływem terminu, o którym mowa w </w:t>
      </w:r>
      <w:r w:rsidR="008706AC" w:rsidRPr="00EE1593">
        <w:rPr>
          <w:rStyle w:val="Teksttreci20"/>
          <w:rFonts w:ascii="Arial" w:hAnsi="Arial" w:cs="Arial"/>
          <w:color w:val="auto"/>
          <w:sz w:val="24"/>
          <w:szCs w:val="24"/>
        </w:rPr>
        <w:t>pkt</w:t>
      </w:r>
      <w:r w:rsidRPr="00EE1593">
        <w:rPr>
          <w:rStyle w:val="Teksttreci20"/>
          <w:rFonts w:ascii="Arial" w:hAnsi="Arial" w:cs="Arial"/>
          <w:color w:val="auto"/>
          <w:sz w:val="24"/>
          <w:szCs w:val="24"/>
        </w:rPr>
        <w:t xml:space="preserve"> 1, jeżeli w postępowaniu o udzielenie zamówienia złożono tylko jedną ofertę.</w:t>
      </w:r>
    </w:p>
    <w:p w:rsidR="001B1A2A" w:rsidRPr="00EE1593"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Wykonawca, którego oferta została wybrana jako najkorzystniejsza, zostanie poinformowany przez Zamawiającego o miejscu i terminie podpisania umowy.</w:t>
      </w:r>
    </w:p>
    <w:p w:rsidR="001B1A2A" w:rsidRPr="00EE1593" w:rsidRDefault="0042265D" w:rsidP="008E62F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Wykonawca, o którym mowa w </w:t>
      </w:r>
      <w:r w:rsidR="008706AC" w:rsidRPr="00EE1593">
        <w:rPr>
          <w:rStyle w:val="Teksttreci20"/>
          <w:rFonts w:ascii="Arial" w:hAnsi="Arial" w:cs="Arial"/>
          <w:color w:val="auto"/>
          <w:sz w:val="24"/>
          <w:szCs w:val="24"/>
        </w:rPr>
        <w:t>pkt</w:t>
      </w:r>
      <w:r w:rsidRPr="00EE1593">
        <w:rPr>
          <w:rStyle w:val="Teksttreci20"/>
          <w:rFonts w:ascii="Arial" w:hAnsi="Arial" w:cs="Arial"/>
          <w:color w:val="auto"/>
          <w:sz w:val="24"/>
          <w:szCs w:val="24"/>
        </w:rPr>
        <w:t xml:space="preserve">. </w:t>
      </w:r>
      <w:r w:rsidR="00C85E96" w:rsidRPr="00EE1593">
        <w:rPr>
          <w:rStyle w:val="Teksttreci20"/>
          <w:rFonts w:ascii="Arial" w:hAnsi="Arial" w:cs="Arial"/>
          <w:color w:val="auto"/>
          <w:sz w:val="24"/>
          <w:szCs w:val="24"/>
        </w:rPr>
        <w:t>3</w:t>
      </w:r>
      <w:r w:rsidRPr="00EE1593">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EE1593">
        <w:rPr>
          <w:rStyle w:val="Teksttreci20"/>
          <w:rFonts w:ascii="Arial" w:hAnsi="Arial" w:cs="Arial"/>
          <w:color w:val="auto"/>
          <w:sz w:val="24"/>
          <w:szCs w:val="24"/>
        </w:rPr>
        <w:t>z</w:t>
      </w:r>
      <w:r w:rsidRPr="00EE1593">
        <w:rPr>
          <w:rStyle w:val="Teksttreci20"/>
          <w:rFonts w:ascii="Arial" w:hAnsi="Arial" w:cs="Arial"/>
          <w:color w:val="auto"/>
          <w:sz w:val="24"/>
          <w:szCs w:val="24"/>
        </w:rPr>
        <w:t xml:space="preserve">ałącznik do SWZ. Umowa zostanie uzupełniona </w:t>
      </w:r>
      <w:r w:rsidR="00C62A0F" w:rsidRPr="00EE1593">
        <w:rPr>
          <w:rStyle w:val="Teksttreci20"/>
          <w:rFonts w:ascii="Arial" w:hAnsi="Arial" w:cs="Arial"/>
          <w:color w:val="auto"/>
          <w:sz w:val="24"/>
          <w:szCs w:val="24"/>
        </w:rPr>
        <w:br/>
      </w:r>
      <w:r w:rsidRPr="00EE1593">
        <w:rPr>
          <w:rStyle w:val="Teksttreci20"/>
          <w:rFonts w:ascii="Arial" w:hAnsi="Arial" w:cs="Arial"/>
          <w:color w:val="auto"/>
          <w:sz w:val="24"/>
          <w:szCs w:val="24"/>
        </w:rPr>
        <w:t>o zapisy wynikające ze złożonej oferty.</w:t>
      </w:r>
    </w:p>
    <w:p w:rsidR="00F36873" w:rsidRPr="00EE1593" w:rsidRDefault="0042265D" w:rsidP="00F36873">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EE1593">
        <w:rPr>
          <w:rStyle w:val="Teksttreci20"/>
          <w:rFonts w:ascii="Arial" w:hAnsi="Arial" w:cs="Arial"/>
          <w:color w:val="auto"/>
          <w:sz w:val="24"/>
          <w:szCs w:val="24"/>
        </w:rPr>
        <w:br/>
      </w:r>
      <w:r w:rsidRPr="00EE1593">
        <w:rPr>
          <w:rStyle w:val="Teksttreci20"/>
          <w:rFonts w:ascii="Arial" w:hAnsi="Arial" w:cs="Arial"/>
          <w:color w:val="auto"/>
          <w:sz w:val="24"/>
          <w:szCs w:val="24"/>
        </w:rPr>
        <w:t>w postępowaniu Wykonawców albo unieważnić postępowanie.</w:t>
      </w:r>
    </w:p>
    <w:p w:rsidR="00F36873" w:rsidRPr="00EE1593" w:rsidRDefault="00F36873" w:rsidP="00F36873">
      <w:pPr>
        <w:spacing w:before="240" w:after="0" w:line="360" w:lineRule="auto"/>
        <w:jc w:val="both"/>
        <w:rPr>
          <w:rFonts w:ascii="Arial" w:hAnsi="Arial" w:cs="Arial"/>
          <w:b/>
          <w:color w:val="000000"/>
          <w:sz w:val="24"/>
          <w:szCs w:val="24"/>
        </w:rPr>
      </w:pPr>
      <w:r w:rsidRPr="00EE1593">
        <w:rPr>
          <w:rFonts w:ascii="Arial" w:hAnsi="Arial" w:cs="Arial"/>
          <w:b/>
          <w:color w:val="000000"/>
          <w:sz w:val="24"/>
          <w:szCs w:val="24"/>
        </w:rPr>
        <w:t>Zabezpieczenie należytego wykonania umowy</w:t>
      </w:r>
    </w:p>
    <w:p w:rsidR="00F36873" w:rsidRPr="00EE1593" w:rsidRDefault="00F36873" w:rsidP="00A31F50">
      <w:pPr>
        <w:spacing w:after="0" w:line="360" w:lineRule="auto"/>
        <w:jc w:val="both"/>
        <w:rPr>
          <w:rFonts w:ascii="Arial" w:hAnsi="Arial" w:cs="Arial"/>
          <w:color w:val="000000"/>
          <w:sz w:val="24"/>
          <w:szCs w:val="24"/>
        </w:rPr>
      </w:pPr>
      <w:r w:rsidRPr="00EE1593">
        <w:rPr>
          <w:rFonts w:ascii="Arial" w:hAnsi="Arial" w:cs="Arial"/>
          <w:color w:val="000000"/>
          <w:sz w:val="24"/>
          <w:szCs w:val="24"/>
        </w:rPr>
        <w:t xml:space="preserve">Zamawiający </w:t>
      </w:r>
      <w:r w:rsidR="00A31F50" w:rsidRPr="00EE1593">
        <w:rPr>
          <w:rFonts w:ascii="Arial" w:hAnsi="Arial" w:cs="Arial"/>
          <w:color w:val="000000"/>
          <w:sz w:val="24"/>
          <w:szCs w:val="24"/>
        </w:rPr>
        <w:t xml:space="preserve">nie </w:t>
      </w:r>
      <w:r w:rsidRPr="00EE1593">
        <w:rPr>
          <w:rFonts w:ascii="Arial" w:hAnsi="Arial" w:cs="Arial"/>
          <w:color w:val="000000"/>
          <w:sz w:val="24"/>
          <w:szCs w:val="24"/>
        </w:rPr>
        <w:t>wymaga wniesienia zabezpieczenia należytego wykonania umowy</w:t>
      </w:r>
      <w:r w:rsidR="00A31F50" w:rsidRPr="00EE1593">
        <w:rPr>
          <w:rFonts w:ascii="Arial" w:hAnsi="Arial" w:cs="Arial"/>
          <w:color w:val="000000"/>
          <w:sz w:val="24"/>
          <w:szCs w:val="24"/>
        </w:rPr>
        <w:t>.</w:t>
      </w:r>
      <w:r w:rsidRPr="00EE1593">
        <w:rPr>
          <w:rFonts w:ascii="Arial" w:hAnsi="Arial" w:cs="Arial"/>
          <w:color w:val="000000"/>
          <w:sz w:val="24"/>
          <w:szCs w:val="24"/>
        </w:rPr>
        <w:t xml:space="preserve"> </w:t>
      </w:r>
    </w:p>
    <w:p w:rsidR="0042265D" w:rsidRPr="00EE1593" w:rsidRDefault="0042265D" w:rsidP="00BA318D">
      <w:pPr>
        <w:pStyle w:val="Nagwek1"/>
        <w:numPr>
          <w:ilvl w:val="0"/>
          <w:numId w:val="25"/>
        </w:numPr>
        <w:spacing w:before="240" w:line="360" w:lineRule="auto"/>
        <w:jc w:val="both"/>
        <w:rPr>
          <w:rFonts w:ascii="Arial" w:hAnsi="Arial" w:cs="Arial"/>
          <w:color w:val="auto"/>
          <w:sz w:val="24"/>
          <w:szCs w:val="24"/>
        </w:rPr>
      </w:pPr>
      <w:bookmarkStart w:id="8" w:name="bookmark11"/>
      <w:r w:rsidRPr="00EE1593">
        <w:rPr>
          <w:rFonts w:ascii="Arial" w:hAnsi="Arial" w:cs="Arial"/>
          <w:color w:val="auto"/>
          <w:sz w:val="24"/>
          <w:szCs w:val="24"/>
        </w:rPr>
        <w:t>Pouczenie o środkach ochrony prawnej przysługujących Wykonawcy</w:t>
      </w:r>
      <w:bookmarkEnd w:id="8"/>
    </w:p>
    <w:p w:rsidR="00C62A0F" w:rsidRPr="00EE1593" w:rsidRDefault="00C62A0F" w:rsidP="00974F11">
      <w:pPr>
        <w:numPr>
          <w:ilvl w:val="0"/>
          <w:numId w:val="39"/>
        </w:numPr>
        <w:spacing w:after="0" w:line="360" w:lineRule="auto"/>
        <w:ind w:left="425" w:right="28" w:hanging="425"/>
        <w:jc w:val="both"/>
        <w:rPr>
          <w:rFonts w:ascii="Arial" w:hAnsi="Arial" w:cs="Arial"/>
          <w:sz w:val="24"/>
          <w:szCs w:val="24"/>
        </w:rPr>
      </w:pPr>
      <w:r w:rsidRPr="00EE1593">
        <w:rPr>
          <w:rFonts w:ascii="Arial" w:hAnsi="Arial" w:cs="Arial"/>
          <w:sz w:val="24"/>
          <w:szCs w:val="24"/>
        </w:rPr>
        <w:t>Zasady, terminy oraz sposób korzystania ze środków ochrony prawnej szczegółowo regulują przepisy działu IX ustawy – Śr</w:t>
      </w:r>
      <w:r w:rsidR="00034039" w:rsidRPr="00EE1593">
        <w:rPr>
          <w:rFonts w:ascii="Arial" w:hAnsi="Arial" w:cs="Arial"/>
          <w:sz w:val="24"/>
          <w:szCs w:val="24"/>
        </w:rPr>
        <w:t xml:space="preserve">odki ochrony prawnej </w:t>
      </w:r>
      <w:r w:rsidR="00034039" w:rsidRPr="00EE1593">
        <w:rPr>
          <w:rFonts w:ascii="Arial" w:hAnsi="Arial" w:cs="Arial"/>
          <w:sz w:val="24"/>
          <w:szCs w:val="24"/>
        </w:rPr>
        <w:br/>
        <w:t>(art. 505-</w:t>
      </w:r>
      <w:r w:rsidRPr="00EE1593">
        <w:rPr>
          <w:rFonts w:ascii="Arial" w:hAnsi="Arial" w:cs="Arial"/>
          <w:sz w:val="24"/>
          <w:szCs w:val="24"/>
        </w:rPr>
        <w:t>590 ustawy</w:t>
      </w:r>
      <w:r w:rsidR="00142B09" w:rsidRPr="00EE1593">
        <w:rPr>
          <w:rFonts w:ascii="Arial" w:hAnsi="Arial" w:cs="Arial"/>
          <w:sz w:val="24"/>
          <w:szCs w:val="24"/>
        </w:rPr>
        <w:t xml:space="preserve"> Pzp</w:t>
      </w:r>
      <w:r w:rsidRPr="00EE1593">
        <w:rPr>
          <w:rFonts w:ascii="Arial" w:hAnsi="Arial" w:cs="Arial"/>
          <w:sz w:val="24"/>
          <w:szCs w:val="24"/>
        </w:rPr>
        <w:t>).</w:t>
      </w:r>
    </w:p>
    <w:p w:rsidR="00C62A0F" w:rsidRPr="00EE1593" w:rsidRDefault="00C62A0F" w:rsidP="00974F11">
      <w:pPr>
        <w:numPr>
          <w:ilvl w:val="0"/>
          <w:numId w:val="39"/>
        </w:numPr>
        <w:tabs>
          <w:tab w:val="left" w:pos="900"/>
        </w:tabs>
        <w:spacing w:after="0" w:line="360" w:lineRule="auto"/>
        <w:ind w:left="425" w:right="28" w:hanging="425"/>
        <w:jc w:val="both"/>
        <w:rPr>
          <w:rFonts w:ascii="Arial" w:hAnsi="Arial" w:cs="Arial"/>
          <w:sz w:val="24"/>
          <w:szCs w:val="24"/>
        </w:rPr>
      </w:pPr>
      <w:r w:rsidRPr="00EE1593">
        <w:rPr>
          <w:rFonts w:ascii="Arial" w:hAnsi="Arial" w:cs="Arial"/>
          <w:sz w:val="24"/>
          <w:szCs w:val="24"/>
        </w:rPr>
        <w:lastRenderedPageBreak/>
        <w:t xml:space="preserve">Środki ochrony prawnej przysługują Wykonawcy oraz innemu podmiotowi, jeżeli ma lub miał interes w uzyskaniu zamówienia oraz poniósł lub może ponieść szkodę w wyniku naruszenia przez </w:t>
      </w:r>
      <w:r w:rsidR="00A648E6" w:rsidRPr="00EE1593">
        <w:rPr>
          <w:rFonts w:ascii="Arial" w:hAnsi="Arial" w:cs="Arial"/>
          <w:sz w:val="24"/>
          <w:szCs w:val="24"/>
        </w:rPr>
        <w:t>Z</w:t>
      </w:r>
      <w:r w:rsidRPr="00EE1593">
        <w:rPr>
          <w:rFonts w:ascii="Arial" w:hAnsi="Arial" w:cs="Arial"/>
          <w:sz w:val="24"/>
          <w:szCs w:val="24"/>
        </w:rPr>
        <w:t>amawiającego przepisów ustawy.</w:t>
      </w:r>
    </w:p>
    <w:p w:rsidR="00C62A0F" w:rsidRPr="00EE1593" w:rsidRDefault="00C62A0F" w:rsidP="00974F11">
      <w:pPr>
        <w:numPr>
          <w:ilvl w:val="0"/>
          <w:numId w:val="39"/>
        </w:numPr>
        <w:tabs>
          <w:tab w:val="left" w:pos="900"/>
        </w:tabs>
        <w:spacing w:after="0" w:line="360" w:lineRule="auto"/>
        <w:ind w:left="425" w:right="28" w:hanging="425"/>
        <w:jc w:val="both"/>
        <w:rPr>
          <w:rFonts w:ascii="Arial" w:hAnsi="Arial" w:cs="Arial"/>
          <w:sz w:val="24"/>
          <w:szCs w:val="24"/>
        </w:rPr>
      </w:pPr>
      <w:r w:rsidRPr="00EE1593">
        <w:rPr>
          <w:rFonts w:ascii="Arial" w:hAnsi="Arial" w:cs="Arial"/>
          <w:sz w:val="24"/>
          <w:szCs w:val="24"/>
        </w:rPr>
        <w:t xml:space="preserve">Środki ochrony prawnej wobec ogłoszenia wszczynającego postępowanie </w:t>
      </w:r>
      <w:r w:rsidRPr="00EE1593">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142B09" w:rsidRPr="00EE1593" w:rsidRDefault="00142B09" w:rsidP="00974F11">
      <w:pPr>
        <w:numPr>
          <w:ilvl w:val="0"/>
          <w:numId w:val="39"/>
        </w:numPr>
        <w:tabs>
          <w:tab w:val="left" w:pos="900"/>
        </w:tabs>
        <w:spacing w:after="0" w:line="360" w:lineRule="auto"/>
        <w:ind w:left="425" w:right="28" w:hanging="425"/>
        <w:jc w:val="both"/>
        <w:rPr>
          <w:rFonts w:ascii="Arial" w:hAnsi="Arial" w:cs="Arial"/>
          <w:sz w:val="24"/>
          <w:szCs w:val="24"/>
        </w:rPr>
      </w:pPr>
      <w:r w:rsidRPr="00EE1593">
        <w:rPr>
          <w:rStyle w:val="Teksttreci20"/>
          <w:rFonts w:ascii="Arial" w:hAnsi="Arial" w:cs="Arial"/>
          <w:color w:val="auto"/>
          <w:sz w:val="24"/>
          <w:szCs w:val="24"/>
        </w:rPr>
        <w:t>Odwołanie przysługuje na:</w:t>
      </w:r>
    </w:p>
    <w:p w:rsidR="00142B09" w:rsidRPr="00EE1593" w:rsidRDefault="00142B09" w:rsidP="00AF3379">
      <w:pPr>
        <w:pStyle w:val="Akapitzlist"/>
        <w:widowControl w:val="0"/>
        <w:numPr>
          <w:ilvl w:val="0"/>
          <w:numId w:val="12"/>
        </w:numPr>
        <w:spacing w:after="0" w:line="360" w:lineRule="auto"/>
        <w:ind w:left="993" w:hanging="567"/>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niezgodną z przepisami ustawy czynność Zamawiającego, podjętą </w:t>
      </w:r>
      <w:r w:rsidRPr="00EE1593">
        <w:rPr>
          <w:rStyle w:val="Teksttreci20"/>
          <w:rFonts w:ascii="Arial" w:hAnsi="Arial" w:cs="Arial"/>
          <w:color w:val="auto"/>
          <w:sz w:val="24"/>
          <w:szCs w:val="24"/>
        </w:rPr>
        <w:br/>
        <w:t>w postępowaniu o udzielenie zamówienia, w tym na projektowane postanowienie umowy;</w:t>
      </w:r>
    </w:p>
    <w:p w:rsidR="00142B09" w:rsidRPr="00EE1593" w:rsidRDefault="00142B09" w:rsidP="00AF3379">
      <w:pPr>
        <w:pStyle w:val="Akapitzlist"/>
        <w:widowControl w:val="0"/>
        <w:numPr>
          <w:ilvl w:val="0"/>
          <w:numId w:val="12"/>
        </w:numPr>
        <w:spacing w:after="0" w:line="360" w:lineRule="auto"/>
        <w:ind w:left="993" w:hanging="567"/>
        <w:jc w:val="both"/>
        <w:rPr>
          <w:rFonts w:ascii="Arial" w:hAnsi="Arial" w:cs="Arial"/>
          <w:sz w:val="24"/>
          <w:szCs w:val="24"/>
        </w:rPr>
      </w:pPr>
      <w:r w:rsidRPr="00EE1593">
        <w:rPr>
          <w:rStyle w:val="Teksttreci20"/>
          <w:rFonts w:ascii="Arial" w:hAnsi="Arial" w:cs="Arial"/>
          <w:color w:val="auto"/>
          <w:sz w:val="24"/>
          <w:szCs w:val="24"/>
        </w:rPr>
        <w:t>zaniechanie czynności w postępowaniu o udzielenie zamówienia, do której Zamawiający by obowiązany na podstawie ustawy.</w:t>
      </w:r>
    </w:p>
    <w:p w:rsidR="00142B09" w:rsidRPr="00EE1593" w:rsidRDefault="00142B09" w:rsidP="00974F11">
      <w:pPr>
        <w:pStyle w:val="Akapitzlist"/>
        <w:widowControl w:val="0"/>
        <w:numPr>
          <w:ilvl w:val="0"/>
          <w:numId w:val="39"/>
        </w:numPr>
        <w:tabs>
          <w:tab w:val="clear" w:pos="720"/>
          <w:tab w:val="num" w:pos="426"/>
        </w:tabs>
        <w:spacing w:after="0" w:line="360" w:lineRule="auto"/>
        <w:ind w:left="426" w:hanging="426"/>
        <w:jc w:val="both"/>
        <w:rPr>
          <w:rStyle w:val="Teksttreci20"/>
          <w:rFonts w:ascii="Arial" w:hAnsi="Arial" w:cs="Arial"/>
          <w:color w:val="auto"/>
          <w:sz w:val="24"/>
          <w:szCs w:val="24"/>
        </w:rPr>
      </w:pPr>
      <w:r w:rsidRPr="00EE1593">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rsidR="00142B09" w:rsidRPr="00EE1593" w:rsidRDefault="00142B09" w:rsidP="00EA2431">
      <w:pPr>
        <w:pStyle w:val="Akapitzlist"/>
        <w:widowControl w:val="0"/>
        <w:numPr>
          <w:ilvl w:val="0"/>
          <w:numId w:val="39"/>
        </w:numPr>
        <w:tabs>
          <w:tab w:val="clear" w:pos="720"/>
          <w:tab w:val="num" w:pos="426"/>
        </w:tabs>
        <w:spacing w:after="240" w:line="360" w:lineRule="auto"/>
        <w:ind w:left="426" w:hanging="426"/>
        <w:jc w:val="both"/>
        <w:rPr>
          <w:rStyle w:val="Teksttreci20"/>
          <w:rFonts w:ascii="Arial" w:hAnsi="Arial" w:cs="Arial"/>
          <w:color w:val="auto"/>
          <w:sz w:val="24"/>
          <w:szCs w:val="24"/>
        </w:rPr>
      </w:pPr>
      <w:r w:rsidRPr="00EE1593">
        <w:rPr>
          <w:rStyle w:val="Teksttreci20"/>
          <w:rFonts w:ascii="Arial" w:hAnsi="Arial" w:cs="Arial"/>
          <w:color w:val="auto"/>
          <w:sz w:val="24"/>
          <w:szCs w:val="24"/>
        </w:rPr>
        <w:t>Na orzeczenie Krajowej Izby Odwoławczej oraz postanowienie Prezesa Krajowej Izby Odwoławczej, o którym mowa w art. 519 ust. 1 ustawy Pzp, stronom oraz uczestnikom postępowania odwo</w:t>
      </w:r>
      <w:r w:rsidRPr="00EE1593">
        <w:rPr>
          <w:rStyle w:val="PogrubienieTeksttreci2115pt"/>
          <w:rFonts w:ascii="Arial" w:hAnsi="Arial" w:cs="Arial"/>
          <w:color w:val="auto"/>
          <w:sz w:val="24"/>
          <w:szCs w:val="24"/>
        </w:rPr>
        <w:t>ł</w:t>
      </w:r>
      <w:r w:rsidRPr="00EE1593">
        <w:rPr>
          <w:rStyle w:val="Teksttreci20"/>
          <w:rFonts w:ascii="Arial" w:hAnsi="Arial" w:cs="Arial"/>
          <w:color w:val="auto"/>
          <w:sz w:val="24"/>
          <w:szCs w:val="24"/>
        </w:rPr>
        <w:t>awczego przysługuje skarga do sądu. Skargę wnosi się do Sądu Okręgowego w Warszawie za pośrednictwem Prezesa Krajowej Izby Odwoławczej.</w:t>
      </w:r>
    </w:p>
    <w:p w:rsidR="00D33753" w:rsidRPr="00EE1593" w:rsidRDefault="00D33753" w:rsidP="00EA2431">
      <w:pPr>
        <w:pStyle w:val="Teksttreci30"/>
        <w:shd w:val="clear" w:color="auto" w:fill="auto"/>
        <w:tabs>
          <w:tab w:val="left" w:pos="0"/>
        </w:tabs>
        <w:spacing w:after="240" w:line="360" w:lineRule="auto"/>
        <w:ind w:firstLine="0"/>
        <w:jc w:val="both"/>
        <w:rPr>
          <w:rFonts w:ascii="Arial" w:hAnsi="Arial" w:cs="Arial"/>
          <w:b w:val="0"/>
          <w:bCs w:val="0"/>
          <w:sz w:val="24"/>
          <w:szCs w:val="24"/>
        </w:rPr>
      </w:pPr>
      <w:bookmarkStart w:id="9" w:name="bookmark12"/>
      <w:r w:rsidRPr="00EE1593">
        <w:rPr>
          <w:rFonts w:ascii="Arial" w:hAnsi="Arial" w:cs="Arial"/>
          <w:b w:val="0"/>
          <w:bCs w:val="0"/>
          <w:sz w:val="24"/>
          <w:szCs w:val="24"/>
        </w:rPr>
        <w:t xml:space="preserve">Rybnik, dnia </w:t>
      </w:r>
      <w:r w:rsidR="00EB4C54">
        <w:rPr>
          <w:rFonts w:ascii="Arial" w:hAnsi="Arial" w:cs="Arial"/>
          <w:b w:val="0"/>
          <w:bCs w:val="0"/>
          <w:sz w:val="24"/>
          <w:szCs w:val="24"/>
        </w:rPr>
        <w:t>12</w:t>
      </w:r>
      <w:r w:rsidR="00787BEF" w:rsidRPr="00EE1593">
        <w:rPr>
          <w:rFonts w:ascii="Arial" w:hAnsi="Arial" w:cs="Arial"/>
          <w:b w:val="0"/>
          <w:bCs w:val="0"/>
          <w:sz w:val="24"/>
          <w:szCs w:val="24"/>
        </w:rPr>
        <w:t xml:space="preserve"> </w:t>
      </w:r>
      <w:r w:rsidR="00D92AEA" w:rsidRPr="00EE1593">
        <w:rPr>
          <w:rFonts w:ascii="Arial" w:hAnsi="Arial" w:cs="Arial"/>
          <w:b w:val="0"/>
          <w:bCs w:val="0"/>
          <w:sz w:val="24"/>
          <w:szCs w:val="24"/>
        </w:rPr>
        <w:t>lipc</w:t>
      </w:r>
      <w:r w:rsidR="00EA2431" w:rsidRPr="00EE1593">
        <w:rPr>
          <w:rFonts w:ascii="Arial" w:hAnsi="Arial" w:cs="Arial"/>
          <w:b w:val="0"/>
          <w:bCs w:val="0"/>
          <w:sz w:val="24"/>
          <w:szCs w:val="24"/>
        </w:rPr>
        <w:t>a</w:t>
      </w:r>
      <w:r w:rsidRPr="00EE1593">
        <w:rPr>
          <w:rFonts w:ascii="Arial" w:hAnsi="Arial" w:cs="Arial"/>
          <w:b w:val="0"/>
          <w:bCs w:val="0"/>
          <w:sz w:val="24"/>
          <w:szCs w:val="24"/>
        </w:rPr>
        <w:t xml:space="preserve"> 2021 r.</w:t>
      </w:r>
    </w:p>
    <w:p w:rsidR="009D40EC" w:rsidRDefault="009D40EC">
      <w:pPr>
        <w:rPr>
          <w:rFonts w:ascii="Arial" w:eastAsia="Calibri" w:hAnsi="Arial" w:cs="Arial"/>
          <w:sz w:val="24"/>
          <w:szCs w:val="24"/>
        </w:rPr>
      </w:pPr>
      <w:r>
        <w:rPr>
          <w:rFonts w:ascii="Arial" w:hAnsi="Arial" w:cs="Arial"/>
          <w:b/>
          <w:bCs/>
          <w:sz w:val="24"/>
          <w:szCs w:val="24"/>
        </w:rPr>
        <w:br w:type="page"/>
      </w:r>
    </w:p>
    <w:p w:rsidR="0042265D" w:rsidRPr="00EE1593" w:rsidRDefault="0042265D" w:rsidP="00966707">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EE1593">
        <w:rPr>
          <w:rFonts w:ascii="Arial" w:hAnsi="Arial" w:cs="Arial"/>
          <w:b w:val="0"/>
          <w:bCs w:val="0"/>
          <w:sz w:val="24"/>
          <w:szCs w:val="24"/>
        </w:rPr>
        <w:lastRenderedPageBreak/>
        <w:t>Załączniki do SWZ</w:t>
      </w:r>
      <w:bookmarkEnd w:id="9"/>
    </w:p>
    <w:p w:rsidR="0042265D" w:rsidRPr="00EE1593" w:rsidRDefault="0042265D" w:rsidP="00660F5D">
      <w:pPr>
        <w:spacing w:after="0" w:line="360" w:lineRule="auto"/>
        <w:jc w:val="both"/>
        <w:rPr>
          <w:rFonts w:ascii="Arial" w:hAnsi="Arial" w:cs="Arial"/>
          <w:sz w:val="24"/>
          <w:szCs w:val="24"/>
        </w:rPr>
      </w:pPr>
      <w:r w:rsidRPr="00EE1593">
        <w:rPr>
          <w:rStyle w:val="Teksttreci20"/>
          <w:rFonts w:ascii="Arial" w:hAnsi="Arial" w:cs="Arial"/>
          <w:color w:val="auto"/>
          <w:sz w:val="24"/>
          <w:szCs w:val="24"/>
        </w:rPr>
        <w:t>Integralną częścią niniejszej SWZ stanowią następujące załączniki:</w:t>
      </w:r>
    </w:p>
    <w:p w:rsidR="0042265D" w:rsidRPr="00EE1593" w:rsidRDefault="008A1DF4" w:rsidP="00AF3379">
      <w:pPr>
        <w:widowControl w:val="0"/>
        <w:numPr>
          <w:ilvl w:val="0"/>
          <w:numId w:val="13"/>
        </w:numPr>
        <w:tabs>
          <w:tab w:val="left" w:pos="426"/>
        </w:tabs>
        <w:spacing w:after="0" w:line="360" w:lineRule="auto"/>
        <w:ind w:left="426" w:hanging="426"/>
        <w:jc w:val="both"/>
        <w:rPr>
          <w:rFonts w:ascii="Arial" w:hAnsi="Arial" w:cs="Arial"/>
          <w:sz w:val="24"/>
          <w:szCs w:val="24"/>
        </w:rPr>
      </w:pPr>
      <w:r w:rsidRPr="00EE1593">
        <w:rPr>
          <w:rStyle w:val="Teksttreci20"/>
          <w:rFonts w:ascii="Arial" w:hAnsi="Arial" w:cs="Arial"/>
          <w:color w:val="auto"/>
          <w:sz w:val="24"/>
          <w:szCs w:val="24"/>
        </w:rPr>
        <w:t>Załącznik nr 1 – f</w:t>
      </w:r>
      <w:r w:rsidR="0042265D" w:rsidRPr="00EE1593">
        <w:rPr>
          <w:rStyle w:val="Teksttreci20"/>
          <w:rFonts w:ascii="Arial" w:hAnsi="Arial" w:cs="Arial"/>
          <w:color w:val="auto"/>
          <w:sz w:val="24"/>
          <w:szCs w:val="24"/>
        </w:rPr>
        <w:t xml:space="preserve">ormularz </w:t>
      </w:r>
      <w:r w:rsidR="00EF587F" w:rsidRPr="00EE1593">
        <w:rPr>
          <w:rStyle w:val="Teksttreci20"/>
          <w:rFonts w:ascii="Arial" w:hAnsi="Arial" w:cs="Arial"/>
          <w:color w:val="auto"/>
          <w:sz w:val="24"/>
          <w:szCs w:val="24"/>
        </w:rPr>
        <w:t>o</w:t>
      </w:r>
      <w:r w:rsidR="0042265D" w:rsidRPr="00EE1593">
        <w:rPr>
          <w:rStyle w:val="Teksttreci20"/>
          <w:rFonts w:ascii="Arial" w:hAnsi="Arial" w:cs="Arial"/>
          <w:color w:val="auto"/>
          <w:sz w:val="24"/>
          <w:szCs w:val="24"/>
        </w:rPr>
        <w:t xml:space="preserve">fertowy </w:t>
      </w:r>
    </w:p>
    <w:p w:rsidR="0042265D" w:rsidRPr="00EE1593" w:rsidRDefault="008A1DF4"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Załącznik nr 2 – o</w:t>
      </w:r>
      <w:r w:rsidR="0042265D" w:rsidRPr="00EE1593">
        <w:rPr>
          <w:rStyle w:val="Teksttreci20"/>
          <w:rFonts w:ascii="Arial" w:hAnsi="Arial" w:cs="Arial"/>
          <w:color w:val="auto"/>
          <w:sz w:val="24"/>
          <w:szCs w:val="24"/>
        </w:rPr>
        <w:t>świadczenie o niepodleganiu wykluczeniu</w:t>
      </w:r>
      <w:r w:rsidR="004602BF" w:rsidRPr="00EE1593">
        <w:rPr>
          <w:rStyle w:val="Teksttreci20"/>
          <w:rFonts w:ascii="Arial" w:hAnsi="Arial" w:cs="Arial"/>
          <w:color w:val="auto"/>
          <w:sz w:val="24"/>
          <w:szCs w:val="24"/>
        </w:rPr>
        <w:t xml:space="preserve"> i spełnianiu warunków</w:t>
      </w:r>
      <w:r w:rsidR="00BE6AD1" w:rsidRPr="00EE1593">
        <w:rPr>
          <w:rStyle w:val="Teksttreci20"/>
          <w:rFonts w:ascii="Arial" w:hAnsi="Arial" w:cs="Arial"/>
          <w:color w:val="auto"/>
          <w:sz w:val="24"/>
          <w:szCs w:val="24"/>
        </w:rPr>
        <w:t xml:space="preserve"> </w:t>
      </w:r>
      <w:r w:rsidR="004602BF" w:rsidRPr="00EE1593">
        <w:rPr>
          <w:rStyle w:val="Teksttreci20"/>
          <w:rFonts w:ascii="Arial" w:hAnsi="Arial" w:cs="Arial"/>
          <w:color w:val="auto"/>
          <w:sz w:val="24"/>
          <w:szCs w:val="24"/>
        </w:rPr>
        <w:t>u udziału w postępowaniu</w:t>
      </w:r>
    </w:p>
    <w:p w:rsidR="008706AC" w:rsidRPr="00EE1593" w:rsidRDefault="00C16DFF"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Załącznik nr 3 – </w:t>
      </w:r>
      <w:r w:rsidRPr="00EE1593">
        <w:rPr>
          <w:rStyle w:val="Teksttreci20"/>
          <w:rFonts w:ascii="Arial" w:eastAsiaTheme="minorHAnsi" w:hAnsi="Arial" w:cs="Arial"/>
          <w:color w:val="auto"/>
          <w:sz w:val="24"/>
          <w:szCs w:val="24"/>
          <w:lang w:eastAsia="en-US" w:bidi="ar-SA"/>
        </w:rPr>
        <w:t>oświadczenie</w:t>
      </w:r>
      <w:r w:rsidRPr="00EE1593">
        <w:rPr>
          <w:rFonts w:ascii="Arial" w:eastAsia="Arial" w:hAnsi="Arial" w:cs="Arial"/>
          <w:sz w:val="24"/>
          <w:szCs w:val="24"/>
        </w:rPr>
        <w:t xml:space="preserve"> wykonawców wspólnie ubiegających się o udzielenie zamówienia, z którego wynika jakie roboty budowlane wykonają poszczególni Wykonawcy</w:t>
      </w:r>
    </w:p>
    <w:p w:rsidR="0065725F" w:rsidRPr="00EE1593" w:rsidRDefault="008A1DF4"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Załącznik nr </w:t>
      </w:r>
      <w:r w:rsidR="00B0090C" w:rsidRPr="00EE1593">
        <w:rPr>
          <w:rStyle w:val="Teksttreci20"/>
          <w:rFonts w:ascii="Arial" w:hAnsi="Arial" w:cs="Arial"/>
          <w:color w:val="auto"/>
          <w:sz w:val="24"/>
          <w:szCs w:val="24"/>
        </w:rPr>
        <w:t>4</w:t>
      </w:r>
      <w:r w:rsidRPr="00EE1593">
        <w:rPr>
          <w:rStyle w:val="Teksttreci20"/>
          <w:rFonts w:ascii="Arial" w:hAnsi="Arial" w:cs="Arial"/>
          <w:color w:val="auto"/>
          <w:sz w:val="24"/>
          <w:szCs w:val="24"/>
        </w:rPr>
        <w:t xml:space="preserve"> – </w:t>
      </w:r>
      <w:r w:rsidRPr="00EE1593">
        <w:rPr>
          <w:rStyle w:val="Teksttreci20"/>
          <w:rFonts w:ascii="Arial" w:eastAsiaTheme="minorHAnsi" w:hAnsi="Arial" w:cs="Arial"/>
          <w:color w:val="auto"/>
          <w:sz w:val="24"/>
          <w:szCs w:val="24"/>
          <w:lang w:eastAsia="en-US" w:bidi="ar-SA"/>
        </w:rPr>
        <w:t>w</w:t>
      </w:r>
      <w:r w:rsidR="00EF587F" w:rsidRPr="00EE1593">
        <w:rPr>
          <w:rStyle w:val="Teksttreci20"/>
          <w:rFonts w:ascii="Arial" w:eastAsiaTheme="minorHAnsi" w:hAnsi="Arial" w:cs="Arial"/>
          <w:color w:val="auto"/>
          <w:sz w:val="24"/>
          <w:szCs w:val="24"/>
          <w:lang w:eastAsia="en-US" w:bidi="ar-SA"/>
        </w:rPr>
        <w:t>zór w</w:t>
      </w:r>
      <w:r w:rsidR="0065725F" w:rsidRPr="00EE1593">
        <w:rPr>
          <w:rStyle w:val="Teksttreci20"/>
          <w:rFonts w:ascii="Arial" w:eastAsiaTheme="minorHAnsi" w:hAnsi="Arial" w:cs="Arial"/>
          <w:color w:val="auto"/>
          <w:sz w:val="24"/>
          <w:szCs w:val="24"/>
          <w:lang w:eastAsia="en-US" w:bidi="ar-SA"/>
        </w:rPr>
        <w:t>ykaz</w:t>
      </w:r>
      <w:r w:rsidR="00EF587F" w:rsidRPr="00EE1593">
        <w:rPr>
          <w:rStyle w:val="Teksttreci20"/>
          <w:rFonts w:ascii="Arial" w:eastAsiaTheme="minorHAnsi" w:hAnsi="Arial" w:cs="Arial"/>
          <w:color w:val="auto"/>
          <w:sz w:val="24"/>
          <w:szCs w:val="24"/>
          <w:lang w:eastAsia="en-US" w:bidi="ar-SA"/>
        </w:rPr>
        <w:t>u</w:t>
      </w:r>
      <w:r w:rsidR="0065725F" w:rsidRPr="00EE1593">
        <w:rPr>
          <w:rStyle w:val="Teksttreci20"/>
          <w:rFonts w:ascii="Arial" w:eastAsiaTheme="minorHAnsi" w:hAnsi="Arial" w:cs="Arial"/>
          <w:color w:val="auto"/>
          <w:sz w:val="24"/>
          <w:szCs w:val="24"/>
          <w:lang w:eastAsia="en-US" w:bidi="ar-SA"/>
        </w:rPr>
        <w:t xml:space="preserve"> </w:t>
      </w:r>
      <w:r w:rsidR="00EF587F" w:rsidRPr="00EE1593">
        <w:rPr>
          <w:rStyle w:val="Teksttreci20"/>
          <w:rFonts w:ascii="Arial" w:eastAsiaTheme="minorHAnsi" w:hAnsi="Arial" w:cs="Arial"/>
          <w:color w:val="auto"/>
          <w:sz w:val="24"/>
          <w:szCs w:val="24"/>
          <w:lang w:eastAsia="en-US" w:bidi="ar-SA"/>
        </w:rPr>
        <w:t xml:space="preserve">wykonanych </w:t>
      </w:r>
      <w:r w:rsidRPr="00EE1593">
        <w:rPr>
          <w:rStyle w:val="Teksttreci20"/>
          <w:rFonts w:ascii="Arial" w:eastAsiaTheme="minorHAnsi" w:hAnsi="Arial" w:cs="Arial"/>
          <w:color w:val="auto"/>
          <w:sz w:val="24"/>
          <w:szCs w:val="24"/>
          <w:lang w:eastAsia="en-US" w:bidi="ar-SA"/>
        </w:rPr>
        <w:t>robót budowlanych</w:t>
      </w:r>
    </w:p>
    <w:p w:rsidR="00660F5D" w:rsidRPr="00EE1593" w:rsidRDefault="008A1DF4" w:rsidP="00AF3379">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EE1593">
        <w:rPr>
          <w:rStyle w:val="Teksttreci20"/>
          <w:rFonts w:ascii="Arial" w:hAnsi="Arial" w:cs="Arial"/>
          <w:color w:val="auto"/>
          <w:sz w:val="24"/>
          <w:szCs w:val="24"/>
        </w:rPr>
        <w:t xml:space="preserve">Załącznik nr </w:t>
      </w:r>
      <w:r w:rsidR="00B0090C" w:rsidRPr="00EE1593">
        <w:rPr>
          <w:rStyle w:val="Teksttreci20"/>
          <w:rFonts w:ascii="Arial" w:hAnsi="Arial" w:cs="Arial"/>
          <w:color w:val="auto"/>
          <w:sz w:val="24"/>
          <w:szCs w:val="24"/>
        </w:rPr>
        <w:t>5</w:t>
      </w:r>
      <w:r w:rsidRPr="00EE1593">
        <w:rPr>
          <w:rStyle w:val="Teksttreci20"/>
          <w:rFonts w:ascii="Arial" w:hAnsi="Arial" w:cs="Arial"/>
          <w:color w:val="auto"/>
          <w:sz w:val="24"/>
          <w:szCs w:val="24"/>
        </w:rPr>
        <w:t xml:space="preserve"> – p</w:t>
      </w:r>
      <w:r w:rsidR="00660F5D" w:rsidRPr="00EE1593">
        <w:rPr>
          <w:rStyle w:val="Teksttreci20"/>
          <w:rFonts w:ascii="Arial" w:hAnsi="Arial" w:cs="Arial"/>
          <w:color w:val="auto"/>
          <w:sz w:val="24"/>
          <w:szCs w:val="24"/>
        </w:rPr>
        <w:t xml:space="preserve">rojektowane postanowienia umowy w sprawie zamówienia publicznego </w:t>
      </w:r>
    </w:p>
    <w:p w:rsidR="0090729E" w:rsidRPr="00EE1593" w:rsidRDefault="00D92AEA" w:rsidP="00AF3379">
      <w:pPr>
        <w:widowControl w:val="0"/>
        <w:numPr>
          <w:ilvl w:val="0"/>
          <w:numId w:val="13"/>
        </w:numPr>
        <w:tabs>
          <w:tab w:val="left" w:pos="425"/>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dokumentacja </w:t>
      </w:r>
      <w:r w:rsidR="00B0090C" w:rsidRPr="00EE1593">
        <w:rPr>
          <w:rFonts w:ascii="Arial" w:hAnsi="Arial" w:cs="Arial"/>
          <w:sz w:val="24"/>
          <w:szCs w:val="24"/>
        </w:rPr>
        <w:t>projekt</w:t>
      </w:r>
      <w:r w:rsidRPr="00EE1593">
        <w:rPr>
          <w:rFonts w:ascii="Arial" w:hAnsi="Arial" w:cs="Arial"/>
          <w:sz w:val="24"/>
          <w:szCs w:val="24"/>
        </w:rPr>
        <w:t>owa</w:t>
      </w:r>
    </w:p>
    <w:p w:rsidR="00B0090C" w:rsidRPr="00EE1593" w:rsidRDefault="00B0090C" w:rsidP="00AF3379">
      <w:pPr>
        <w:widowControl w:val="0"/>
        <w:numPr>
          <w:ilvl w:val="0"/>
          <w:numId w:val="13"/>
        </w:numPr>
        <w:tabs>
          <w:tab w:val="left" w:pos="425"/>
        </w:tabs>
        <w:spacing w:after="0" w:line="360" w:lineRule="auto"/>
        <w:ind w:left="426" w:hanging="426"/>
        <w:jc w:val="both"/>
        <w:rPr>
          <w:rFonts w:ascii="Arial" w:hAnsi="Arial" w:cs="Arial"/>
          <w:sz w:val="24"/>
          <w:szCs w:val="24"/>
        </w:rPr>
      </w:pPr>
      <w:r w:rsidRPr="00EE1593">
        <w:rPr>
          <w:rFonts w:ascii="Arial" w:hAnsi="Arial" w:cs="Arial"/>
          <w:sz w:val="24"/>
          <w:szCs w:val="24"/>
        </w:rPr>
        <w:t>przedmiary robót</w:t>
      </w:r>
    </w:p>
    <w:p w:rsidR="00B0090C" w:rsidRPr="00EE1593" w:rsidRDefault="00B0090C" w:rsidP="00AF3379">
      <w:pPr>
        <w:widowControl w:val="0"/>
        <w:numPr>
          <w:ilvl w:val="0"/>
          <w:numId w:val="13"/>
        </w:numPr>
        <w:tabs>
          <w:tab w:val="left" w:pos="425"/>
        </w:tabs>
        <w:spacing w:after="0" w:line="360" w:lineRule="auto"/>
        <w:ind w:left="426" w:hanging="426"/>
        <w:jc w:val="both"/>
        <w:rPr>
          <w:rFonts w:ascii="Arial" w:hAnsi="Arial" w:cs="Arial"/>
          <w:sz w:val="24"/>
          <w:szCs w:val="24"/>
        </w:rPr>
      </w:pPr>
      <w:r w:rsidRPr="00EE1593">
        <w:rPr>
          <w:rFonts w:ascii="Arial" w:hAnsi="Arial" w:cs="Arial"/>
          <w:sz w:val="24"/>
          <w:szCs w:val="24"/>
        </w:rPr>
        <w:t>specyfikacje techniczne wykonania i odbioru robót</w:t>
      </w:r>
    </w:p>
    <w:p w:rsidR="00FD5464" w:rsidRPr="00EE1593" w:rsidRDefault="00072172" w:rsidP="00AF3379">
      <w:pPr>
        <w:widowControl w:val="0"/>
        <w:numPr>
          <w:ilvl w:val="0"/>
          <w:numId w:val="13"/>
        </w:numPr>
        <w:tabs>
          <w:tab w:val="left" w:pos="426"/>
        </w:tabs>
        <w:spacing w:after="0" w:line="360" w:lineRule="auto"/>
        <w:ind w:left="426" w:hanging="426"/>
        <w:jc w:val="both"/>
        <w:rPr>
          <w:rStyle w:val="Teksttreci295pt"/>
          <w:rFonts w:ascii="Arial" w:eastAsiaTheme="minorHAnsi" w:hAnsi="Arial" w:cs="Arial"/>
          <w:color w:val="auto"/>
          <w:sz w:val="24"/>
          <w:szCs w:val="24"/>
          <w:lang w:eastAsia="en-US" w:bidi="ar-SA"/>
        </w:rPr>
      </w:pPr>
      <w:r w:rsidRPr="00EE1593">
        <w:rPr>
          <w:rFonts w:ascii="Arial" w:hAnsi="Arial" w:cs="Arial"/>
          <w:sz w:val="24"/>
          <w:szCs w:val="24"/>
        </w:rPr>
        <w:t>w</w:t>
      </w:r>
      <w:r w:rsidR="00FD5464" w:rsidRPr="00EE1593">
        <w:rPr>
          <w:rFonts w:ascii="Arial" w:hAnsi="Arial" w:cs="Arial"/>
          <w:sz w:val="24"/>
          <w:szCs w:val="24"/>
        </w:rPr>
        <w:t>zór harmonogramu</w:t>
      </w:r>
      <w:r w:rsidRPr="00EE1593">
        <w:rPr>
          <w:rFonts w:ascii="Arial" w:hAnsi="Arial" w:cs="Arial"/>
          <w:sz w:val="24"/>
          <w:szCs w:val="24"/>
        </w:rPr>
        <w:t xml:space="preserve"> rzeczowo-finansowego.</w:t>
      </w:r>
    </w:p>
    <w:p w:rsidR="00A31F50" w:rsidRPr="00EE1593" w:rsidRDefault="00A31F50">
      <w:pPr>
        <w:rPr>
          <w:rStyle w:val="Teksttreci20"/>
          <w:rFonts w:ascii="Arial" w:hAnsi="Arial" w:cs="Arial"/>
          <w:b/>
          <w:color w:val="auto"/>
          <w:sz w:val="24"/>
          <w:szCs w:val="24"/>
        </w:rPr>
      </w:pPr>
      <w:r w:rsidRPr="00EE1593">
        <w:rPr>
          <w:rStyle w:val="Teksttreci20"/>
          <w:rFonts w:ascii="Arial" w:hAnsi="Arial" w:cs="Arial"/>
          <w:b/>
          <w:color w:val="auto"/>
          <w:sz w:val="24"/>
          <w:szCs w:val="24"/>
        </w:rPr>
        <w:br w:type="page"/>
      </w:r>
    </w:p>
    <w:p w:rsidR="0042265D" w:rsidRPr="00EE1593" w:rsidRDefault="0042265D" w:rsidP="00DA0738">
      <w:pPr>
        <w:spacing w:after="0" w:line="360" w:lineRule="auto"/>
        <w:rPr>
          <w:rFonts w:ascii="Arial" w:hAnsi="Arial" w:cs="Arial"/>
          <w:b/>
          <w:sz w:val="24"/>
          <w:szCs w:val="24"/>
        </w:rPr>
      </w:pPr>
      <w:r w:rsidRPr="00EE1593">
        <w:rPr>
          <w:rStyle w:val="Teksttreci20"/>
          <w:rFonts w:ascii="Arial" w:hAnsi="Arial" w:cs="Arial"/>
          <w:b/>
          <w:color w:val="auto"/>
          <w:sz w:val="24"/>
          <w:szCs w:val="24"/>
        </w:rPr>
        <w:lastRenderedPageBreak/>
        <w:t xml:space="preserve">Załącznik nr </w:t>
      </w:r>
      <w:r w:rsidR="00660F5D" w:rsidRPr="00EE1593">
        <w:rPr>
          <w:rStyle w:val="Teksttreci20"/>
          <w:rFonts w:ascii="Arial" w:hAnsi="Arial" w:cs="Arial"/>
          <w:b/>
          <w:color w:val="auto"/>
          <w:sz w:val="24"/>
          <w:szCs w:val="24"/>
        </w:rPr>
        <w:t>1</w:t>
      </w:r>
      <w:r w:rsidRPr="00EE1593">
        <w:rPr>
          <w:rStyle w:val="Teksttreci20"/>
          <w:rFonts w:ascii="Arial" w:hAnsi="Arial" w:cs="Arial"/>
          <w:b/>
          <w:color w:val="auto"/>
          <w:sz w:val="24"/>
          <w:szCs w:val="24"/>
        </w:rPr>
        <w:t xml:space="preserve"> do SWZ</w:t>
      </w:r>
      <w:r w:rsidR="00DA0738" w:rsidRPr="00EE1593">
        <w:rPr>
          <w:rStyle w:val="Teksttreci20"/>
          <w:rFonts w:ascii="Arial" w:hAnsi="Arial" w:cs="Arial"/>
          <w:b/>
          <w:color w:val="auto"/>
          <w:sz w:val="24"/>
          <w:szCs w:val="24"/>
        </w:rPr>
        <w:t xml:space="preserve"> – Formularz oferty</w:t>
      </w:r>
    </w:p>
    <w:p w:rsidR="00CD25D2" w:rsidRPr="00EE1593" w:rsidRDefault="00CD25D2" w:rsidP="007F78BF">
      <w:pPr>
        <w:spacing w:before="240" w:after="0" w:line="360" w:lineRule="auto"/>
        <w:jc w:val="both"/>
        <w:rPr>
          <w:rFonts w:ascii="Arial" w:hAnsi="Arial" w:cs="Arial"/>
          <w:sz w:val="24"/>
          <w:szCs w:val="24"/>
        </w:rPr>
      </w:pPr>
      <w:r w:rsidRPr="00EE1593">
        <w:rPr>
          <w:rStyle w:val="Teksttreci40"/>
          <w:rFonts w:ascii="Arial" w:hAnsi="Arial" w:cs="Arial"/>
          <w:b/>
          <w:color w:val="auto"/>
          <w:sz w:val="24"/>
          <w:szCs w:val="24"/>
        </w:rPr>
        <w:t>Zamawiający:</w:t>
      </w:r>
      <w:r w:rsidR="001D0F9B" w:rsidRPr="00EE1593">
        <w:rPr>
          <w:rStyle w:val="Teksttreci40"/>
          <w:rFonts w:ascii="Arial" w:hAnsi="Arial" w:cs="Arial"/>
          <w:b/>
          <w:color w:val="auto"/>
          <w:sz w:val="24"/>
          <w:szCs w:val="24"/>
        </w:rPr>
        <w:t xml:space="preserve"> </w:t>
      </w:r>
      <w:r w:rsidRPr="00EE1593">
        <w:rPr>
          <w:rFonts w:ascii="Arial" w:hAnsi="Arial" w:cs="Arial"/>
          <w:sz w:val="24"/>
          <w:szCs w:val="24"/>
        </w:rPr>
        <w:t>Miasto Rybnik</w:t>
      </w:r>
    </w:p>
    <w:p w:rsidR="00CD25D2" w:rsidRPr="00EE1593" w:rsidRDefault="00CD25D2" w:rsidP="007F78BF">
      <w:pPr>
        <w:spacing w:after="0" w:line="360" w:lineRule="auto"/>
        <w:jc w:val="both"/>
        <w:rPr>
          <w:rStyle w:val="Teksttreci40"/>
          <w:rFonts w:ascii="Arial" w:hAnsi="Arial" w:cs="Arial"/>
          <w:color w:val="auto"/>
          <w:sz w:val="24"/>
          <w:szCs w:val="24"/>
        </w:rPr>
      </w:pPr>
      <w:r w:rsidRPr="00EE1593">
        <w:rPr>
          <w:rFonts w:ascii="Arial" w:hAnsi="Arial" w:cs="Arial"/>
          <w:sz w:val="24"/>
          <w:szCs w:val="24"/>
        </w:rPr>
        <w:t>ul. Bolesława Chrobrego nr 2</w:t>
      </w:r>
      <w:r w:rsidR="001D0F9B" w:rsidRPr="00EE1593">
        <w:rPr>
          <w:rFonts w:ascii="Arial" w:hAnsi="Arial" w:cs="Arial"/>
          <w:sz w:val="24"/>
          <w:szCs w:val="24"/>
        </w:rPr>
        <w:t xml:space="preserve">, </w:t>
      </w:r>
      <w:r w:rsidRPr="00EE1593">
        <w:rPr>
          <w:rFonts w:ascii="Arial" w:hAnsi="Arial" w:cs="Arial"/>
          <w:sz w:val="24"/>
          <w:szCs w:val="24"/>
        </w:rPr>
        <w:t>44</w:t>
      </w:r>
      <w:r w:rsidR="001D0F9B" w:rsidRPr="00EE1593">
        <w:rPr>
          <w:rFonts w:ascii="Arial" w:hAnsi="Arial" w:cs="Arial"/>
          <w:sz w:val="24"/>
          <w:szCs w:val="24"/>
        </w:rPr>
        <w:t>-</w:t>
      </w:r>
      <w:r w:rsidRPr="00EE1593">
        <w:rPr>
          <w:rFonts w:ascii="Arial" w:hAnsi="Arial" w:cs="Arial"/>
          <w:sz w:val="24"/>
          <w:szCs w:val="24"/>
        </w:rPr>
        <w:t>200 Rybnik</w:t>
      </w:r>
      <w:r w:rsidRPr="00EE1593">
        <w:rPr>
          <w:rStyle w:val="Teksttreci40"/>
          <w:rFonts w:ascii="Arial" w:hAnsi="Arial" w:cs="Arial"/>
          <w:color w:val="auto"/>
          <w:sz w:val="24"/>
          <w:szCs w:val="24"/>
        </w:rPr>
        <w:t xml:space="preserve"> </w:t>
      </w:r>
    </w:p>
    <w:p w:rsidR="00EF587F" w:rsidRPr="00EE1593" w:rsidRDefault="00EF587F" w:rsidP="00EF587F">
      <w:pPr>
        <w:spacing w:before="240" w:after="0" w:line="360" w:lineRule="auto"/>
        <w:rPr>
          <w:rFonts w:ascii="Arial" w:hAnsi="Arial" w:cs="Arial"/>
          <w:b/>
          <w:sz w:val="24"/>
          <w:szCs w:val="24"/>
        </w:rPr>
      </w:pPr>
      <w:r w:rsidRPr="00EE1593">
        <w:rPr>
          <w:rFonts w:ascii="Arial" w:hAnsi="Arial" w:cs="Arial"/>
          <w:b/>
          <w:sz w:val="24"/>
          <w:szCs w:val="24"/>
        </w:rPr>
        <w:t>Nr postępowania:</w:t>
      </w:r>
      <w:r w:rsidRPr="00EE1593">
        <w:rPr>
          <w:rFonts w:ascii="Arial" w:hAnsi="Arial" w:cs="Arial"/>
          <w:sz w:val="24"/>
          <w:szCs w:val="24"/>
        </w:rPr>
        <w:t xml:space="preserve"> ZP.271.</w:t>
      </w:r>
      <w:r w:rsidR="007B10C5" w:rsidRPr="00EE1593">
        <w:rPr>
          <w:rFonts w:ascii="Arial" w:hAnsi="Arial" w:cs="Arial"/>
          <w:sz w:val="24"/>
          <w:szCs w:val="24"/>
        </w:rPr>
        <w:t>58</w:t>
      </w:r>
      <w:r w:rsidRPr="00EE1593">
        <w:rPr>
          <w:rFonts w:ascii="Arial" w:hAnsi="Arial" w:cs="Arial"/>
          <w:sz w:val="24"/>
          <w:szCs w:val="24"/>
        </w:rPr>
        <w:t>.2021</w:t>
      </w:r>
    </w:p>
    <w:p w:rsidR="002629CF" w:rsidRPr="00EE1593" w:rsidRDefault="00D92AEA" w:rsidP="00D92AEA">
      <w:pPr>
        <w:spacing w:after="0" w:line="360" w:lineRule="auto"/>
        <w:jc w:val="center"/>
        <w:rPr>
          <w:rFonts w:ascii="Arial" w:hAnsi="Arial" w:cs="Arial"/>
          <w:b/>
          <w:sz w:val="24"/>
          <w:szCs w:val="24"/>
        </w:rPr>
      </w:pPr>
      <w:r w:rsidRPr="00EE1593">
        <w:rPr>
          <w:rFonts w:ascii="Arial" w:hAnsi="Arial" w:cs="Arial"/>
          <w:b/>
          <w:sz w:val="24"/>
          <w:szCs w:val="24"/>
        </w:rPr>
        <w:t>Ochotnicza Straż Pożarna, dz. Golejów; termomodernizacja budynku wraz z przebudową kotłowni węglowej na gazową oraz wymianą instalacji c.o.</w:t>
      </w:r>
    </w:p>
    <w:p w:rsidR="0042265D" w:rsidRPr="00EE1593" w:rsidRDefault="000D4E0D" w:rsidP="00CD25D2">
      <w:pPr>
        <w:spacing w:before="240" w:after="0" w:line="360" w:lineRule="auto"/>
        <w:jc w:val="both"/>
        <w:rPr>
          <w:rStyle w:val="Teksttreci40"/>
          <w:rFonts w:ascii="Arial" w:hAnsi="Arial" w:cs="Arial"/>
          <w:b/>
          <w:color w:val="auto"/>
          <w:sz w:val="24"/>
          <w:szCs w:val="24"/>
        </w:rPr>
      </w:pPr>
      <w:r w:rsidRPr="00EE1593">
        <w:rPr>
          <w:rStyle w:val="Teksttreci40"/>
          <w:rFonts w:ascii="Arial" w:hAnsi="Arial" w:cs="Arial"/>
          <w:b/>
          <w:color w:val="auto"/>
          <w:sz w:val="24"/>
          <w:szCs w:val="24"/>
        </w:rPr>
        <w:t>Wykonawca</w:t>
      </w:r>
      <w:r w:rsidR="0042265D" w:rsidRPr="00EE1593">
        <w:rPr>
          <w:rStyle w:val="Teksttreci40"/>
          <w:rFonts w:ascii="Arial" w:hAnsi="Arial" w:cs="Arial"/>
          <w:b/>
          <w:color w:val="auto"/>
          <w:sz w:val="24"/>
          <w:szCs w:val="24"/>
        </w:rPr>
        <w:t>:</w:t>
      </w:r>
    </w:p>
    <w:p w:rsidR="00CD25D2" w:rsidRPr="00EE1593" w:rsidRDefault="00CD25D2" w:rsidP="00CD25D2">
      <w:pPr>
        <w:spacing w:before="240" w:after="0" w:line="360" w:lineRule="auto"/>
        <w:jc w:val="both"/>
        <w:rPr>
          <w:rFonts w:ascii="Arial" w:hAnsi="Arial" w:cs="Arial"/>
          <w:sz w:val="24"/>
          <w:szCs w:val="24"/>
        </w:rPr>
      </w:pPr>
      <w:r w:rsidRPr="00EE1593">
        <w:rPr>
          <w:rStyle w:val="Teksttreci40"/>
          <w:rFonts w:ascii="Arial" w:hAnsi="Arial" w:cs="Arial"/>
          <w:color w:val="auto"/>
          <w:sz w:val="24"/>
          <w:szCs w:val="24"/>
        </w:rPr>
        <w:t>..........................................................................................................................</w:t>
      </w:r>
    </w:p>
    <w:p w:rsidR="00CD25D2" w:rsidRPr="00EE1593" w:rsidRDefault="0042265D" w:rsidP="00663768">
      <w:pPr>
        <w:spacing w:after="0" w:line="360" w:lineRule="auto"/>
        <w:rPr>
          <w:rStyle w:val="Teksttreci5"/>
          <w:rFonts w:ascii="Arial" w:hAnsi="Arial" w:cs="Arial"/>
          <w:sz w:val="24"/>
          <w:szCs w:val="24"/>
        </w:rPr>
      </w:pPr>
      <w:r w:rsidRPr="00EE1593">
        <w:rPr>
          <w:rStyle w:val="Teksttreci5"/>
          <w:rFonts w:ascii="Arial" w:hAnsi="Arial" w:cs="Arial"/>
          <w:sz w:val="24"/>
          <w:szCs w:val="24"/>
        </w:rPr>
        <w:t xml:space="preserve">(imię, nazwisko, stanowisko/podstawa do reprezentacji) </w:t>
      </w:r>
    </w:p>
    <w:p w:rsidR="0042265D" w:rsidRPr="00EE1593" w:rsidRDefault="0042265D" w:rsidP="00663768">
      <w:pPr>
        <w:spacing w:after="0" w:line="360" w:lineRule="auto"/>
        <w:rPr>
          <w:rFonts w:ascii="Arial" w:hAnsi="Arial" w:cs="Arial"/>
          <w:i/>
          <w:sz w:val="24"/>
          <w:szCs w:val="24"/>
        </w:rPr>
      </w:pPr>
      <w:r w:rsidRPr="00EE1593">
        <w:rPr>
          <w:rStyle w:val="Teksttreci5Bezkursywy"/>
          <w:rFonts w:ascii="Arial" w:hAnsi="Arial" w:cs="Arial"/>
          <w:i w:val="0"/>
          <w:color w:val="auto"/>
          <w:sz w:val="24"/>
          <w:szCs w:val="24"/>
        </w:rPr>
        <w:t>działając w imieniu i na rzecz:</w:t>
      </w:r>
    </w:p>
    <w:p w:rsidR="0042265D" w:rsidRPr="00EE1593" w:rsidRDefault="0042265D" w:rsidP="00CD25D2">
      <w:pPr>
        <w:spacing w:after="0" w:line="360" w:lineRule="auto"/>
        <w:jc w:val="both"/>
        <w:rPr>
          <w:rFonts w:ascii="Arial" w:hAnsi="Arial" w:cs="Arial"/>
          <w:sz w:val="24"/>
          <w:szCs w:val="24"/>
        </w:rPr>
      </w:pPr>
      <w:r w:rsidRPr="00EE1593">
        <w:rPr>
          <w:rStyle w:val="Teksttreci5"/>
          <w:rFonts w:ascii="Arial" w:hAnsi="Arial" w:cs="Arial"/>
          <w:sz w:val="24"/>
          <w:szCs w:val="24"/>
        </w:rPr>
        <w:t>(pe</w:t>
      </w:r>
      <w:r w:rsidR="005F1E84" w:rsidRPr="00EE1593">
        <w:rPr>
          <w:rStyle w:val="Teksttreci5"/>
          <w:rFonts w:ascii="Arial" w:hAnsi="Arial" w:cs="Arial"/>
          <w:sz w:val="24"/>
          <w:szCs w:val="24"/>
        </w:rPr>
        <w:t>ł</w:t>
      </w:r>
      <w:r w:rsidRPr="00EE1593">
        <w:rPr>
          <w:rStyle w:val="Teksttreci5"/>
          <w:rFonts w:ascii="Arial" w:hAnsi="Arial" w:cs="Arial"/>
          <w:sz w:val="24"/>
          <w:szCs w:val="24"/>
        </w:rPr>
        <w:t>na nazwa Wykonawcy/Wykonawców w przypadku wykonawców wspólnie ubiegających się o udzielenie zamówienia)</w:t>
      </w:r>
    </w:p>
    <w:p w:rsidR="0042265D" w:rsidRPr="00EE1593" w:rsidRDefault="0042265D" w:rsidP="00CD25D2">
      <w:pPr>
        <w:tabs>
          <w:tab w:val="left" w:leader="dot" w:pos="8155"/>
        </w:tabs>
        <w:spacing w:before="240" w:after="0" w:line="360" w:lineRule="auto"/>
        <w:jc w:val="both"/>
        <w:rPr>
          <w:rFonts w:ascii="Arial" w:hAnsi="Arial" w:cs="Arial"/>
          <w:sz w:val="24"/>
          <w:szCs w:val="24"/>
        </w:rPr>
      </w:pPr>
      <w:r w:rsidRPr="00EE1593">
        <w:rPr>
          <w:rStyle w:val="Teksttreci40"/>
          <w:rFonts w:ascii="Arial" w:hAnsi="Arial" w:cs="Arial"/>
          <w:color w:val="auto"/>
          <w:sz w:val="24"/>
          <w:szCs w:val="24"/>
        </w:rPr>
        <w:t>Adres:</w:t>
      </w:r>
      <w:r w:rsidRPr="00EE1593">
        <w:rPr>
          <w:rStyle w:val="Teksttreci40"/>
          <w:rFonts w:ascii="Arial" w:hAnsi="Arial" w:cs="Arial"/>
          <w:color w:val="auto"/>
          <w:sz w:val="24"/>
          <w:szCs w:val="24"/>
        </w:rPr>
        <w:tab/>
      </w:r>
    </w:p>
    <w:p w:rsidR="0042265D" w:rsidRPr="00EE1593" w:rsidRDefault="0042265D" w:rsidP="00663768">
      <w:pPr>
        <w:tabs>
          <w:tab w:val="left" w:leader="dot" w:pos="2486"/>
        </w:tabs>
        <w:spacing w:after="0" w:line="360" w:lineRule="auto"/>
        <w:jc w:val="both"/>
        <w:rPr>
          <w:rFonts w:ascii="Arial" w:hAnsi="Arial" w:cs="Arial"/>
          <w:sz w:val="24"/>
          <w:szCs w:val="24"/>
        </w:rPr>
      </w:pPr>
      <w:r w:rsidRPr="00EE1593">
        <w:rPr>
          <w:rStyle w:val="Teksttreci40"/>
          <w:rFonts w:ascii="Arial" w:hAnsi="Arial" w:cs="Arial"/>
          <w:color w:val="auto"/>
          <w:sz w:val="24"/>
          <w:szCs w:val="24"/>
        </w:rPr>
        <w:t>Kraj:</w:t>
      </w:r>
      <w:r w:rsidRPr="00EE1593">
        <w:rPr>
          <w:rStyle w:val="Teksttreci40"/>
          <w:rFonts w:ascii="Arial" w:hAnsi="Arial" w:cs="Arial"/>
          <w:color w:val="auto"/>
          <w:sz w:val="24"/>
          <w:szCs w:val="24"/>
        </w:rPr>
        <w:tab/>
      </w:r>
    </w:p>
    <w:p w:rsidR="0042265D" w:rsidRPr="00EE1593" w:rsidRDefault="0042265D" w:rsidP="00663768">
      <w:pPr>
        <w:tabs>
          <w:tab w:val="left" w:leader="dot" w:pos="3060"/>
        </w:tabs>
        <w:spacing w:after="0" w:line="360" w:lineRule="auto"/>
        <w:jc w:val="both"/>
        <w:rPr>
          <w:rFonts w:ascii="Arial" w:hAnsi="Arial" w:cs="Arial"/>
          <w:sz w:val="24"/>
          <w:szCs w:val="24"/>
        </w:rPr>
      </w:pPr>
      <w:r w:rsidRPr="00EE1593">
        <w:rPr>
          <w:rStyle w:val="Teksttreci40"/>
          <w:rFonts w:ascii="Arial" w:hAnsi="Arial" w:cs="Arial"/>
          <w:color w:val="auto"/>
          <w:sz w:val="24"/>
          <w:szCs w:val="24"/>
        </w:rPr>
        <w:t>REGON:</w:t>
      </w:r>
      <w:r w:rsidRPr="00EE1593">
        <w:rPr>
          <w:rStyle w:val="Teksttreci40"/>
          <w:rFonts w:ascii="Arial" w:hAnsi="Arial" w:cs="Arial"/>
          <w:color w:val="auto"/>
          <w:sz w:val="24"/>
          <w:szCs w:val="24"/>
        </w:rPr>
        <w:tab/>
      </w:r>
    </w:p>
    <w:p w:rsidR="0042265D" w:rsidRPr="00EE1593" w:rsidRDefault="0042265D" w:rsidP="00663768">
      <w:pPr>
        <w:tabs>
          <w:tab w:val="left" w:leader="dot" w:pos="2486"/>
        </w:tabs>
        <w:spacing w:after="0" w:line="360" w:lineRule="auto"/>
        <w:jc w:val="both"/>
        <w:rPr>
          <w:rFonts w:ascii="Arial" w:hAnsi="Arial" w:cs="Arial"/>
          <w:sz w:val="24"/>
          <w:szCs w:val="24"/>
        </w:rPr>
      </w:pPr>
      <w:r w:rsidRPr="00EE1593">
        <w:rPr>
          <w:rStyle w:val="Teksttreci40"/>
          <w:rFonts w:ascii="Arial" w:hAnsi="Arial" w:cs="Arial"/>
          <w:color w:val="auto"/>
          <w:sz w:val="24"/>
          <w:szCs w:val="24"/>
        </w:rPr>
        <w:t>NIP:</w:t>
      </w:r>
      <w:r w:rsidRPr="00EE1593">
        <w:rPr>
          <w:rStyle w:val="Teksttreci40"/>
          <w:rFonts w:ascii="Arial" w:hAnsi="Arial" w:cs="Arial"/>
          <w:color w:val="auto"/>
          <w:sz w:val="24"/>
          <w:szCs w:val="24"/>
        </w:rPr>
        <w:tab/>
      </w:r>
    </w:p>
    <w:p w:rsidR="0042265D" w:rsidRPr="00EE1593" w:rsidRDefault="00CD25D2" w:rsidP="00663768">
      <w:pPr>
        <w:tabs>
          <w:tab w:val="left" w:leader="dot" w:pos="3060"/>
        </w:tabs>
        <w:spacing w:after="0" w:line="360" w:lineRule="auto"/>
        <w:jc w:val="both"/>
        <w:rPr>
          <w:rFonts w:ascii="Arial" w:hAnsi="Arial" w:cs="Arial"/>
          <w:sz w:val="24"/>
          <w:szCs w:val="24"/>
        </w:rPr>
      </w:pPr>
      <w:r w:rsidRPr="00EE1593">
        <w:rPr>
          <w:rStyle w:val="Teksttreci40"/>
          <w:rFonts w:ascii="Arial" w:hAnsi="Arial" w:cs="Arial"/>
          <w:color w:val="auto"/>
          <w:sz w:val="24"/>
          <w:szCs w:val="24"/>
        </w:rPr>
        <w:t>tel.</w:t>
      </w:r>
      <w:r w:rsidR="0042265D" w:rsidRPr="00EE1593">
        <w:rPr>
          <w:rStyle w:val="Teksttreci40"/>
          <w:rFonts w:ascii="Arial" w:hAnsi="Arial" w:cs="Arial"/>
          <w:color w:val="auto"/>
          <w:sz w:val="24"/>
          <w:szCs w:val="24"/>
        </w:rPr>
        <w:t>:</w:t>
      </w:r>
      <w:r w:rsidR="0042265D" w:rsidRPr="00EE1593">
        <w:rPr>
          <w:rStyle w:val="Teksttreci40"/>
          <w:rFonts w:ascii="Arial" w:hAnsi="Arial" w:cs="Arial"/>
          <w:color w:val="auto"/>
          <w:sz w:val="24"/>
          <w:szCs w:val="24"/>
        </w:rPr>
        <w:tab/>
      </w:r>
    </w:p>
    <w:p w:rsidR="0042265D" w:rsidRPr="00EE1593" w:rsidRDefault="00CD25D2" w:rsidP="00663768">
      <w:pPr>
        <w:tabs>
          <w:tab w:val="left" w:leader="dot" w:pos="4613"/>
        </w:tabs>
        <w:spacing w:after="0" w:line="360" w:lineRule="auto"/>
        <w:jc w:val="both"/>
        <w:rPr>
          <w:rFonts w:ascii="Arial" w:hAnsi="Arial" w:cs="Arial"/>
          <w:sz w:val="24"/>
          <w:szCs w:val="24"/>
        </w:rPr>
      </w:pPr>
      <w:r w:rsidRPr="00EE1593">
        <w:rPr>
          <w:rStyle w:val="Teksttreci40"/>
          <w:rFonts w:ascii="Arial" w:hAnsi="Arial" w:cs="Arial"/>
          <w:color w:val="auto"/>
          <w:sz w:val="24"/>
          <w:szCs w:val="24"/>
        </w:rPr>
        <w:t>a</w:t>
      </w:r>
      <w:r w:rsidR="0042265D" w:rsidRPr="00EE1593">
        <w:rPr>
          <w:rStyle w:val="Teksttreci40"/>
          <w:rFonts w:ascii="Arial" w:hAnsi="Arial" w:cs="Arial"/>
          <w:color w:val="auto"/>
          <w:sz w:val="24"/>
          <w:szCs w:val="24"/>
        </w:rPr>
        <w:t>dres skrzynki ePUAP:</w:t>
      </w:r>
      <w:r w:rsidR="0042265D" w:rsidRPr="00EE1593">
        <w:rPr>
          <w:rStyle w:val="Teksttreci40"/>
          <w:rFonts w:ascii="Arial" w:hAnsi="Arial" w:cs="Arial"/>
          <w:color w:val="auto"/>
          <w:sz w:val="24"/>
          <w:szCs w:val="24"/>
        </w:rPr>
        <w:tab/>
      </w:r>
    </w:p>
    <w:p w:rsidR="0042265D" w:rsidRPr="00EE1593" w:rsidRDefault="0042265D" w:rsidP="00663768">
      <w:pPr>
        <w:tabs>
          <w:tab w:val="left" w:leader="dot" w:pos="3312"/>
        </w:tabs>
        <w:spacing w:after="0" w:line="360" w:lineRule="auto"/>
        <w:jc w:val="both"/>
        <w:rPr>
          <w:rFonts w:ascii="Arial" w:hAnsi="Arial" w:cs="Arial"/>
          <w:sz w:val="24"/>
          <w:szCs w:val="24"/>
        </w:rPr>
      </w:pPr>
      <w:r w:rsidRPr="00EE1593">
        <w:rPr>
          <w:rStyle w:val="Teksttreci40"/>
          <w:rFonts w:ascii="Arial" w:hAnsi="Arial" w:cs="Arial"/>
          <w:color w:val="auto"/>
          <w:sz w:val="24"/>
          <w:szCs w:val="24"/>
        </w:rPr>
        <w:t>adres e-mail:</w:t>
      </w:r>
      <w:r w:rsidRPr="00EE1593">
        <w:rPr>
          <w:rStyle w:val="Teksttreci40"/>
          <w:rFonts w:ascii="Arial" w:hAnsi="Arial" w:cs="Arial"/>
          <w:color w:val="auto"/>
          <w:sz w:val="24"/>
          <w:szCs w:val="24"/>
        </w:rPr>
        <w:tab/>
      </w:r>
    </w:p>
    <w:p w:rsidR="0042265D" w:rsidRPr="00EE1593" w:rsidRDefault="0042265D" w:rsidP="00663768">
      <w:pPr>
        <w:spacing w:after="0" w:line="360" w:lineRule="auto"/>
        <w:jc w:val="both"/>
        <w:rPr>
          <w:rFonts w:ascii="Arial" w:hAnsi="Arial" w:cs="Arial"/>
          <w:sz w:val="24"/>
          <w:szCs w:val="24"/>
        </w:rPr>
      </w:pPr>
      <w:r w:rsidRPr="00EE1593">
        <w:rPr>
          <w:rStyle w:val="Teksttreci5"/>
          <w:rFonts w:ascii="Arial" w:hAnsi="Arial" w:cs="Arial"/>
          <w:sz w:val="24"/>
          <w:szCs w:val="24"/>
        </w:rPr>
        <w:t>(na które Zamawiający ma przesyłać korespondencję)</w:t>
      </w:r>
    </w:p>
    <w:p w:rsidR="00142B09" w:rsidRPr="00EE1593" w:rsidRDefault="00142B09" w:rsidP="00142B09">
      <w:pPr>
        <w:tabs>
          <w:tab w:val="left" w:pos="360"/>
        </w:tabs>
        <w:spacing w:before="240" w:after="0" w:line="360" w:lineRule="auto"/>
        <w:ind w:right="28"/>
        <w:jc w:val="both"/>
        <w:rPr>
          <w:rFonts w:ascii="Arial" w:hAnsi="Arial" w:cs="Arial"/>
          <w:sz w:val="24"/>
          <w:szCs w:val="24"/>
        </w:rPr>
      </w:pPr>
      <w:r w:rsidRPr="00EE1593">
        <w:rPr>
          <w:rFonts w:ascii="Arial" w:hAnsi="Arial" w:cs="Arial"/>
          <w:sz w:val="24"/>
          <w:szCs w:val="24"/>
        </w:rPr>
        <w:t>Rodzaj przedsiębiorstwa, jakim jest Wykonawca (zaznaczyć właściwą opcję</w:t>
      </w:r>
      <w:r w:rsidR="0055134B" w:rsidRPr="00EE1593">
        <w:rPr>
          <w:rFonts w:ascii="Arial" w:hAnsi="Arial" w:cs="Arial"/>
          <w:sz w:val="24"/>
          <w:szCs w:val="24"/>
        </w:rPr>
        <w:t xml:space="preserve"> X</w:t>
      </w:r>
      <w:r w:rsidRPr="00EE1593">
        <w:rPr>
          <w:rFonts w:ascii="Arial" w:hAnsi="Arial" w:cs="Arial"/>
          <w:sz w:val="24"/>
          <w:szCs w:val="24"/>
        </w:rPr>
        <w:t xml:space="preserve">) </w:t>
      </w:r>
    </w:p>
    <w:p w:rsidR="00740A05" w:rsidRPr="00EE1593" w:rsidRDefault="00740A05" w:rsidP="00740A05">
      <w:pPr>
        <w:pStyle w:val="Tekstpodstawowy"/>
        <w:tabs>
          <w:tab w:val="left" w:pos="360"/>
        </w:tabs>
        <w:spacing w:line="360" w:lineRule="auto"/>
        <w:ind w:right="28"/>
        <w:rPr>
          <w:rFonts w:ascii="Arial" w:hAnsi="Arial" w:cs="Arial"/>
          <w:szCs w:val="24"/>
          <w:vertAlign w:val="superscript"/>
        </w:rPr>
      </w:pPr>
      <w:r w:rsidRPr="00EE1593">
        <w:rPr>
          <w:rFonts w:ascii="Arial" w:hAnsi="Arial" w:cs="Arial"/>
          <w:szCs w:val="24"/>
        </w:rPr>
        <w:t>Mikroprzedsiębiorstwo:</w:t>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00721E68" w:rsidRPr="00EE1593">
        <w:rPr>
          <w:rFonts w:ascii="Arial" w:hAnsi="Arial" w:cs="Arial"/>
          <w:szCs w:val="24"/>
        </w:rPr>
        <w:tab/>
      </w:r>
      <w:r w:rsidR="00721E68" w:rsidRPr="00EE1593">
        <w:rPr>
          <w:rFonts w:ascii="Arial" w:hAnsi="Arial" w:cs="Arial"/>
          <w:szCs w:val="24"/>
        </w:rPr>
        <w:tab/>
      </w:r>
      <w:r w:rsidRPr="00EE1593">
        <w:rPr>
          <w:rFonts w:ascii="Arial" w:hAnsi="Arial" w:cs="Arial"/>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00721E68" w:rsidRPr="00EE1593">
        <w:rPr>
          <w:rFonts w:ascii="Arial" w:hAnsi="Arial" w:cs="Arial"/>
          <w:szCs w:val="24"/>
        </w:rPr>
        <w:t xml:space="preserve"> </w:t>
      </w:r>
    </w:p>
    <w:p w:rsidR="00740A05" w:rsidRPr="00EE1593" w:rsidRDefault="00740A05" w:rsidP="00740A05">
      <w:pPr>
        <w:pStyle w:val="Tekstpodstawowy"/>
        <w:tabs>
          <w:tab w:val="left" w:pos="360"/>
        </w:tabs>
        <w:spacing w:line="360" w:lineRule="auto"/>
        <w:ind w:right="28"/>
        <w:rPr>
          <w:rFonts w:ascii="Arial" w:hAnsi="Arial" w:cs="Arial"/>
          <w:szCs w:val="24"/>
        </w:rPr>
      </w:pPr>
      <w:r w:rsidRPr="00EE1593">
        <w:rPr>
          <w:rFonts w:ascii="Arial" w:hAnsi="Arial" w:cs="Arial"/>
          <w:szCs w:val="24"/>
        </w:rPr>
        <w:t xml:space="preserve">Małe przedsiębiorstwo: </w:t>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00721E68" w:rsidRPr="00EE1593">
        <w:rPr>
          <w:rFonts w:ascii="Arial" w:hAnsi="Arial" w:cs="Arial"/>
          <w:szCs w:val="24"/>
        </w:rPr>
        <w:tab/>
      </w:r>
      <w:r w:rsidR="00721E68" w:rsidRPr="00EE1593">
        <w:rPr>
          <w:rFonts w:ascii="Arial" w:hAnsi="Arial" w:cs="Arial"/>
          <w:szCs w:val="24"/>
        </w:rPr>
        <w:tab/>
      </w:r>
      <w:r w:rsidRPr="00EE1593">
        <w:rPr>
          <w:rFonts w:ascii="Arial" w:hAnsi="Arial" w:cs="Arial"/>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Pr="00EE1593">
        <w:rPr>
          <w:rFonts w:ascii="Arial" w:hAnsi="Arial" w:cs="Arial"/>
          <w:szCs w:val="24"/>
        </w:rPr>
        <w:t xml:space="preserve"> </w:t>
      </w:r>
    </w:p>
    <w:p w:rsidR="00740A05" w:rsidRPr="00EE1593" w:rsidRDefault="00740A05" w:rsidP="00740A05">
      <w:pPr>
        <w:tabs>
          <w:tab w:val="left" w:pos="360"/>
        </w:tabs>
        <w:spacing w:after="0" w:line="360" w:lineRule="auto"/>
        <w:ind w:right="28"/>
        <w:jc w:val="both"/>
        <w:rPr>
          <w:rFonts w:ascii="Arial" w:hAnsi="Arial" w:cs="Arial"/>
          <w:sz w:val="24"/>
          <w:szCs w:val="24"/>
        </w:rPr>
      </w:pPr>
      <w:r w:rsidRPr="00EE1593">
        <w:rPr>
          <w:rFonts w:ascii="Arial" w:hAnsi="Arial" w:cs="Arial"/>
          <w:sz w:val="24"/>
          <w:szCs w:val="24"/>
        </w:rPr>
        <w:t xml:space="preserve">Średnie przedsiębiorstwo: </w:t>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Pr="00EE1593">
        <w:rPr>
          <w:rFonts w:ascii="Arial" w:hAnsi="Arial" w:cs="Arial"/>
          <w:sz w:val="24"/>
          <w:szCs w:val="24"/>
        </w:rPr>
        <w:tab/>
      </w:r>
      <w:r w:rsidR="00721E68" w:rsidRPr="00EE1593">
        <w:rPr>
          <w:rFonts w:ascii="Arial" w:hAnsi="Arial" w:cs="Arial"/>
          <w:sz w:val="24"/>
          <w:szCs w:val="24"/>
        </w:rPr>
        <w:tab/>
      </w:r>
      <w:r w:rsidR="00721E68" w:rsidRPr="00EE1593">
        <w:rPr>
          <w:rFonts w:ascii="Arial" w:hAnsi="Arial" w:cs="Arial"/>
          <w:sz w:val="24"/>
          <w:szCs w:val="24"/>
        </w:rPr>
        <w:tab/>
      </w:r>
      <w:r w:rsidRPr="00EE1593">
        <w:rPr>
          <w:rFonts w:ascii="Arial" w:hAnsi="Arial" w:cs="Arial"/>
          <w:sz w:val="24"/>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Pr="00EE1593">
        <w:rPr>
          <w:rFonts w:ascii="Arial" w:hAnsi="Arial" w:cs="Arial"/>
          <w:szCs w:val="24"/>
        </w:rPr>
        <w:t xml:space="preserve"> </w:t>
      </w:r>
    </w:p>
    <w:p w:rsidR="00740A05" w:rsidRPr="00EE1593" w:rsidRDefault="00740A05" w:rsidP="00740A05">
      <w:pPr>
        <w:pStyle w:val="Tekstpodstawowy"/>
        <w:tabs>
          <w:tab w:val="left" w:pos="360"/>
        </w:tabs>
        <w:spacing w:line="360" w:lineRule="auto"/>
        <w:ind w:right="28"/>
        <w:rPr>
          <w:rFonts w:ascii="Arial" w:hAnsi="Arial" w:cs="Arial"/>
          <w:szCs w:val="24"/>
          <w:vertAlign w:val="superscript"/>
        </w:rPr>
      </w:pPr>
      <w:r w:rsidRPr="00EE1593">
        <w:rPr>
          <w:rFonts w:ascii="Arial" w:hAnsi="Arial" w:cs="Arial"/>
          <w:szCs w:val="24"/>
        </w:rPr>
        <w:t>Jednoosobowa działalność gospodarcza:</w:t>
      </w:r>
      <w:r w:rsidRPr="00EE1593">
        <w:rPr>
          <w:rFonts w:ascii="Arial" w:hAnsi="Arial" w:cs="Arial"/>
          <w:szCs w:val="24"/>
        </w:rPr>
        <w:tab/>
      </w:r>
      <w:r w:rsidRPr="00EE1593">
        <w:rPr>
          <w:rFonts w:ascii="Arial" w:hAnsi="Arial" w:cs="Arial"/>
          <w:szCs w:val="24"/>
        </w:rPr>
        <w:tab/>
      </w:r>
      <w:r w:rsidR="00721E68" w:rsidRPr="00EE1593">
        <w:rPr>
          <w:rFonts w:ascii="Arial" w:hAnsi="Arial" w:cs="Arial"/>
          <w:szCs w:val="24"/>
        </w:rPr>
        <w:tab/>
      </w:r>
      <w:r w:rsidR="00721E68" w:rsidRPr="00EE1593">
        <w:rPr>
          <w:rFonts w:ascii="Arial" w:hAnsi="Arial" w:cs="Arial"/>
          <w:szCs w:val="24"/>
        </w:rPr>
        <w:tab/>
      </w:r>
      <w:r w:rsidRPr="00EE1593">
        <w:rPr>
          <w:rFonts w:ascii="Arial" w:hAnsi="Arial" w:cs="Arial"/>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Pr="00EE1593">
        <w:rPr>
          <w:rFonts w:ascii="Arial" w:hAnsi="Arial" w:cs="Arial"/>
          <w:szCs w:val="24"/>
        </w:rPr>
        <w:t xml:space="preserve"> </w:t>
      </w:r>
    </w:p>
    <w:p w:rsidR="00740A05" w:rsidRPr="00EE1593" w:rsidRDefault="00740A05" w:rsidP="00740A05">
      <w:pPr>
        <w:pStyle w:val="Tekstpodstawowy"/>
        <w:tabs>
          <w:tab w:val="left" w:pos="360"/>
        </w:tabs>
        <w:spacing w:line="360" w:lineRule="auto"/>
        <w:ind w:right="28"/>
        <w:rPr>
          <w:rFonts w:ascii="Arial" w:hAnsi="Arial" w:cs="Arial"/>
          <w:szCs w:val="24"/>
        </w:rPr>
      </w:pPr>
      <w:r w:rsidRPr="00EE1593">
        <w:rPr>
          <w:rFonts w:ascii="Arial" w:hAnsi="Arial" w:cs="Arial"/>
          <w:szCs w:val="24"/>
        </w:rPr>
        <w:t xml:space="preserve">Osoba fizyczna nieprowadząca działalności gospodarczej: </w:t>
      </w:r>
      <w:r w:rsidR="00721E68" w:rsidRPr="00EE1593">
        <w:rPr>
          <w:rFonts w:ascii="Arial" w:hAnsi="Arial" w:cs="Arial"/>
          <w:szCs w:val="24"/>
        </w:rPr>
        <w:tab/>
      </w:r>
      <w:r w:rsidR="00721E68" w:rsidRPr="00EE1593">
        <w:rPr>
          <w:rFonts w:ascii="Arial" w:hAnsi="Arial" w:cs="Arial"/>
          <w:szCs w:val="24"/>
        </w:rPr>
        <w:tab/>
      </w:r>
      <w:r w:rsidRPr="00EE1593">
        <w:rPr>
          <w:rFonts w:ascii="Arial" w:hAnsi="Arial" w:cs="Arial"/>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Pr="00EE1593">
        <w:rPr>
          <w:rFonts w:ascii="Arial" w:hAnsi="Arial" w:cs="Arial"/>
          <w:szCs w:val="24"/>
        </w:rPr>
        <w:t xml:space="preserve"> </w:t>
      </w:r>
    </w:p>
    <w:p w:rsidR="00F92F29" w:rsidRPr="00EE1593" w:rsidRDefault="00740A05" w:rsidP="00740A05">
      <w:pPr>
        <w:pStyle w:val="Tekstpodstawowy"/>
        <w:tabs>
          <w:tab w:val="left" w:pos="360"/>
        </w:tabs>
        <w:spacing w:line="360" w:lineRule="auto"/>
        <w:ind w:right="28"/>
        <w:rPr>
          <w:rFonts w:ascii="Arial" w:hAnsi="Arial" w:cs="Arial"/>
          <w:szCs w:val="24"/>
        </w:rPr>
      </w:pPr>
      <w:r w:rsidRPr="00EE1593">
        <w:rPr>
          <w:rFonts w:ascii="Arial" w:hAnsi="Arial" w:cs="Arial"/>
          <w:szCs w:val="24"/>
        </w:rPr>
        <w:t xml:space="preserve">Inny rodzaj: </w:t>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Pr="00EE1593">
        <w:rPr>
          <w:rFonts w:ascii="Arial" w:hAnsi="Arial" w:cs="Arial"/>
          <w:szCs w:val="24"/>
        </w:rPr>
        <w:tab/>
      </w:r>
      <w:r w:rsidR="00721E68" w:rsidRPr="00EE1593">
        <w:rPr>
          <w:rFonts w:ascii="Arial" w:hAnsi="Arial" w:cs="Arial"/>
          <w:szCs w:val="24"/>
        </w:rPr>
        <w:tab/>
      </w:r>
      <w:r w:rsidR="00721E68" w:rsidRPr="00EE1593">
        <w:rPr>
          <w:rFonts w:ascii="Arial" w:hAnsi="Arial" w:cs="Arial"/>
          <w:szCs w:val="24"/>
        </w:rPr>
        <w:tab/>
      </w:r>
      <w:r w:rsidRPr="00EE1593">
        <w:rPr>
          <w:rFonts w:ascii="Arial" w:hAnsi="Arial" w:cs="Arial"/>
          <w:szCs w:val="24"/>
        </w:rPr>
        <w:tab/>
      </w:r>
      <w:r w:rsidR="00950809" w:rsidRPr="00950809">
        <w:rPr>
          <w:rFonts w:ascii="Arial" w:hAnsi="Arial" w:cs="Arial"/>
          <w:b/>
          <w:szCs w:val="24"/>
        </w:rPr>
        <w:fldChar w:fldCharType="begin">
          <w:ffData>
            <w:name w:val="Wybór2"/>
            <w:enabled/>
            <w:calcOnExit w:val="0"/>
            <w:checkBox>
              <w:sizeAuto/>
              <w:default w:val="0"/>
            </w:checkBox>
          </w:ffData>
        </w:fldChar>
      </w:r>
      <w:r w:rsidRPr="00EE1593">
        <w:rPr>
          <w:rFonts w:ascii="Arial" w:hAnsi="Arial" w:cs="Arial"/>
          <w:b/>
          <w:szCs w:val="24"/>
        </w:rPr>
        <w:instrText xml:space="preserve"> FORMCHECKBOX </w:instrText>
      </w:r>
      <w:r w:rsidR="00950809">
        <w:rPr>
          <w:rFonts w:ascii="Arial" w:hAnsi="Arial" w:cs="Arial"/>
          <w:b/>
          <w:szCs w:val="24"/>
        </w:rPr>
      </w:r>
      <w:r w:rsidR="00950809">
        <w:rPr>
          <w:rFonts w:ascii="Arial" w:hAnsi="Arial" w:cs="Arial"/>
          <w:b/>
          <w:szCs w:val="24"/>
        </w:rPr>
        <w:fldChar w:fldCharType="separate"/>
      </w:r>
      <w:r w:rsidR="00950809" w:rsidRPr="00EE1593">
        <w:rPr>
          <w:rFonts w:ascii="Arial" w:hAnsi="Arial" w:cs="Arial"/>
          <w:szCs w:val="24"/>
        </w:rPr>
        <w:fldChar w:fldCharType="end"/>
      </w:r>
      <w:r w:rsidRPr="00EE1593">
        <w:rPr>
          <w:rFonts w:ascii="Arial" w:hAnsi="Arial" w:cs="Arial"/>
          <w:szCs w:val="24"/>
        </w:rPr>
        <w:t xml:space="preserve"> </w:t>
      </w:r>
    </w:p>
    <w:p w:rsidR="00142B09" w:rsidRPr="00EE1593" w:rsidRDefault="00142B09" w:rsidP="00142B09">
      <w:pPr>
        <w:tabs>
          <w:tab w:val="left" w:pos="360"/>
        </w:tabs>
        <w:spacing w:after="120" w:line="360" w:lineRule="auto"/>
        <w:ind w:right="28"/>
        <w:jc w:val="both"/>
        <w:rPr>
          <w:rFonts w:ascii="Arial" w:hAnsi="Arial" w:cs="Arial"/>
          <w:i/>
          <w:sz w:val="24"/>
          <w:szCs w:val="24"/>
        </w:rPr>
      </w:pPr>
      <w:r w:rsidRPr="00EE1593">
        <w:rPr>
          <w:rFonts w:ascii="Arial" w:hAnsi="Arial" w:cs="Arial"/>
          <w:i/>
          <w:sz w:val="24"/>
          <w:szCs w:val="24"/>
        </w:rPr>
        <w:t xml:space="preserve">W przypadku Wykonawców składających ofertę wspólną należy wypełnić dla każdego podmiotu osobno. </w:t>
      </w:r>
    </w:p>
    <w:p w:rsidR="00142B09" w:rsidRPr="00EE1593" w:rsidRDefault="00142B09" w:rsidP="00142B09">
      <w:pPr>
        <w:spacing w:after="0" w:line="360" w:lineRule="auto"/>
        <w:ind w:right="28"/>
        <w:jc w:val="both"/>
        <w:rPr>
          <w:rFonts w:ascii="Arial" w:hAnsi="Arial" w:cs="Arial"/>
          <w:sz w:val="24"/>
          <w:szCs w:val="24"/>
        </w:rPr>
      </w:pPr>
      <w:r w:rsidRPr="00EE1593">
        <w:rPr>
          <w:rFonts w:ascii="Arial" w:hAnsi="Arial" w:cs="Arial"/>
          <w:sz w:val="24"/>
          <w:szCs w:val="24"/>
          <w:u w:val="single"/>
        </w:rPr>
        <w:lastRenderedPageBreak/>
        <w:t>Mikroprzedsiębiorstwo:</w:t>
      </w:r>
      <w:r w:rsidRPr="00EE1593">
        <w:rPr>
          <w:rFonts w:ascii="Arial" w:hAnsi="Arial" w:cs="Arial"/>
          <w:sz w:val="24"/>
          <w:szCs w:val="24"/>
        </w:rPr>
        <w:t xml:space="preserve"> przedsiębiorstwo, które zatrudnia mniej niż 10 osób i którego roczny obrót lub roczna suma bilansowa nie przekracza 2 milionów EURO.</w:t>
      </w:r>
    </w:p>
    <w:p w:rsidR="00142B09" w:rsidRPr="00EE1593" w:rsidRDefault="00142B09" w:rsidP="00142B09">
      <w:pPr>
        <w:spacing w:after="0" w:line="360" w:lineRule="auto"/>
        <w:ind w:right="28"/>
        <w:jc w:val="both"/>
        <w:rPr>
          <w:rFonts w:ascii="Arial" w:hAnsi="Arial" w:cs="Arial"/>
          <w:sz w:val="24"/>
          <w:szCs w:val="24"/>
        </w:rPr>
      </w:pPr>
      <w:r w:rsidRPr="00EE1593">
        <w:rPr>
          <w:rFonts w:ascii="Arial" w:hAnsi="Arial" w:cs="Arial"/>
          <w:sz w:val="24"/>
          <w:szCs w:val="24"/>
          <w:u w:val="single"/>
        </w:rPr>
        <w:t>Małe przedsiębiorstwo:</w:t>
      </w:r>
      <w:r w:rsidRPr="00EE1593">
        <w:rPr>
          <w:rFonts w:ascii="Arial" w:hAnsi="Arial" w:cs="Arial"/>
          <w:sz w:val="24"/>
          <w:szCs w:val="24"/>
        </w:rPr>
        <w:t xml:space="preserve"> przedsiębiorstwo, które </w:t>
      </w:r>
      <w:r w:rsidR="009D4E26" w:rsidRPr="00EE1593">
        <w:rPr>
          <w:rFonts w:ascii="Arial" w:hAnsi="Arial" w:cs="Arial"/>
          <w:sz w:val="24"/>
          <w:szCs w:val="24"/>
        </w:rPr>
        <w:t>zatrudnia mniej niż 50 osób i k</w:t>
      </w:r>
      <w:r w:rsidRPr="00EE1593">
        <w:rPr>
          <w:rFonts w:ascii="Arial" w:hAnsi="Arial" w:cs="Arial"/>
          <w:sz w:val="24"/>
          <w:szCs w:val="24"/>
        </w:rPr>
        <w:t>t</w:t>
      </w:r>
      <w:r w:rsidR="009D4E26" w:rsidRPr="00EE1593">
        <w:rPr>
          <w:rFonts w:ascii="Arial" w:hAnsi="Arial" w:cs="Arial"/>
          <w:sz w:val="24"/>
          <w:szCs w:val="24"/>
        </w:rPr>
        <w:t>ó</w:t>
      </w:r>
      <w:r w:rsidRPr="00EE1593">
        <w:rPr>
          <w:rFonts w:ascii="Arial" w:hAnsi="Arial" w:cs="Arial"/>
          <w:sz w:val="24"/>
          <w:szCs w:val="24"/>
        </w:rPr>
        <w:t>r</w:t>
      </w:r>
      <w:r w:rsidR="009D4E26" w:rsidRPr="00EE1593">
        <w:rPr>
          <w:rFonts w:ascii="Arial" w:hAnsi="Arial" w:cs="Arial"/>
          <w:sz w:val="24"/>
          <w:szCs w:val="24"/>
        </w:rPr>
        <w:t>e</w:t>
      </w:r>
      <w:r w:rsidRPr="00EE1593">
        <w:rPr>
          <w:rFonts w:ascii="Arial" w:hAnsi="Arial" w:cs="Arial"/>
          <w:sz w:val="24"/>
          <w:szCs w:val="24"/>
        </w:rPr>
        <w:t xml:space="preserve">go roczny obrót lub roczna suma bilansowa nie przekracza 10 milionów EURO. </w:t>
      </w:r>
    </w:p>
    <w:p w:rsidR="0042265D" w:rsidRPr="00EE1593" w:rsidRDefault="00142B09" w:rsidP="00034039">
      <w:pPr>
        <w:tabs>
          <w:tab w:val="left" w:pos="426"/>
          <w:tab w:val="left" w:pos="709"/>
        </w:tabs>
        <w:spacing w:after="240" w:line="360" w:lineRule="auto"/>
        <w:jc w:val="both"/>
        <w:rPr>
          <w:rStyle w:val="Teksttreci40"/>
          <w:rFonts w:ascii="Arial" w:hAnsi="Arial" w:cs="Arial"/>
          <w:color w:val="auto"/>
          <w:sz w:val="24"/>
          <w:szCs w:val="24"/>
        </w:rPr>
      </w:pPr>
      <w:r w:rsidRPr="00EE1593">
        <w:rPr>
          <w:rFonts w:ascii="Arial" w:hAnsi="Arial" w:cs="Arial"/>
          <w:sz w:val="24"/>
          <w:szCs w:val="24"/>
          <w:u w:val="single"/>
        </w:rPr>
        <w:t>Średnie przedsiębiorstwo:</w:t>
      </w:r>
      <w:r w:rsidRPr="00EE1593">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D25D2" w:rsidRPr="00EE1593" w:rsidRDefault="001D0F9B"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auto"/>
          <w:sz w:val="24"/>
          <w:szCs w:val="24"/>
        </w:rPr>
        <w:t>O</w:t>
      </w:r>
      <w:r w:rsidR="000D4E0D" w:rsidRPr="00EE1593">
        <w:rPr>
          <w:rStyle w:val="Teksttreci20"/>
          <w:rFonts w:ascii="Arial" w:hAnsi="Arial" w:cs="Arial"/>
          <w:color w:val="auto"/>
          <w:sz w:val="24"/>
          <w:szCs w:val="24"/>
        </w:rPr>
        <w:t>feruj</w:t>
      </w:r>
      <w:r w:rsidR="00B5768B" w:rsidRPr="00EE1593">
        <w:rPr>
          <w:rStyle w:val="Teksttreci20"/>
          <w:rFonts w:ascii="Arial" w:hAnsi="Arial" w:cs="Arial"/>
          <w:color w:val="auto"/>
          <w:sz w:val="24"/>
          <w:szCs w:val="24"/>
        </w:rPr>
        <w:t>ę</w:t>
      </w:r>
      <w:r w:rsidR="000D4E0D" w:rsidRPr="00EE1593">
        <w:rPr>
          <w:rStyle w:val="Teksttreci20"/>
          <w:rFonts w:ascii="Arial" w:hAnsi="Arial" w:cs="Arial"/>
          <w:color w:val="auto"/>
          <w:sz w:val="24"/>
          <w:szCs w:val="24"/>
        </w:rPr>
        <w:t xml:space="preserve"> wykonanie przedmiotu zamówienia zgodnie z wymaganiami specyfikacji warunków zamówienia </w:t>
      </w:r>
      <w:r w:rsidR="000D4E0D" w:rsidRPr="00EE1593">
        <w:rPr>
          <w:rStyle w:val="Teksttreci20"/>
          <w:rFonts w:ascii="Arial" w:hAnsi="Arial" w:cs="Arial"/>
          <w:b/>
          <w:color w:val="auto"/>
          <w:sz w:val="24"/>
          <w:szCs w:val="24"/>
        </w:rPr>
        <w:t xml:space="preserve">za </w:t>
      </w:r>
      <w:r w:rsidR="00072172" w:rsidRPr="00EE1593">
        <w:rPr>
          <w:rStyle w:val="Teksttreci20"/>
          <w:rFonts w:ascii="Arial" w:hAnsi="Arial" w:cs="Arial"/>
          <w:b/>
          <w:color w:val="auto"/>
          <w:sz w:val="24"/>
          <w:szCs w:val="24"/>
        </w:rPr>
        <w:t xml:space="preserve">łączną </w:t>
      </w:r>
      <w:r w:rsidR="000D4E0D" w:rsidRPr="00EE1593">
        <w:rPr>
          <w:rStyle w:val="Teksttreci20"/>
          <w:rFonts w:ascii="Arial" w:hAnsi="Arial" w:cs="Arial"/>
          <w:b/>
          <w:color w:val="auto"/>
          <w:sz w:val="24"/>
          <w:szCs w:val="24"/>
        </w:rPr>
        <w:t>cenę brutto</w:t>
      </w:r>
      <w:r w:rsidR="000D4E0D" w:rsidRPr="00EE1593">
        <w:rPr>
          <w:rStyle w:val="Teksttreci20"/>
          <w:rFonts w:ascii="Arial" w:hAnsi="Arial" w:cs="Arial"/>
          <w:color w:val="auto"/>
          <w:sz w:val="24"/>
          <w:szCs w:val="24"/>
        </w:rPr>
        <w:t xml:space="preserve"> </w:t>
      </w:r>
      <w:r w:rsidR="00142B09" w:rsidRPr="00EE1593">
        <w:rPr>
          <w:rStyle w:val="Teksttreci20"/>
          <w:rFonts w:ascii="Arial" w:hAnsi="Arial" w:cs="Arial"/>
          <w:color w:val="auto"/>
          <w:sz w:val="24"/>
          <w:szCs w:val="24"/>
        </w:rPr>
        <w:t>........................</w:t>
      </w:r>
      <w:r w:rsidR="000D4E0D" w:rsidRPr="00EE1593">
        <w:rPr>
          <w:rStyle w:val="Teksttreci20"/>
          <w:rFonts w:ascii="Arial" w:hAnsi="Arial" w:cs="Arial"/>
          <w:color w:val="auto"/>
          <w:sz w:val="24"/>
          <w:szCs w:val="24"/>
        </w:rPr>
        <w:t>............</w:t>
      </w:r>
      <w:r w:rsidR="00CD25D2" w:rsidRPr="00EE1593">
        <w:rPr>
          <w:rStyle w:val="Teksttreci20"/>
          <w:rFonts w:ascii="Arial" w:hAnsi="Arial" w:cs="Arial"/>
          <w:color w:val="auto"/>
          <w:sz w:val="24"/>
          <w:szCs w:val="24"/>
        </w:rPr>
        <w:t>........</w:t>
      </w:r>
      <w:r w:rsidR="0042265D" w:rsidRPr="00EE1593">
        <w:rPr>
          <w:rStyle w:val="Teksttreci20"/>
          <w:rFonts w:ascii="Arial" w:hAnsi="Arial" w:cs="Arial"/>
          <w:color w:val="auto"/>
          <w:sz w:val="24"/>
          <w:szCs w:val="24"/>
        </w:rPr>
        <w:t xml:space="preserve"> zł.,</w:t>
      </w:r>
    </w:p>
    <w:p w:rsidR="00CD25D2" w:rsidRPr="00EE1593" w:rsidRDefault="00CD25D2" w:rsidP="00CD25D2">
      <w:pPr>
        <w:pStyle w:val="Tekstpodstawowywcity0"/>
        <w:spacing w:line="360" w:lineRule="auto"/>
        <w:ind w:firstLine="360"/>
        <w:rPr>
          <w:rFonts w:ascii="Arial" w:hAnsi="Arial" w:cs="Arial"/>
          <w:bCs/>
          <w:szCs w:val="24"/>
        </w:rPr>
      </w:pPr>
      <w:r w:rsidRPr="00EE1593">
        <w:rPr>
          <w:rFonts w:ascii="Arial" w:hAnsi="Arial" w:cs="Arial"/>
          <w:bCs/>
          <w:szCs w:val="24"/>
        </w:rPr>
        <w:t>w tym uwzględniono podatek VAT.</w:t>
      </w:r>
    </w:p>
    <w:p w:rsidR="000D4E0D" w:rsidRPr="00EE1593" w:rsidRDefault="00CD25D2" w:rsidP="000D4E0D">
      <w:pPr>
        <w:pStyle w:val="Akapitzlist"/>
        <w:widowControl w:val="0"/>
        <w:tabs>
          <w:tab w:val="left" w:pos="7025"/>
          <w:tab w:val="left" w:leader="dot" w:pos="7992"/>
        </w:tabs>
        <w:spacing w:after="0" w:line="360" w:lineRule="auto"/>
        <w:ind w:left="360"/>
        <w:jc w:val="both"/>
        <w:rPr>
          <w:rFonts w:ascii="Arial" w:hAnsi="Arial" w:cs="Arial"/>
          <w:sz w:val="24"/>
          <w:szCs w:val="24"/>
        </w:rPr>
      </w:pPr>
      <w:r w:rsidRPr="00EE1593">
        <w:rPr>
          <w:rFonts w:ascii="Arial" w:hAnsi="Arial" w:cs="Arial"/>
          <w:sz w:val="24"/>
          <w:szCs w:val="24"/>
        </w:rPr>
        <w:t xml:space="preserve">Powyższa cena obejmuje pełny zakres zamówienia określony w warunkach przedstawionych w </w:t>
      </w:r>
      <w:r w:rsidR="00DD6817" w:rsidRPr="00EE1593">
        <w:rPr>
          <w:rFonts w:ascii="Arial" w:hAnsi="Arial" w:cs="Arial"/>
          <w:sz w:val="24"/>
          <w:szCs w:val="24"/>
        </w:rPr>
        <w:t>S</w:t>
      </w:r>
      <w:r w:rsidRPr="00EE1593">
        <w:rPr>
          <w:rFonts w:ascii="Arial" w:hAnsi="Arial" w:cs="Arial"/>
          <w:sz w:val="24"/>
          <w:szCs w:val="24"/>
        </w:rPr>
        <w:t xml:space="preserve">pecyfikacji </w:t>
      </w:r>
      <w:r w:rsidR="00DD6817" w:rsidRPr="00EE1593">
        <w:rPr>
          <w:rFonts w:ascii="Arial" w:hAnsi="Arial" w:cs="Arial"/>
          <w:sz w:val="24"/>
          <w:szCs w:val="24"/>
        </w:rPr>
        <w:t>W</w:t>
      </w:r>
      <w:r w:rsidRPr="00EE1593">
        <w:rPr>
          <w:rFonts w:ascii="Arial" w:hAnsi="Arial" w:cs="Arial"/>
          <w:sz w:val="24"/>
          <w:szCs w:val="24"/>
        </w:rPr>
        <w:t xml:space="preserve">arunków </w:t>
      </w:r>
      <w:r w:rsidR="00DD6817" w:rsidRPr="00EE1593">
        <w:rPr>
          <w:rFonts w:ascii="Arial" w:hAnsi="Arial" w:cs="Arial"/>
          <w:sz w:val="24"/>
          <w:szCs w:val="24"/>
        </w:rPr>
        <w:t>Z</w:t>
      </w:r>
      <w:r w:rsidRPr="00EE1593">
        <w:rPr>
          <w:rFonts w:ascii="Arial" w:hAnsi="Arial" w:cs="Arial"/>
          <w:sz w:val="24"/>
          <w:szCs w:val="24"/>
        </w:rPr>
        <w:t>amówienia</w:t>
      </w:r>
      <w:r w:rsidR="00DD6817" w:rsidRPr="00EE1593">
        <w:rPr>
          <w:rFonts w:ascii="Arial" w:hAnsi="Arial" w:cs="Arial"/>
          <w:sz w:val="24"/>
          <w:szCs w:val="24"/>
        </w:rPr>
        <w:t>.</w:t>
      </w:r>
    </w:p>
    <w:p w:rsidR="00DD6817" w:rsidRPr="00EE1593" w:rsidRDefault="00EF587F"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EE1593">
        <w:rPr>
          <w:rFonts w:ascii="Arial" w:hAnsi="Arial" w:cs="Arial"/>
          <w:sz w:val="24"/>
          <w:szCs w:val="24"/>
        </w:rPr>
        <w:t>Oświadczam</w:t>
      </w:r>
      <w:r w:rsidR="0060458D" w:rsidRPr="00EE1593">
        <w:rPr>
          <w:rFonts w:ascii="Arial" w:hAnsi="Arial" w:cs="Arial"/>
          <w:sz w:val="24"/>
          <w:szCs w:val="24"/>
        </w:rPr>
        <w:t>, że uważam się za związan</w:t>
      </w:r>
      <w:r w:rsidRPr="00EE1593">
        <w:rPr>
          <w:rFonts w:ascii="Arial" w:hAnsi="Arial" w:cs="Arial"/>
          <w:sz w:val="24"/>
          <w:szCs w:val="24"/>
        </w:rPr>
        <w:t>ego</w:t>
      </w:r>
      <w:r w:rsidR="0060458D" w:rsidRPr="00EE1593">
        <w:rPr>
          <w:rFonts w:ascii="Arial" w:hAnsi="Arial" w:cs="Arial"/>
          <w:sz w:val="24"/>
          <w:szCs w:val="24"/>
        </w:rPr>
        <w:t xml:space="preserve"> niniejszą ofertą na okres wskazany w SWZ</w:t>
      </w:r>
      <w:r w:rsidR="00B5768B" w:rsidRPr="00EE1593">
        <w:rPr>
          <w:rStyle w:val="Teksttreci20"/>
          <w:rFonts w:ascii="Arial" w:hAnsi="Arial" w:cs="Arial"/>
          <w:color w:val="auto"/>
          <w:sz w:val="24"/>
          <w:szCs w:val="24"/>
        </w:rPr>
        <w:t>.</w:t>
      </w:r>
    </w:p>
    <w:p w:rsidR="00DD6817" w:rsidRPr="00EE1593" w:rsidRDefault="00DD6817"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auto"/>
          <w:sz w:val="24"/>
          <w:szCs w:val="24"/>
        </w:rPr>
        <w:t>Oświadczam,</w:t>
      </w:r>
      <w:r w:rsidR="0042265D" w:rsidRPr="00EE1593">
        <w:rPr>
          <w:rStyle w:val="Teksttreci20"/>
          <w:rFonts w:ascii="Arial" w:hAnsi="Arial" w:cs="Arial"/>
          <w:color w:val="auto"/>
          <w:sz w:val="24"/>
          <w:szCs w:val="24"/>
        </w:rPr>
        <w:t xml:space="preserve"> </w:t>
      </w:r>
      <w:r w:rsidRPr="00EE1593">
        <w:rPr>
          <w:rStyle w:val="Teksttreci20"/>
          <w:rFonts w:ascii="Arial" w:hAnsi="Arial" w:cs="Arial"/>
          <w:color w:val="auto"/>
          <w:sz w:val="24"/>
          <w:szCs w:val="24"/>
        </w:rPr>
        <w:t>ż</w:t>
      </w:r>
      <w:r w:rsidR="0042265D" w:rsidRPr="00EE1593">
        <w:rPr>
          <w:rStyle w:val="Teksttreci20"/>
          <w:rFonts w:ascii="Arial" w:hAnsi="Arial" w:cs="Arial"/>
          <w:color w:val="auto"/>
          <w:sz w:val="24"/>
          <w:szCs w:val="24"/>
        </w:rPr>
        <w:t xml:space="preserve">e </w:t>
      </w:r>
    </w:p>
    <w:p w:rsidR="00DD6817" w:rsidRPr="00EE1593" w:rsidRDefault="0042265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zapozna</w:t>
      </w:r>
      <w:r w:rsidR="00B5768B" w:rsidRPr="00EE1593">
        <w:rPr>
          <w:rStyle w:val="Teksttreci20"/>
          <w:rFonts w:ascii="Arial" w:hAnsi="Arial" w:cs="Arial"/>
          <w:color w:val="auto"/>
          <w:sz w:val="24"/>
          <w:szCs w:val="24"/>
        </w:rPr>
        <w:t>łem</w:t>
      </w:r>
      <w:r w:rsidRPr="00EE1593">
        <w:rPr>
          <w:rStyle w:val="Teksttreci20"/>
          <w:rFonts w:ascii="Arial" w:hAnsi="Arial" w:cs="Arial"/>
          <w:color w:val="auto"/>
          <w:sz w:val="24"/>
          <w:szCs w:val="24"/>
        </w:rPr>
        <w:t xml:space="preserve"> się ze S</w:t>
      </w:r>
      <w:r w:rsidR="000D4E0D" w:rsidRPr="00EE1593">
        <w:rPr>
          <w:rStyle w:val="Teksttreci20"/>
          <w:rFonts w:ascii="Arial" w:hAnsi="Arial" w:cs="Arial"/>
          <w:color w:val="auto"/>
          <w:sz w:val="24"/>
          <w:szCs w:val="24"/>
        </w:rPr>
        <w:t>WZ</w:t>
      </w:r>
      <w:r w:rsidRPr="00EE1593">
        <w:rPr>
          <w:rStyle w:val="Teksttreci20"/>
          <w:rFonts w:ascii="Arial" w:hAnsi="Arial" w:cs="Arial"/>
          <w:color w:val="auto"/>
          <w:sz w:val="24"/>
          <w:szCs w:val="24"/>
        </w:rPr>
        <w:t xml:space="preserve"> i akceptuj</w:t>
      </w:r>
      <w:r w:rsidR="00B5768B" w:rsidRPr="00EE1593">
        <w:rPr>
          <w:rStyle w:val="Teksttreci20"/>
          <w:rFonts w:ascii="Arial" w:hAnsi="Arial" w:cs="Arial"/>
          <w:color w:val="auto"/>
          <w:sz w:val="24"/>
          <w:szCs w:val="24"/>
        </w:rPr>
        <w:t>ę</w:t>
      </w:r>
      <w:r w:rsidRPr="00EE1593">
        <w:rPr>
          <w:rStyle w:val="Teksttreci20"/>
          <w:rFonts w:ascii="Arial" w:hAnsi="Arial" w:cs="Arial"/>
          <w:color w:val="auto"/>
          <w:sz w:val="24"/>
          <w:szCs w:val="24"/>
        </w:rPr>
        <w:t xml:space="preserve"> wszystkie warunki w niej zawarte</w:t>
      </w:r>
      <w:r w:rsidR="00DD6817" w:rsidRPr="00EE1593">
        <w:rPr>
          <w:rStyle w:val="Teksttreci20"/>
          <w:rFonts w:ascii="Arial" w:hAnsi="Arial" w:cs="Arial"/>
          <w:color w:val="auto"/>
          <w:sz w:val="24"/>
          <w:szCs w:val="24"/>
        </w:rPr>
        <w:t>,</w:t>
      </w:r>
    </w:p>
    <w:p w:rsidR="00DD6817" w:rsidRPr="00EE1593" w:rsidRDefault="0042265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uzyska</w:t>
      </w:r>
      <w:r w:rsidR="00B5768B" w:rsidRPr="00EE1593">
        <w:rPr>
          <w:rStyle w:val="Teksttreci20"/>
          <w:rFonts w:ascii="Arial" w:hAnsi="Arial" w:cs="Arial"/>
          <w:color w:val="auto"/>
          <w:sz w:val="24"/>
          <w:szCs w:val="24"/>
        </w:rPr>
        <w:t>łem</w:t>
      </w:r>
      <w:r w:rsidRPr="00EE1593">
        <w:rPr>
          <w:rStyle w:val="Teksttreci20"/>
          <w:rFonts w:ascii="Arial" w:hAnsi="Arial" w:cs="Arial"/>
          <w:color w:val="auto"/>
          <w:sz w:val="24"/>
          <w:szCs w:val="24"/>
        </w:rPr>
        <w:t xml:space="preserve"> wszelkie informacje niezbędne do prawidłowego przygotowan</w:t>
      </w:r>
      <w:r w:rsidR="000D4E0D" w:rsidRPr="00EE1593">
        <w:rPr>
          <w:rStyle w:val="Teksttreci20"/>
          <w:rFonts w:ascii="Arial" w:hAnsi="Arial" w:cs="Arial"/>
          <w:color w:val="auto"/>
          <w:sz w:val="24"/>
          <w:szCs w:val="24"/>
        </w:rPr>
        <w:t xml:space="preserve">ia </w:t>
      </w:r>
      <w:r w:rsidR="00B5768B" w:rsidRPr="00EE1593">
        <w:rPr>
          <w:rStyle w:val="Teksttreci20"/>
          <w:rFonts w:ascii="Arial" w:hAnsi="Arial" w:cs="Arial"/>
          <w:color w:val="auto"/>
          <w:sz w:val="24"/>
          <w:szCs w:val="24"/>
        </w:rPr>
        <w:br/>
      </w:r>
      <w:r w:rsidR="000D4E0D" w:rsidRPr="00EE1593">
        <w:rPr>
          <w:rStyle w:val="Teksttreci20"/>
          <w:rFonts w:ascii="Arial" w:hAnsi="Arial" w:cs="Arial"/>
          <w:color w:val="auto"/>
          <w:sz w:val="24"/>
          <w:szCs w:val="24"/>
        </w:rPr>
        <w:t>i złożenia niniejszej oferty,</w:t>
      </w:r>
    </w:p>
    <w:p w:rsidR="00EB4C54" w:rsidRPr="00EB4C54" w:rsidRDefault="000D4E0D" w:rsidP="00EB4C54">
      <w:pPr>
        <w:pStyle w:val="Akapitzlist"/>
        <w:widowControl w:val="0"/>
        <w:numPr>
          <w:ilvl w:val="0"/>
          <w:numId w:val="32"/>
        </w:numPr>
        <w:tabs>
          <w:tab w:val="left" w:pos="7025"/>
          <w:tab w:val="left" w:leader="dot" w:pos="7992"/>
        </w:tabs>
        <w:spacing w:before="240" w:after="0" w:line="360" w:lineRule="auto"/>
        <w:ind w:left="567" w:hanging="425"/>
        <w:jc w:val="both"/>
        <w:rPr>
          <w:rFonts w:ascii="Arial" w:hAnsi="Arial" w:cs="Arial"/>
          <w:sz w:val="24"/>
          <w:szCs w:val="24"/>
        </w:rPr>
      </w:pPr>
      <w:r w:rsidRPr="00EE1593">
        <w:rPr>
          <w:rStyle w:val="Teksttreci20"/>
          <w:rFonts w:ascii="Arial" w:hAnsi="Arial" w:cs="Arial"/>
          <w:color w:val="auto"/>
          <w:sz w:val="24"/>
          <w:szCs w:val="24"/>
        </w:rPr>
        <w:t>oferuj</w:t>
      </w:r>
      <w:r w:rsidR="00B5768B" w:rsidRPr="00EE1593">
        <w:rPr>
          <w:rStyle w:val="Teksttreci20"/>
          <w:rFonts w:ascii="Arial" w:hAnsi="Arial" w:cs="Arial"/>
          <w:color w:val="auto"/>
          <w:sz w:val="24"/>
          <w:szCs w:val="24"/>
        </w:rPr>
        <w:t>ę</w:t>
      </w:r>
      <w:r w:rsidRPr="00EE1593">
        <w:rPr>
          <w:rStyle w:val="Teksttreci20"/>
          <w:rFonts w:ascii="Arial" w:hAnsi="Arial" w:cs="Arial"/>
          <w:color w:val="auto"/>
          <w:sz w:val="24"/>
          <w:szCs w:val="24"/>
        </w:rPr>
        <w:t xml:space="preserve"> </w:t>
      </w:r>
      <w:r w:rsidR="00B5768B" w:rsidRPr="00EE1593">
        <w:rPr>
          <w:rFonts w:ascii="Arial" w:hAnsi="Arial" w:cs="Arial"/>
          <w:sz w:val="24"/>
          <w:szCs w:val="24"/>
        </w:rPr>
        <w:t xml:space="preserve">wykonanie </w:t>
      </w:r>
      <w:r w:rsidR="00DB1ACE" w:rsidRPr="00EE1593">
        <w:rPr>
          <w:rFonts w:ascii="Arial" w:hAnsi="Arial" w:cs="Arial"/>
          <w:sz w:val="24"/>
          <w:szCs w:val="24"/>
        </w:rPr>
        <w:t xml:space="preserve">zamówienia w terminie </w:t>
      </w:r>
      <w:r w:rsidR="007B10C5" w:rsidRPr="00EB4C54">
        <w:rPr>
          <w:rFonts w:ascii="Arial" w:hAnsi="Arial" w:cs="Arial"/>
          <w:sz w:val="24"/>
          <w:szCs w:val="24"/>
        </w:rPr>
        <w:t>do 120</w:t>
      </w:r>
      <w:r w:rsidR="00DB1ACE" w:rsidRPr="00EB4C54">
        <w:rPr>
          <w:rFonts w:ascii="Arial" w:hAnsi="Arial" w:cs="Arial"/>
          <w:sz w:val="24"/>
          <w:szCs w:val="24"/>
        </w:rPr>
        <w:t xml:space="preserve"> dni</w:t>
      </w:r>
      <w:r w:rsidR="007B10C5" w:rsidRPr="00EB4C54">
        <w:rPr>
          <w:rFonts w:ascii="Arial" w:hAnsi="Arial" w:cs="Arial"/>
          <w:sz w:val="24"/>
          <w:szCs w:val="24"/>
        </w:rPr>
        <w:t xml:space="preserve"> od</w:t>
      </w:r>
      <w:r w:rsidR="007B10C5" w:rsidRPr="00EE1593">
        <w:rPr>
          <w:rFonts w:ascii="Arial" w:hAnsi="Arial" w:cs="Arial"/>
          <w:sz w:val="24"/>
          <w:szCs w:val="24"/>
        </w:rPr>
        <w:t xml:space="preserve"> zawarcia umowy,</w:t>
      </w:r>
      <w:r w:rsidR="00EB4C54">
        <w:rPr>
          <w:rFonts w:ascii="Arial" w:hAnsi="Arial" w:cs="Arial"/>
          <w:sz w:val="24"/>
          <w:szCs w:val="24"/>
        </w:rPr>
        <w:t xml:space="preserve"> </w:t>
      </w:r>
      <w:r w:rsidR="009D40EC">
        <w:rPr>
          <w:rFonts w:ascii="Arial" w:hAnsi="Arial" w:cs="Arial"/>
          <w:sz w:val="24"/>
          <w:szCs w:val="24"/>
        </w:rPr>
        <w:br/>
      </w:r>
      <w:r w:rsidR="00EB4C54">
        <w:rPr>
          <w:rFonts w:ascii="Arial" w:hAnsi="Arial" w:cs="Arial"/>
          <w:sz w:val="24"/>
          <w:szCs w:val="24"/>
        </w:rPr>
        <w:t xml:space="preserve">w tym </w:t>
      </w:r>
      <w:r w:rsidR="00EB4C54" w:rsidRPr="00EB4C54">
        <w:rPr>
          <w:rFonts w:ascii="Arial" w:hAnsi="Arial" w:cs="Arial"/>
          <w:sz w:val="24"/>
          <w:szCs w:val="24"/>
        </w:rPr>
        <w:t>do 22</w:t>
      </w:r>
      <w:r w:rsidR="00EB4C54">
        <w:rPr>
          <w:rFonts w:ascii="Arial" w:hAnsi="Arial" w:cs="Arial"/>
          <w:sz w:val="24"/>
          <w:szCs w:val="24"/>
        </w:rPr>
        <w:t xml:space="preserve"> </w:t>
      </w:r>
      <w:r w:rsidR="00EB4C54" w:rsidRPr="00EB4C54">
        <w:rPr>
          <w:rFonts w:ascii="Arial" w:hAnsi="Arial" w:cs="Arial"/>
          <w:sz w:val="24"/>
          <w:szCs w:val="24"/>
        </w:rPr>
        <w:t xml:space="preserve">października 2021 zakończenie wszystkich robót związanych </w:t>
      </w:r>
      <w:r w:rsidR="009D40EC">
        <w:rPr>
          <w:rFonts w:ascii="Arial" w:hAnsi="Arial" w:cs="Arial"/>
          <w:sz w:val="24"/>
          <w:szCs w:val="24"/>
        </w:rPr>
        <w:br/>
      </w:r>
      <w:r w:rsidR="00EB4C54" w:rsidRPr="00EB4C54">
        <w:rPr>
          <w:rFonts w:ascii="Arial" w:hAnsi="Arial" w:cs="Arial"/>
          <w:sz w:val="24"/>
          <w:szCs w:val="24"/>
        </w:rPr>
        <w:t>z wykonaniem kotłowni gazowej i wewnętrznej instalacji gazowej z dokonaniem ich technicznego odbioru pozwalającego na przyłączenie do sieci gazowej PSG i</w:t>
      </w:r>
      <w:r w:rsidR="00EB4C54">
        <w:rPr>
          <w:rFonts w:ascii="Arial" w:hAnsi="Arial" w:cs="Arial"/>
          <w:sz w:val="24"/>
          <w:szCs w:val="24"/>
        </w:rPr>
        <w:t>nstalacji gazowej budynku OSP,</w:t>
      </w:r>
    </w:p>
    <w:p w:rsidR="009879BC" w:rsidRPr="00EB4C54" w:rsidRDefault="009879BC" w:rsidP="00EB4C54">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eastAsiaTheme="minorHAnsi" w:hAnsi="Arial" w:cs="Arial"/>
          <w:color w:val="auto"/>
          <w:sz w:val="24"/>
          <w:szCs w:val="24"/>
          <w:lang w:eastAsia="en-US" w:bidi="ar-SA"/>
        </w:rPr>
      </w:pPr>
      <w:r w:rsidRPr="00EB4C54">
        <w:rPr>
          <w:rFonts w:ascii="Arial" w:hAnsi="Arial" w:cs="Arial"/>
          <w:sz w:val="24"/>
          <w:szCs w:val="24"/>
        </w:rPr>
        <w:t xml:space="preserve">udzielam, licząc od dnia odbioru końcowego, </w:t>
      </w:r>
      <w:r w:rsidRPr="00EB4C54">
        <w:rPr>
          <w:rFonts w:ascii="Arial" w:hAnsi="Arial" w:cs="Arial"/>
          <w:b/>
          <w:sz w:val="24"/>
          <w:szCs w:val="24"/>
        </w:rPr>
        <w:t>……………-</w:t>
      </w:r>
      <w:r w:rsidRPr="00EB4C54">
        <w:rPr>
          <w:rFonts w:ascii="Arial" w:hAnsi="Arial" w:cs="Arial"/>
          <w:sz w:val="24"/>
          <w:szCs w:val="24"/>
        </w:rPr>
        <w:t xml:space="preserve">miesięcznej (wpisać liczbę miesięcy) gwarancji na wykonane </w:t>
      </w:r>
      <w:r w:rsidRPr="00EB4C54">
        <w:rPr>
          <w:rFonts w:ascii="Arial" w:hAnsi="Arial" w:cs="Arial"/>
          <w:bCs/>
          <w:sz w:val="24"/>
          <w:szCs w:val="24"/>
        </w:rPr>
        <w:t>roboty</w:t>
      </w:r>
      <w:r w:rsidR="001B5736" w:rsidRPr="00EB4C54">
        <w:rPr>
          <w:rFonts w:ascii="Arial" w:hAnsi="Arial" w:cs="Arial"/>
          <w:bCs/>
          <w:sz w:val="24"/>
          <w:szCs w:val="24"/>
        </w:rPr>
        <w:t>,</w:t>
      </w:r>
      <w:r w:rsidRPr="00EB4C54">
        <w:rPr>
          <w:rFonts w:ascii="Arial" w:hAnsi="Arial" w:cs="Arial"/>
          <w:bCs/>
          <w:sz w:val="24"/>
          <w:szCs w:val="24"/>
        </w:rPr>
        <w:t xml:space="preserve"> zastosowane</w:t>
      </w:r>
      <w:r w:rsidR="005408D2" w:rsidRPr="00EB4C54">
        <w:rPr>
          <w:rFonts w:ascii="Arial" w:hAnsi="Arial" w:cs="Arial"/>
          <w:bCs/>
          <w:sz w:val="24"/>
          <w:szCs w:val="24"/>
        </w:rPr>
        <w:t xml:space="preserve"> materiały</w:t>
      </w:r>
      <w:r w:rsidR="001B5736" w:rsidRPr="00EB4C54">
        <w:rPr>
          <w:rFonts w:ascii="Arial" w:hAnsi="Arial" w:cs="Arial"/>
          <w:bCs/>
          <w:sz w:val="24"/>
          <w:szCs w:val="24"/>
        </w:rPr>
        <w:t xml:space="preserve"> </w:t>
      </w:r>
      <w:r w:rsidR="009E0085" w:rsidRPr="00EB4C54">
        <w:rPr>
          <w:rFonts w:ascii="Arial" w:hAnsi="Arial" w:cs="Arial"/>
          <w:bCs/>
          <w:sz w:val="24"/>
          <w:szCs w:val="24"/>
        </w:rPr>
        <w:br/>
      </w:r>
      <w:r w:rsidR="001B5736" w:rsidRPr="00EB4C54">
        <w:rPr>
          <w:rFonts w:ascii="Arial" w:hAnsi="Arial" w:cs="Arial"/>
          <w:bCs/>
          <w:sz w:val="24"/>
          <w:szCs w:val="24"/>
        </w:rPr>
        <w:t>i urządzenia</w:t>
      </w:r>
      <w:r w:rsidRPr="00EB4C54">
        <w:rPr>
          <w:rFonts w:ascii="Arial" w:hAnsi="Arial" w:cs="Arial"/>
          <w:bCs/>
          <w:sz w:val="24"/>
          <w:szCs w:val="24"/>
        </w:rPr>
        <w:t>,</w:t>
      </w:r>
    </w:p>
    <w:p w:rsidR="000D4E0D" w:rsidRPr="00EE1593" w:rsidRDefault="000D4E0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w okresie gwarancji zobowiązuj</w:t>
      </w:r>
      <w:r w:rsidR="009879BC" w:rsidRPr="00EE1593">
        <w:rPr>
          <w:rStyle w:val="Teksttreci20"/>
          <w:rFonts w:ascii="Arial" w:hAnsi="Arial" w:cs="Arial"/>
          <w:color w:val="auto"/>
          <w:sz w:val="24"/>
          <w:szCs w:val="24"/>
        </w:rPr>
        <w:t>ę</w:t>
      </w:r>
      <w:r w:rsidRPr="00EE1593">
        <w:rPr>
          <w:rStyle w:val="Teksttreci20"/>
          <w:rFonts w:ascii="Arial" w:hAnsi="Arial" w:cs="Arial"/>
          <w:color w:val="auto"/>
          <w:sz w:val="24"/>
          <w:szCs w:val="24"/>
        </w:rPr>
        <w:t xml:space="preserve"> się do bezpłatnego usunięcia wad </w:t>
      </w:r>
      <w:r w:rsidR="009879BC" w:rsidRPr="00EE1593">
        <w:rPr>
          <w:rStyle w:val="Teksttreci20"/>
          <w:rFonts w:ascii="Arial" w:hAnsi="Arial" w:cs="Arial"/>
          <w:color w:val="auto"/>
          <w:sz w:val="24"/>
          <w:szCs w:val="24"/>
        </w:rPr>
        <w:br/>
      </w:r>
      <w:r w:rsidRPr="00EE1593">
        <w:rPr>
          <w:rStyle w:val="Teksttreci20"/>
          <w:rFonts w:ascii="Arial" w:hAnsi="Arial" w:cs="Arial"/>
          <w:color w:val="auto"/>
          <w:sz w:val="24"/>
          <w:szCs w:val="24"/>
        </w:rPr>
        <w:t>w terminie do 14 dni od powiadomienia przez Zamawiającego o wadzie,</w:t>
      </w:r>
    </w:p>
    <w:p w:rsidR="000D4E0D" w:rsidRPr="00EE1593" w:rsidRDefault="000D4E0D" w:rsidP="00AF3379">
      <w:pPr>
        <w:pStyle w:val="Akapitzlist"/>
        <w:widowControl w:val="0"/>
        <w:numPr>
          <w:ilvl w:val="0"/>
          <w:numId w:val="32"/>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przedmiot zamówienia wykonam (zaznaczyć właściwe X):</w:t>
      </w:r>
    </w:p>
    <w:p w:rsidR="000D4E0D" w:rsidRPr="00EE1593" w:rsidRDefault="00950809" w:rsidP="000D4E0D">
      <w:pPr>
        <w:pStyle w:val="Tekstpodstawowywcity0"/>
        <w:tabs>
          <w:tab w:val="left" w:pos="1560"/>
        </w:tabs>
        <w:spacing w:line="360" w:lineRule="auto"/>
        <w:ind w:left="1080"/>
        <w:rPr>
          <w:rFonts w:ascii="Arial" w:hAnsi="Arial" w:cs="Arial"/>
          <w:szCs w:val="24"/>
        </w:rPr>
      </w:pPr>
      <w:r w:rsidRPr="00950809">
        <w:rPr>
          <w:rFonts w:ascii="Arial" w:hAnsi="Arial" w:cs="Arial"/>
          <w:b/>
          <w:szCs w:val="24"/>
        </w:rPr>
        <w:fldChar w:fldCharType="begin">
          <w:ffData>
            <w:name w:val="Wybór2"/>
            <w:enabled/>
            <w:calcOnExit w:val="0"/>
            <w:checkBox>
              <w:sizeAuto/>
              <w:default w:val="0"/>
            </w:checkBox>
          </w:ffData>
        </w:fldChar>
      </w:r>
      <w:r w:rsidR="000D4E0D" w:rsidRPr="00EE1593">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EE1593">
        <w:rPr>
          <w:rFonts w:ascii="Arial" w:hAnsi="Arial" w:cs="Arial"/>
          <w:szCs w:val="24"/>
        </w:rPr>
        <w:fldChar w:fldCharType="end"/>
      </w:r>
      <w:r w:rsidR="000D4E0D" w:rsidRPr="00EE1593">
        <w:rPr>
          <w:rFonts w:ascii="Arial" w:hAnsi="Arial" w:cs="Arial"/>
          <w:szCs w:val="24"/>
        </w:rPr>
        <w:tab/>
        <w:t>sam</w:t>
      </w:r>
    </w:p>
    <w:p w:rsidR="000D4E0D" w:rsidRPr="00EE1593" w:rsidRDefault="00950809" w:rsidP="000D4E0D">
      <w:pPr>
        <w:pStyle w:val="Tekstpodstawowywcity0"/>
        <w:tabs>
          <w:tab w:val="left" w:pos="1560"/>
        </w:tabs>
        <w:spacing w:line="360" w:lineRule="auto"/>
        <w:ind w:left="1080"/>
        <w:rPr>
          <w:rFonts w:ascii="Arial" w:hAnsi="Arial" w:cs="Arial"/>
          <w:szCs w:val="24"/>
        </w:rPr>
      </w:pPr>
      <w:r w:rsidRPr="00EE1593">
        <w:rPr>
          <w:rFonts w:ascii="Arial" w:hAnsi="Arial" w:cs="Arial"/>
          <w:szCs w:val="24"/>
        </w:rPr>
        <w:fldChar w:fldCharType="begin">
          <w:ffData>
            <w:name w:val="Wybór2"/>
            <w:enabled/>
            <w:calcOnExit w:val="0"/>
            <w:checkBox>
              <w:sizeAuto/>
              <w:default w:val="0"/>
            </w:checkBox>
          </w:ffData>
        </w:fldChar>
      </w:r>
      <w:r w:rsidR="000D4E0D" w:rsidRPr="00EE1593">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EE1593">
        <w:rPr>
          <w:rFonts w:ascii="Arial" w:hAnsi="Arial" w:cs="Arial"/>
          <w:szCs w:val="24"/>
        </w:rPr>
        <w:fldChar w:fldCharType="end"/>
      </w:r>
      <w:r w:rsidR="000D4E0D" w:rsidRPr="00EE1593">
        <w:rPr>
          <w:rFonts w:ascii="Arial" w:hAnsi="Arial" w:cs="Arial"/>
          <w:szCs w:val="24"/>
        </w:rPr>
        <w:tab/>
        <w:t>z udziałem podwykonawców</w:t>
      </w:r>
    </w:p>
    <w:p w:rsidR="00673E93" w:rsidRPr="00EE1593" w:rsidRDefault="00673E93" w:rsidP="00005B59">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4137"/>
        <w:gridCol w:w="4135"/>
      </w:tblGrid>
      <w:tr w:rsidR="00673E93" w:rsidRPr="00EE1593" w:rsidTr="00C57C0A">
        <w:tc>
          <w:tcPr>
            <w:tcW w:w="369" w:type="pct"/>
            <w:shd w:val="clear" w:color="auto" w:fill="D9D9D9"/>
            <w:vAlign w:val="center"/>
          </w:tcPr>
          <w:p w:rsidR="00673E93" w:rsidRPr="00EE1593" w:rsidRDefault="00673E93" w:rsidP="00673E93">
            <w:pPr>
              <w:pStyle w:val="Tekstpodstawowywcity0"/>
              <w:spacing w:line="360" w:lineRule="auto"/>
              <w:jc w:val="center"/>
              <w:rPr>
                <w:rFonts w:ascii="Arial" w:hAnsi="Arial" w:cs="Arial"/>
                <w:b/>
                <w:sz w:val="22"/>
                <w:szCs w:val="24"/>
              </w:rPr>
            </w:pPr>
            <w:r w:rsidRPr="00EE1593">
              <w:rPr>
                <w:rFonts w:ascii="Arial" w:hAnsi="Arial" w:cs="Arial"/>
                <w:b/>
                <w:sz w:val="22"/>
                <w:szCs w:val="24"/>
              </w:rPr>
              <w:lastRenderedPageBreak/>
              <w:t>L.p.</w:t>
            </w:r>
          </w:p>
        </w:tc>
        <w:tc>
          <w:tcPr>
            <w:tcW w:w="2316" w:type="pct"/>
            <w:shd w:val="clear" w:color="auto" w:fill="D9D9D9"/>
            <w:vAlign w:val="center"/>
          </w:tcPr>
          <w:p w:rsidR="00673E93" w:rsidRPr="00EE1593" w:rsidRDefault="00673E93" w:rsidP="00673E93">
            <w:pPr>
              <w:pStyle w:val="Tekstpodstawowywcity0"/>
              <w:spacing w:line="360" w:lineRule="auto"/>
              <w:jc w:val="center"/>
              <w:rPr>
                <w:rFonts w:ascii="Arial" w:hAnsi="Arial" w:cs="Arial"/>
                <w:b/>
                <w:sz w:val="22"/>
                <w:szCs w:val="24"/>
              </w:rPr>
            </w:pPr>
            <w:r w:rsidRPr="00EE1593">
              <w:rPr>
                <w:rFonts w:ascii="Arial" w:hAnsi="Arial" w:cs="Arial"/>
                <w:b/>
                <w:sz w:val="22"/>
                <w:szCs w:val="24"/>
              </w:rPr>
              <w:t>Nazwa części zamówienia</w:t>
            </w:r>
          </w:p>
        </w:tc>
        <w:tc>
          <w:tcPr>
            <w:tcW w:w="2315" w:type="pct"/>
            <w:shd w:val="clear" w:color="auto" w:fill="D9D9D9"/>
            <w:vAlign w:val="center"/>
          </w:tcPr>
          <w:p w:rsidR="00673E93" w:rsidRPr="00EE1593" w:rsidRDefault="00673E93" w:rsidP="00673E93">
            <w:pPr>
              <w:pStyle w:val="Tekstpodstawowywcity0"/>
              <w:spacing w:line="360" w:lineRule="auto"/>
              <w:jc w:val="center"/>
              <w:rPr>
                <w:rFonts w:ascii="Arial" w:hAnsi="Arial" w:cs="Arial"/>
                <w:b/>
                <w:sz w:val="22"/>
                <w:szCs w:val="24"/>
              </w:rPr>
            </w:pPr>
            <w:r w:rsidRPr="00EE1593">
              <w:rPr>
                <w:rFonts w:ascii="Arial" w:hAnsi="Arial" w:cs="Arial"/>
                <w:b/>
                <w:sz w:val="22"/>
                <w:szCs w:val="24"/>
              </w:rPr>
              <w:t>Nazwa podwykonawcy</w:t>
            </w:r>
          </w:p>
        </w:tc>
      </w:tr>
      <w:tr w:rsidR="00673E93" w:rsidRPr="00EE1593" w:rsidTr="00953F8F">
        <w:trPr>
          <w:trHeight w:val="279"/>
        </w:trPr>
        <w:tc>
          <w:tcPr>
            <w:tcW w:w="369" w:type="pct"/>
            <w:vAlign w:val="center"/>
          </w:tcPr>
          <w:p w:rsidR="00673E93" w:rsidRPr="00EE1593" w:rsidRDefault="00673E93" w:rsidP="00673E93">
            <w:pPr>
              <w:pStyle w:val="Tekstpodstawowywcity0"/>
              <w:spacing w:line="360" w:lineRule="auto"/>
              <w:rPr>
                <w:rFonts w:ascii="Arial" w:hAnsi="Arial" w:cs="Arial"/>
                <w:sz w:val="22"/>
                <w:szCs w:val="24"/>
              </w:rPr>
            </w:pPr>
          </w:p>
        </w:tc>
        <w:tc>
          <w:tcPr>
            <w:tcW w:w="2316" w:type="pct"/>
            <w:vAlign w:val="center"/>
          </w:tcPr>
          <w:p w:rsidR="00673E93" w:rsidRPr="00EE1593" w:rsidRDefault="00673E93" w:rsidP="00673E93">
            <w:pPr>
              <w:pStyle w:val="Tekstpodstawowywcity0"/>
              <w:spacing w:line="360" w:lineRule="auto"/>
              <w:rPr>
                <w:rFonts w:ascii="Arial" w:hAnsi="Arial" w:cs="Arial"/>
                <w:sz w:val="22"/>
                <w:szCs w:val="24"/>
              </w:rPr>
            </w:pPr>
          </w:p>
        </w:tc>
        <w:tc>
          <w:tcPr>
            <w:tcW w:w="2315" w:type="pct"/>
            <w:vAlign w:val="center"/>
          </w:tcPr>
          <w:p w:rsidR="00673E93" w:rsidRPr="00EE1593" w:rsidRDefault="00673E93" w:rsidP="00673E93">
            <w:pPr>
              <w:pStyle w:val="Tekstpodstawowywcity0"/>
              <w:spacing w:line="360" w:lineRule="auto"/>
              <w:rPr>
                <w:rFonts w:ascii="Arial" w:hAnsi="Arial" w:cs="Arial"/>
                <w:sz w:val="22"/>
                <w:szCs w:val="24"/>
              </w:rPr>
            </w:pPr>
          </w:p>
        </w:tc>
      </w:tr>
      <w:tr w:rsidR="00673E93" w:rsidRPr="00EE1593" w:rsidTr="00953F8F">
        <w:trPr>
          <w:trHeight w:val="326"/>
        </w:trPr>
        <w:tc>
          <w:tcPr>
            <w:tcW w:w="369" w:type="pct"/>
            <w:vAlign w:val="center"/>
          </w:tcPr>
          <w:p w:rsidR="00673E93" w:rsidRPr="00EE1593" w:rsidRDefault="00673E93" w:rsidP="00673E93">
            <w:pPr>
              <w:pStyle w:val="Tekstpodstawowywcity0"/>
              <w:spacing w:line="360" w:lineRule="auto"/>
              <w:rPr>
                <w:rFonts w:ascii="Arial" w:hAnsi="Arial" w:cs="Arial"/>
                <w:sz w:val="22"/>
                <w:szCs w:val="24"/>
              </w:rPr>
            </w:pPr>
          </w:p>
        </w:tc>
        <w:tc>
          <w:tcPr>
            <w:tcW w:w="2316" w:type="pct"/>
            <w:vAlign w:val="center"/>
          </w:tcPr>
          <w:p w:rsidR="00673E93" w:rsidRPr="00EE1593" w:rsidRDefault="00673E93" w:rsidP="00673E93">
            <w:pPr>
              <w:pStyle w:val="Tekstpodstawowywcity0"/>
              <w:spacing w:line="360" w:lineRule="auto"/>
              <w:rPr>
                <w:rFonts w:ascii="Arial" w:hAnsi="Arial" w:cs="Arial"/>
                <w:sz w:val="22"/>
                <w:szCs w:val="24"/>
              </w:rPr>
            </w:pPr>
          </w:p>
        </w:tc>
        <w:tc>
          <w:tcPr>
            <w:tcW w:w="2315" w:type="pct"/>
            <w:vAlign w:val="center"/>
          </w:tcPr>
          <w:p w:rsidR="00673E93" w:rsidRPr="00EE1593" w:rsidRDefault="00673E93" w:rsidP="00673E93">
            <w:pPr>
              <w:pStyle w:val="Tekstpodstawowywcity0"/>
              <w:spacing w:line="360" w:lineRule="auto"/>
              <w:rPr>
                <w:rFonts w:ascii="Arial" w:hAnsi="Arial" w:cs="Arial"/>
                <w:sz w:val="22"/>
                <w:szCs w:val="24"/>
              </w:rPr>
            </w:pPr>
          </w:p>
        </w:tc>
      </w:tr>
    </w:tbl>
    <w:p w:rsidR="00C57C0A" w:rsidRPr="00EE1593" w:rsidRDefault="00C57C0A" w:rsidP="0065725F">
      <w:pPr>
        <w:pStyle w:val="Akapitzlist"/>
        <w:widowControl w:val="0"/>
        <w:tabs>
          <w:tab w:val="left" w:pos="7025"/>
          <w:tab w:val="left" w:leader="dot" w:pos="7992"/>
        </w:tabs>
        <w:spacing w:after="0" w:line="360" w:lineRule="auto"/>
        <w:ind w:left="0"/>
        <w:jc w:val="both"/>
        <w:rPr>
          <w:i/>
        </w:rPr>
      </w:pPr>
      <w:r w:rsidRPr="00EE1593">
        <w:rPr>
          <w:rFonts w:ascii="Arial" w:hAnsi="Arial" w:cs="Arial"/>
          <w:i/>
          <w:sz w:val="24"/>
          <w:szCs w:val="24"/>
        </w:rPr>
        <w:t>(w przypadku nie wskazania udziału podwykonawców Zamawiający przyjmie, że całe zamówienie zostanie wykonane przez Wykonawcę, bez udziału Podwykonawcy)</w:t>
      </w:r>
    </w:p>
    <w:p w:rsidR="00034039" w:rsidRPr="00EE1593" w:rsidRDefault="00034039" w:rsidP="00034039">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polegam na zasobach innych podmiotów w celu wykazania spełniania warunków udziału w postępowaniu (zaznaczyć właściwe X):</w:t>
      </w:r>
    </w:p>
    <w:p w:rsidR="00034039" w:rsidRPr="00EE1593" w:rsidRDefault="00950809" w:rsidP="00034039">
      <w:pPr>
        <w:pStyle w:val="Tekstpodstawowywcity0"/>
        <w:tabs>
          <w:tab w:val="left" w:pos="1560"/>
        </w:tabs>
        <w:spacing w:line="360" w:lineRule="auto"/>
        <w:ind w:left="1080"/>
        <w:rPr>
          <w:rFonts w:ascii="Arial" w:hAnsi="Arial" w:cs="Arial"/>
          <w:szCs w:val="24"/>
        </w:rPr>
      </w:pPr>
      <w:r w:rsidRPr="00950809">
        <w:rPr>
          <w:rFonts w:ascii="Arial" w:hAnsi="Arial" w:cs="Arial"/>
          <w:b/>
          <w:szCs w:val="24"/>
        </w:rPr>
        <w:fldChar w:fldCharType="begin">
          <w:ffData>
            <w:name w:val="Wybór2"/>
            <w:enabled/>
            <w:calcOnExit w:val="0"/>
            <w:checkBox>
              <w:sizeAuto/>
              <w:default w:val="0"/>
            </w:checkBox>
          </w:ffData>
        </w:fldChar>
      </w:r>
      <w:r w:rsidR="00034039" w:rsidRPr="00EE1593">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EE1593">
        <w:rPr>
          <w:rFonts w:ascii="Arial" w:hAnsi="Arial" w:cs="Arial"/>
          <w:szCs w:val="24"/>
        </w:rPr>
        <w:fldChar w:fldCharType="end"/>
      </w:r>
      <w:r w:rsidR="00034039" w:rsidRPr="00EE1593">
        <w:rPr>
          <w:rFonts w:ascii="Arial" w:hAnsi="Arial" w:cs="Arial"/>
          <w:szCs w:val="24"/>
        </w:rPr>
        <w:tab/>
        <w:t>tak</w:t>
      </w:r>
    </w:p>
    <w:p w:rsidR="00034039" w:rsidRPr="00EE1593" w:rsidRDefault="00950809" w:rsidP="00034039">
      <w:pPr>
        <w:pStyle w:val="Tekstpodstawowywcity0"/>
        <w:tabs>
          <w:tab w:val="left" w:pos="1560"/>
        </w:tabs>
        <w:spacing w:line="360" w:lineRule="auto"/>
        <w:ind w:left="1080"/>
        <w:rPr>
          <w:rFonts w:ascii="Arial" w:hAnsi="Arial" w:cs="Arial"/>
          <w:szCs w:val="24"/>
        </w:rPr>
      </w:pPr>
      <w:r w:rsidRPr="00EE1593">
        <w:rPr>
          <w:rFonts w:ascii="Arial" w:hAnsi="Arial" w:cs="Arial"/>
          <w:szCs w:val="24"/>
        </w:rPr>
        <w:fldChar w:fldCharType="begin">
          <w:ffData>
            <w:name w:val="Wybór2"/>
            <w:enabled/>
            <w:calcOnExit w:val="0"/>
            <w:checkBox>
              <w:sizeAuto/>
              <w:default w:val="0"/>
            </w:checkBox>
          </w:ffData>
        </w:fldChar>
      </w:r>
      <w:r w:rsidR="00034039" w:rsidRPr="00EE1593">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EE1593">
        <w:rPr>
          <w:rFonts w:ascii="Arial" w:hAnsi="Arial" w:cs="Arial"/>
          <w:szCs w:val="24"/>
        </w:rPr>
        <w:fldChar w:fldCharType="end"/>
      </w:r>
      <w:r w:rsidR="00034039" w:rsidRPr="00EE1593">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5"/>
        <w:gridCol w:w="5112"/>
      </w:tblGrid>
      <w:tr w:rsidR="00034039" w:rsidRPr="00EE1593" w:rsidTr="008E35E9">
        <w:tc>
          <w:tcPr>
            <w:tcW w:w="2236" w:type="pct"/>
            <w:shd w:val="clear" w:color="auto" w:fill="D9D9D9" w:themeFill="background1" w:themeFillShade="D9"/>
            <w:vAlign w:val="center"/>
          </w:tcPr>
          <w:p w:rsidR="00034039" w:rsidRPr="00EE1593" w:rsidRDefault="00034039" w:rsidP="00FF7158">
            <w:pPr>
              <w:pStyle w:val="Tekstpodstawowywcity0"/>
              <w:jc w:val="center"/>
              <w:rPr>
                <w:rFonts w:ascii="Arial" w:hAnsi="Arial" w:cs="Arial"/>
                <w:b/>
                <w:sz w:val="22"/>
                <w:szCs w:val="24"/>
              </w:rPr>
            </w:pPr>
            <w:r w:rsidRPr="00EE1593">
              <w:rPr>
                <w:rFonts w:ascii="Arial" w:hAnsi="Arial" w:cs="Arial"/>
                <w:b/>
                <w:sz w:val="22"/>
                <w:szCs w:val="24"/>
              </w:rPr>
              <w:t>Nazwa i adres podmiotu udostępniającego zasób Wykonawcy</w:t>
            </w:r>
          </w:p>
        </w:tc>
        <w:tc>
          <w:tcPr>
            <w:tcW w:w="2764" w:type="pct"/>
            <w:shd w:val="clear" w:color="auto" w:fill="D9D9D9" w:themeFill="background1" w:themeFillShade="D9"/>
            <w:vAlign w:val="center"/>
          </w:tcPr>
          <w:p w:rsidR="00034039" w:rsidRPr="00EE1593" w:rsidRDefault="00034039" w:rsidP="00FF7158">
            <w:pPr>
              <w:pStyle w:val="Tekstpodstawowywcity0"/>
              <w:jc w:val="center"/>
              <w:rPr>
                <w:rFonts w:ascii="Arial" w:hAnsi="Arial" w:cs="Arial"/>
                <w:b/>
                <w:sz w:val="22"/>
                <w:szCs w:val="24"/>
              </w:rPr>
            </w:pPr>
            <w:r w:rsidRPr="00EE1593">
              <w:rPr>
                <w:rFonts w:ascii="Arial" w:hAnsi="Arial" w:cs="Arial"/>
                <w:b/>
                <w:sz w:val="22"/>
                <w:szCs w:val="24"/>
              </w:rPr>
              <w:t>Zdolności techniczne lub zawodowe lub sytuacja finansowa lub ekonomiczna udostępniana Wykonawcy przez podmiot udostępniający zasoby</w:t>
            </w:r>
          </w:p>
        </w:tc>
      </w:tr>
      <w:tr w:rsidR="00034039" w:rsidRPr="00EE1593" w:rsidTr="00FF7158">
        <w:trPr>
          <w:trHeight w:val="567"/>
        </w:trPr>
        <w:tc>
          <w:tcPr>
            <w:tcW w:w="2236" w:type="pct"/>
            <w:vAlign w:val="center"/>
          </w:tcPr>
          <w:p w:rsidR="00034039" w:rsidRPr="00EE1593" w:rsidRDefault="00034039" w:rsidP="00FF7158">
            <w:pPr>
              <w:pStyle w:val="Tekstpodstawowywcity0"/>
              <w:spacing w:line="360" w:lineRule="auto"/>
              <w:rPr>
                <w:rFonts w:ascii="Arial" w:hAnsi="Arial" w:cs="Arial"/>
                <w:sz w:val="22"/>
                <w:szCs w:val="24"/>
              </w:rPr>
            </w:pPr>
          </w:p>
        </w:tc>
        <w:tc>
          <w:tcPr>
            <w:tcW w:w="2764" w:type="pct"/>
            <w:vAlign w:val="center"/>
          </w:tcPr>
          <w:p w:rsidR="00034039" w:rsidRPr="00EE1593" w:rsidRDefault="00034039" w:rsidP="00FF7158">
            <w:pPr>
              <w:pStyle w:val="Tekstpodstawowywcity0"/>
              <w:spacing w:line="360" w:lineRule="auto"/>
              <w:rPr>
                <w:rFonts w:ascii="Arial" w:hAnsi="Arial" w:cs="Arial"/>
                <w:sz w:val="22"/>
                <w:szCs w:val="24"/>
              </w:rPr>
            </w:pPr>
          </w:p>
        </w:tc>
      </w:tr>
      <w:tr w:rsidR="00034039" w:rsidRPr="00EE1593" w:rsidTr="00FF7158">
        <w:trPr>
          <w:trHeight w:val="567"/>
        </w:trPr>
        <w:tc>
          <w:tcPr>
            <w:tcW w:w="2236" w:type="pct"/>
            <w:vAlign w:val="center"/>
          </w:tcPr>
          <w:p w:rsidR="00034039" w:rsidRPr="00EE1593" w:rsidRDefault="00034039" w:rsidP="00FF7158">
            <w:pPr>
              <w:pStyle w:val="Tekstpodstawowywcity0"/>
              <w:spacing w:line="360" w:lineRule="auto"/>
              <w:rPr>
                <w:rFonts w:ascii="Arial" w:hAnsi="Arial" w:cs="Arial"/>
                <w:sz w:val="22"/>
                <w:szCs w:val="24"/>
              </w:rPr>
            </w:pPr>
          </w:p>
        </w:tc>
        <w:tc>
          <w:tcPr>
            <w:tcW w:w="2764" w:type="pct"/>
            <w:vAlign w:val="center"/>
          </w:tcPr>
          <w:p w:rsidR="00034039" w:rsidRPr="00EE1593" w:rsidRDefault="00034039" w:rsidP="00FF7158">
            <w:pPr>
              <w:pStyle w:val="Tekstpodstawowywcity0"/>
              <w:spacing w:line="360" w:lineRule="auto"/>
              <w:rPr>
                <w:rFonts w:ascii="Arial" w:hAnsi="Arial" w:cs="Arial"/>
                <w:sz w:val="22"/>
                <w:szCs w:val="24"/>
              </w:rPr>
            </w:pPr>
          </w:p>
        </w:tc>
      </w:tr>
    </w:tbl>
    <w:p w:rsidR="00034039" w:rsidRPr="00EE1593"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EE1593">
        <w:rPr>
          <w:rFonts w:ascii="Arial" w:hAnsi="Arial" w:cs="Arial"/>
          <w:i/>
          <w:sz w:val="24"/>
          <w:szCs w:val="24"/>
        </w:rPr>
        <w:t>(</w:t>
      </w:r>
      <w:r w:rsidRPr="00EE1593">
        <w:rPr>
          <w:rFonts w:ascii="Arial" w:hAnsi="Arial" w:cs="Arial"/>
          <w:i/>
          <w:iCs/>
          <w:sz w:val="24"/>
          <w:szCs w:val="24"/>
        </w:rPr>
        <w:t xml:space="preserve">w przypadku nie wskazania podmiotu udostępniającego zasób Wykonawcy, Wykonawca samodzielnie będzie wykazywał spełnianie warunków udziału </w:t>
      </w:r>
      <w:r w:rsidRPr="00EE1593">
        <w:rPr>
          <w:rFonts w:ascii="Arial" w:hAnsi="Arial" w:cs="Arial"/>
          <w:i/>
          <w:iCs/>
          <w:sz w:val="24"/>
          <w:szCs w:val="24"/>
        </w:rPr>
        <w:br/>
        <w:t>w postępowaniu oraz nie będzie polegał na zasobach podmiotów</w:t>
      </w:r>
      <w:r w:rsidRPr="00EE1593">
        <w:rPr>
          <w:rFonts w:ascii="Arial" w:hAnsi="Arial" w:cs="Arial"/>
          <w:i/>
          <w:iCs/>
          <w:sz w:val="24"/>
          <w:szCs w:val="24"/>
        </w:rPr>
        <w:br/>
        <w:t>je udostępniających).</w:t>
      </w:r>
    </w:p>
    <w:p w:rsidR="0042265D" w:rsidRPr="00EE1593" w:rsidRDefault="0042265D" w:rsidP="00034039">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zapozna</w:t>
      </w:r>
      <w:r w:rsidR="009879BC" w:rsidRPr="00EE1593">
        <w:rPr>
          <w:rStyle w:val="Teksttreci20"/>
          <w:rFonts w:ascii="Arial" w:hAnsi="Arial" w:cs="Arial"/>
          <w:color w:val="auto"/>
          <w:sz w:val="24"/>
          <w:szCs w:val="24"/>
        </w:rPr>
        <w:t>łem</w:t>
      </w:r>
      <w:r w:rsidRPr="00EE1593">
        <w:rPr>
          <w:rStyle w:val="Teksttreci20"/>
          <w:rFonts w:ascii="Arial" w:hAnsi="Arial" w:cs="Arial"/>
          <w:color w:val="auto"/>
          <w:sz w:val="24"/>
          <w:szCs w:val="24"/>
        </w:rPr>
        <w:t xml:space="preserve"> się z </w:t>
      </w:r>
      <w:r w:rsidR="00034039" w:rsidRPr="00EE1593">
        <w:rPr>
          <w:rStyle w:val="Teksttreci20"/>
          <w:rFonts w:ascii="Arial" w:hAnsi="Arial" w:cs="Arial"/>
          <w:color w:val="auto"/>
          <w:sz w:val="24"/>
          <w:szCs w:val="24"/>
        </w:rPr>
        <w:t>p</w:t>
      </w:r>
      <w:r w:rsidRPr="00EE1593">
        <w:rPr>
          <w:rStyle w:val="Teksttreci20"/>
          <w:rFonts w:ascii="Arial" w:hAnsi="Arial" w:cs="Arial"/>
          <w:color w:val="auto"/>
          <w:sz w:val="24"/>
          <w:szCs w:val="24"/>
        </w:rPr>
        <w:t xml:space="preserve">rojektowanymi </w:t>
      </w:r>
      <w:r w:rsidR="00034039" w:rsidRPr="00EE1593">
        <w:rPr>
          <w:rStyle w:val="Teksttreci20"/>
          <w:rFonts w:ascii="Arial" w:hAnsi="Arial" w:cs="Arial"/>
          <w:color w:val="auto"/>
          <w:sz w:val="24"/>
          <w:szCs w:val="24"/>
        </w:rPr>
        <w:t>p</w:t>
      </w:r>
      <w:r w:rsidRPr="00EE1593">
        <w:rPr>
          <w:rStyle w:val="Teksttreci20"/>
          <w:rFonts w:ascii="Arial" w:hAnsi="Arial" w:cs="Arial"/>
          <w:color w:val="auto"/>
          <w:sz w:val="24"/>
          <w:szCs w:val="24"/>
        </w:rPr>
        <w:t xml:space="preserve">ostanowieniami </w:t>
      </w:r>
      <w:r w:rsidR="00034039" w:rsidRPr="00EE1593">
        <w:rPr>
          <w:rStyle w:val="Teksttreci20"/>
          <w:rFonts w:ascii="Arial" w:hAnsi="Arial" w:cs="Arial"/>
          <w:color w:val="auto"/>
          <w:sz w:val="24"/>
          <w:szCs w:val="24"/>
        </w:rPr>
        <w:t>u</w:t>
      </w:r>
      <w:r w:rsidRPr="00EE1593">
        <w:rPr>
          <w:rStyle w:val="Teksttreci20"/>
          <w:rFonts w:ascii="Arial" w:hAnsi="Arial" w:cs="Arial"/>
          <w:color w:val="auto"/>
          <w:sz w:val="24"/>
          <w:szCs w:val="24"/>
        </w:rPr>
        <w:t xml:space="preserve">mowy określonymi </w:t>
      </w:r>
      <w:r w:rsidR="00034039" w:rsidRPr="00EE1593">
        <w:rPr>
          <w:rStyle w:val="Teksttreci20"/>
          <w:rFonts w:ascii="Arial" w:hAnsi="Arial" w:cs="Arial"/>
          <w:color w:val="auto"/>
          <w:sz w:val="24"/>
          <w:szCs w:val="24"/>
        </w:rPr>
        <w:br/>
      </w:r>
      <w:r w:rsidRPr="00EE1593">
        <w:rPr>
          <w:rStyle w:val="Teksttreci20"/>
          <w:rFonts w:ascii="Arial" w:hAnsi="Arial" w:cs="Arial"/>
          <w:color w:val="auto"/>
          <w:sz w:val="24"/>
          <w:szCs w:val="24"/>
        </w:rPr>
        <w:t xml:space="preserve">w </w:t>
      </w:r>
      <w:r w:rsidR="000D4E0D" w:rsidRPr="00EE1593">
        <w:rPr>
          <w:rStyle w:val="Teksttreci20"/>
          <w:rFonts w:ascii="Arial" w:hAnsi="Arial" w:cs="Arial"/>
          <w:color w:val="auto"/>
          <w:sz w:val="24"/>
          <w:szCs w:val="24"/>
        </w:rPr>
        <w:t>z</w:t>
      </w:r>
      <w:r w:rsidRPr="00EE1593">
        <w:rPr>
          <w:rStyle w:val="Teksttreci20"/>
          <w:rFonts w:ascii="Arial" w:hAnsi="Arial" w:cs="Arial"/>
          <w:color w:val="auto"/>
          <w:sz w:val="24"/>
          <w:szCs w:val="24"/>
        </w:rPr>
        <w:t xml:space="preserve">ałączniku nr </w:t>
      </w:r>
      <w:r w:rsidR="005408D2" w:rsidRPr="00EE1593">
        <w:rPr>
          <w:rStyle w:val="Teksttreci20"/>
          <w:rFonts w:ascii="Arial" w:hAnsi="Arial" w:cs="Arial"/>
          <w:color w:val="auto"/>
          <w:sz w:val="24"/>
          <w:szCs w:val="24"/>
        </w:rPr>
        <w:t>5</w:t>
      </w:r>
      <w:r w:rsidR="001357B8" w:rsidRPr="00EE1593">
        <w:rPr>
          <w:rStyle w:val="Teksttreci20"/>
          <w:rFonts w:ascii="Arial" w:hAnsi="Arial" w:cs="Arial"/>
          <w:color w:val="auto"/>
          <w:sz w:val="24"/>
          <w:szCs w:val="24"/>
        </w:rPr>
        <w:t xml:space="preserve"> </w:t>
      </w:r>
      <w:r w:rsidRPr="00EE1593">
        <w:rPr>
          <w:rStyle w:val="Teksttreci20"/>
          <w:rFonts w:ascii="Arial" w:hAnsi="Arial" w:cs="Arial"/>
          <w:color w:val="auto"/>
          <w:sz w:val="24"/>
          <w:szCs w:val="24"/>
        </w:rPr>
        <w:t>do S</w:t>
      </w:r>
      <w:r w:rsidR="000D4E0D" w:rsidRPr="00EE1593">
        <w:rPr>
          <w:rStyle w:val="Teksttreci20"/>
          <w:rFonts w:ascii="Arial" w:hAnsi="Arial" w:cs="Arial"/>
          <w:color w:val="auto"/>
          <w:sz w:val="24"/>
          <w:szCs w:val="24"/>
        </w:rPr>
        <w:t>WZ,</w:t>
      </w:r>
    </w:p>
    <w:p w:rsidR="000D4E0D" w:rsidRPr="00EE1593" w:rsidRDefault="000D4E0D" w:rsidP="0055134B">
      <w:pPr>
        <w:pStyle w:val="Akapitzlist"/>
        <w:widowControl w:val="0"/>
        <w:numPr>
          <w:ilvl w:val="0"/>
          <w:numId w:val="32"/>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EE1593">
        <w:rPr>
          <w:rStyle w:val="Teksttreci20"/>
          <w:rFonts w:ascii="Arial" w:hAnsi="Arial" w:cs="Arial"/>
          <w:color w:val="auto"/>
          <w:sz w:val="24"/>
          <w:szCs w:val="24"/>
        </w:rPr>
        <w:t>akceptuj</w:t>
      </w:r>
      <w:r w:rsidR="00897AED" w:rsidRPr="00EE1593">
        <w:rPr>
          <w:rStyle w:val="Teksttreci20"/>
          <w:rFonts w:ascii="Arial" w:hAnsi="Arial" w:cs="Arial"/>
          <w:color w:val="auto"/>
          <w:sz w:val="24"/>
          <w:szCs w:val="24"/>
        </w:rPr>
        <w:t>ę</w:t>
      </w:r>
      <w:r w:rsidRPr="00EE1593">
        <w:rPr>
          <w:rStyle w:val="Teksttreci20"/>
          <w:rFonts w:ascii="Arial" w:hAnsi="Arial" w:cs="Arial"/>
          <w:color w:val="auto"/>
          <w:sz w:val="24"/>
          <w:szCs w:val="24"/>
        </w:rPr>
        <w:t xml:space="preserve"> warunki płatności określone przez Zamawiającego</w:t>
      </w:r>
      <w:r w:rsidR="00953F8F" w:rsidRPr="00EE1593">
        <w:rPr>
          <w:rStyle w:val="Teksttreci20"/>
          <w:rFonts w:ascii="Arial" w:hAnsi="Arial" w:cs="Arial"/>
          <w:color w:val="auto"/>
          <w:sz w:val="24"/>
          <w:szCs w:val="24"/>
        </w:rPr>
        <w:t>.</w:t>
      </w:r>
    </w:p>
    <w:p w:rsidR="00673E93" w:rsidRPr="00EE1593" w:rsidRDefault="00673E93" w:rsidP="0055134B">
      <w:pPr>
        <w:pStyle w:val="Akapitzlist"/>
        <w:widowControl w:val="0"/>
        <w:numPr>
          <w:ilvl w:val="0"/>
          <w:numId w:val="31"/>
        </w:numPr>
        <w:tabs>
          <w:tab w:val="left" w:pos="7025"/>
          <w:tab w:val="left" w:leader="dot" w:pos="7992"/>
        </w:tabs>
        <w:spacing w:after="0" w:line="360" w:lineRule="auto"/>
        <w:jc w:val="both"/>
        <w:rPr>
          <w:rFonts w:ascii="Arial" w:eastAsia="Calibri" w:hAnsi="Arial" w:cs="Arial"/>
          <w:sz w:val="24"/>
          <w:szCs w:val="24"/>
          <w:lang w:eastAsia="pl-PL" w:bidi="pl-PL"/>
        </w:rPr>
      </w:pPr>
      <w:r w:rsidRPr="00EE1593">
        <w:rPr>
          <w:rFonts w:ascii="Arial" w:hAnsi="Arial" w:cs="Arial"/>
          <w:sz w:val="24"/>
          <w:szCs w:val="24"/>
        </w:rPr>
        <w:t>Potwierdzam, iż nie uczestnicz</w:t>
      </w:r>
      <w:r w:rsidR="00897AED" w:rsidRPr="00EE1593">
        <w:rPr>
          <w:rFonts w:ascii="Arial" w:hAnsi="Arial" w:cs="Arial"/>
          <w:sz w:val="24"/>
          <w:szCs w:val="24"/>
        </w:rPr>
        <w:t>ę</w:t>
      </w:r>
      <w:r w:rsidRPr="00EE1593">
        <w:rPr>
          <w:rFonts w:ascii="Arial" w:hAnsi="Arial" w:cs="Arial"/>
          <w:sz w:val="24"/>
          <w:szCs w:val="24"/>
        </w:rPr>
        <w:t xml:space="preserve"> w innej ofercie dotyczącej tego samego postępowania.</w:t>
      </w:r>
    </w:p>
    <w:p w:rsidR="00673E93" w:rsidRPr="00EE1593" w:rsidRDefault="00673E93" w:rsidP="00AF3379">
      <w:pPr>
        <w:pStyle w:val="Akapitzlist"/>
        <w:widowControl w:val="0"/>
        <w:numPr>
          <w:ilvl w:val="0"/>
          <w:numId w:val="31"/>
        </w:numPr>
        <w:tabs>
          <w:tab w:val="left" w:pos="7025"/>
          <w:tab w:val="left" w:leader="dot" w:pos="7992"/>
        </w:tabs>
        <w:spacing w:after="0" w:line="360" w:lineRule="auto"/>
        <w:jc w:val="both"/>
        <w:rPr>
          <w:rFonts w:ascii="Arial" w:eastAsia="Calibri" w:hAnsi="Arial" w:cs="Arial"/>
          <w:sz w:val="24"/>
          <w:szCs w:val="24"/>
          <w:lang w:eastAsia="pl-PL" w:bidi="pl-PL"/>
        </w:rPr>
      </w:pPr>
      <w:r w:rsidRPr="00EE1593">
        <w:rPr>
          <w:rFonts w:ascii="Arial" w:hAnsi="Arial" w:cs="Arial"/>
          <w:sz w:val="24"/>
          <w:szCs w:val="24"/>
        </w:rPr>
        <w:t xml:space="preserve">W przypadku wybrania </w:t>
      </w:r>
      <w:r w:rsidR="00897AED" w:rsidRPr="00EE1593">
        <w:rPr>
          <w:rFonts w:ascii="Arial" w:hAnsi="Arial" w:cs="Arial"/>
          <w:sz w:val="24"/>
          <w:szCs w:val="24"/>
        </w:rPr>
        <w:t>mojej</w:t>
      </w:r>
      <w:r w:rsidRPr="00EE1593">
        <w:rPr>
          <w:rFonts w:ascii="Arial" w:hAnsi="Arial" w:cs="Arial"/>
          <w:sz w:val="24"/>
          <w:szCs w:val="24"/>
        </w:rPr>
        <w:t xml:space="preserve"> oferty zobowiązuj</w:t>
      </w:r>
      <w:r w:rsidR="00897AED" w:rsidRPr="00EE1593">
        <w:rPr>
          <w:rFonts w:ascii="Arial" w:hAnsi="Arial" w:cs="Arial"/>
          <w:sz w:val="24"/>
          <w:szCs w:val="24"/>
        </w:rPr>
        <w:t>ę</w:t>
      </w:r>
      <w:r w:rsidRPr="00EE1593">
        <w:rPr>
          <w:rFonts w:ascii="Arial" w:hAnsi="Arial" w:cs="Arial"/>
          <w:sz w:val="24"/>
          <w:szCs w:val="24"/>
        </w:rPr>
        <w:t xml:space="preserve"> się do:</w:t>
      </w:r>
    </w:p>
    <w:p w:rsidR="00673E93" w:rsidRPr="00EE1593" w:rsidRDefault="00673E93" w:rsidP="00AF3379">
      <w:pPr>
        <w:pStyle w:val="Tekstpodstawowywcity0"/>
        <w:numPr>
          <w:ilvl w:val="0"/>
          <w:numId w:val="33"/>
        </w:numPr>
        <w:tabs>
          <w:tab w:val="left" w:pos="993"/>
        </w:tabs>
        <w:spacing w:line="360" w:lineRule="auto"/>
        <w:ind w:left="851" w:hanging="425"/>
        <w:rPr>
          <w:rFonts w:ascii="Arial" w:hAnsi="Arial" w:cs="Arial"/>
          <w:szCs w:val="24"/>
        </w:rPr>
      </w:pPr>
      <w:r w:rsidRPr="00EE1593">
        <w:rPr>
          <w:rFonts w:ascii="Arial" w:hAnsi="Arial" w:cs="Arial"/>
          <w:szCs w:val="24"/>
        </w:rPr>
        <w:t>podpisania umowy na warunkach zawartych w SWZ, w miejscu i terminie wskazanym przez Zamawiającego,</w:t>
      </w:r>
    </w:p>
    <w:p w:rsidR="00673E93" w:rsidRPr="00EE1593" w:rsidRDefault="00673E93" w:rsidP="00AF3379">
      <w:pPr>
        <w:pStyle w:val="Tekstpodstawowywcity0"/>
        <w:numPr>
          <w:ilvl w:val="0"/>
          <w:numId w:val="33"/>
        </w:numPr>
        <w:tabs>
          <w:tab w:val="left" w:pos="993"/>
        </w:tabs>
        <w:spacing w:line="360" w:lineRule="auto"/>
        <w:ind w:left="851" w:hanging="425"/>
        <w:rPr>
          <w:rFonts w:ascii="Arial" w:hAnsi="Arial" w:cs="Arial"/>
          <w:szCs w:val="24"/>
        </w:rPr>
      </w:pPr>
      <w:r w:rsidRPr="00EE1593">
        <w:rPr>
          <w:rFonts w:ascii="Arial" w:hAnsi="Arial" w:cs="Arial"/>
          <w:szCs w:val="24"/>
        </w:rPr>
        <w:t xml:space="preserve">wyznaczenia kierownika </w:t>
      </w:r>
      <w:r w:rsidR="0054534E" w:rsidRPr="00EE1593">
        <w:rPr>
          <w:rFonts w:ascii="Arial" w:hAnsi="Arial" w:cs="Arial"/>
          <w:szCs w:val="24"/>
        </w:rPr>
        <w:t>robót</w:t>
      </w:r>
      <w:r w:rsidRPr="00EE1593">
        <w:rPr>
          <w:rFonts w:ascii="Arial" w:hAnsi="Arial" w:cs="Arial"/>
          <w:szCs w:val="24"/>
        </w:rPr>
        <w:t xml:space="preserve"> w osobie: ………………..……................</w:t>
      </w:r>
    </w:p>
    <w:p w:rsidR="00673E93" w:rsidRPr="00EE1593" w:rsidRDefault="00673E93" w:rsidP="00953F8F">
      <w:pPr>
        <w:pStyle w:val="Tekstpodstawowywcity0"/>
        <w:tabs>
          <w:tab w:val="left" w:pos="993"/>
        </w:tabs>
        <w:spacing w:line="360" w:lineRule="auto"/>
        <w:ind w:left="851" w:hanging="425"/>
        <w:rPr>
          <w:rFonts w:ascii="Arial" w:hAnsi="Arial" w:cs="Arial"/>
          <w:iCs/>
          <w:szCs w:val="24"/>
        </w:rPr>
      </w:pPr>
      <w:r w:rsidRPr="00EE1593">
        <w:rPr>
          <w:rFonts w:ascii="Arial" w:hAnsi="Arial" w:cs="Arial"/>
          <w:iCs/>
          <w:szCs w:val="24"/>
        </w:rPr>
        <w:tab/>
      </w:r>
      <w:r w:rsidRPr="00EE1593">
        <w:rPr>
          <w:rFonts w:ascii="Arial" w:hAnsi="Arial" w:cs="Arial"/>
          <w:iCs/>
          <w:szCs w:val="24"/>
        </w:rPr>
        <w:tab/>
      </w:r>
      <w:r w:rsidRPr="00EE1593">
        <w:rPr>
          <w:rFonts w:ascii="Arial" w:hAnsi="Arial" w:cs="Arial"/>
          <w:iCs/>
          <w:szCs w:val="24"/>
        </w:rPr>
        <w:tab/>
      </w:r>
      <w:r w:rsidRPr="00EE1593">
        <w:rPr>
          <w:rFonts w:ascii="Arial" w:hAnsi="Arial" w:cs="Arial"/>
          <w:iCs/>
          <w:szCs w:val="24"/>
        </w:rPr>
        <w:tab/>
      </w:r>
      <w:r w:rsidRPr="00EE1593">
        <w:rPr>
          <w:rFonts w:ascii="Arial" w:hAnsi="Arial" w:cs="Arial"/>
          <w:iCs/>
          <w:szCs w:val="24"/>
        </w:rPr>
        <w:tab/>
      </w:r>
      <w:r w:rsidRPr="00EE1593">
        <w:rPr>
          <w:rFonts w:ascii="Arial" w:hAnsi="Arial" w:cs="Arial"/>
          <w:iCs/>
          <w:szCs w:val="24"/>
        </w:rPr>
        <w:tab/>
      </w:r>
      <w:r w:rsidRPr="00EE1593">
        <w:rPr>
          <w:rFonts w:ascii="Arial" w:hAnsi="Arial" w:cs="Arial"/>
          <w:iCs/>
          <w:szCs w:val="24"/>
        </w:rPr>
        <w:tab/>
      </w:r>
      <w:r w:rsidR="00897AED" w:rsidRPr="00EE1593">
        <w:rPr>
          <w:rFonts w:ascii="Arial" w:hAnsi="Arial" w:cs="Arial"/>
          <w:iCs/>
          <w:szCs w:val="24"/>
        </w:rPr>
        <w:tab/>
      </w:r>
      <w:r w:rsidR="00897AED" w:rsidRPr="00EE1593">
        <w:rPr>
          <w:rFonts w:ascii="Arial" w:hAnsi="Arial" w:cs="Arial"/>
          <w:iCs/>
          <w:szCs w:val="24"/>
        </w:rPr>
        <w:tab/>
      </w:r>
      <w:r w:rsidRPr="00EE1593">
        <w:rPr>
          <w:rFonts w:ascii="Arial" w:hAnsi="Arial" w:cs="Arial"/>
          <w:iCs/>
          <w:szCs w:val="24"/>
        </w:rPr>
        <w:t>(imię i nazwisko)</w:t>
      </w:r>
    </w:p>
    <w:p w:rsidR="00673E93" w:rsidRDefault="00673E93" w:rsidP="00AF3379">
      <w:pPr>
        <w:pStyle w:val="Akapitzlist"/>
        <w:widowControl w:val="0"/>
        <w:numPr>
          <w:ilvl w:val="0"/>
          <w:numId w:val="31"/>
        </w:numPr>
        <w:tabs>
          <w:tab w:val="left" w:pos="7025"/>
          <w:tab w:val="left" w:leader="dot" w:pos="7992"/>
        </w:tabs>
        <w:spacing w:after="0" w:line="360" w:lineRule="auto"/>
        <w:jc w:val="both"/>
        <w:rPr>
          <w:rFonts w:ascii="Arial" w:hAnsi="Arial" w:cs="Arial"/>
          <w:sz w:val="24"/>
          <w:szCs w:val="24"/>
        </w:rPr>
      </w:pPr>
      <w:r w:rsidRPr="00EE1593">
        <w:rPr>
          <w:rFonts w:ascii="Arial" w:hAnsi="Arial" w:cs="Arial"/>
          <w:sz w:val="24"/>
          <w:szCs w:val="24"/>
        </w:rPr>
        <w:t>Oświadczam na podstawie art. 18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p w:rsidR="009D40EC" w:rsidRDefault="009D40EC">
      <w:pPr>
        <w:rPr>
          <w:rFonts w:ascii="Arial" w:hAnsi="Arial" w:cs="Arial"/>
          <w:sz w:val="24"/>
          <w:szCs w:val="24"/>
        </w:rPr>
      </w:pPr>
      <w:r>
        <w:rPr>
          <w:rFonts w:ascii="Arial" w:hAnsi="Arial" w:cs="Arial"/>
          <w:sz w:val="24"/>
          <w:szCs w:val="24"/>
        </w:rPr>
        <w:br w:type="page"/>
      </w:r>
    </w:p>
    <w:p w:rsidR="009D40EC" w:rsidRPr="00EE1593" w:rsidRDefault="009D40EC" w:rsidP="009D40EC">
      <w:pPr>
        <w:pStyle w:val="Akapitzlist"/>
        <w:widowControl w:val="0"/>
        <w:tabs>
          <w:tab w:val="left" w:pos="7025"/>
          <w:tab w:val="left" w:leader="dot" w:pos="7992"/>
        </w:tabs>
        <w:spacing w:after="0" w:line="360" w:lineRule="auto"/>
        <w:ind w:left="360"/>
        <w:jc w:val="both"/>
        <w:rPr>
          <w:rFonts w:ascii="Arial" w:hAnsi="Arial" w:cs="Arial"/>
          <w:sz w:val="24"/>
          <w:szCs w:val="24"/>
        </w:rPr>
      </w:pP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18"/>
        <w:gridCol w:w="4463"/>
        <w:gridCol w:w="2096"/>
      </w:tblGrid>
      <w:tr w:rsidR="00673E93" w:rsidRPr="00EE1593" w:rsidTr="00A750E8">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673E93" w:rsidRPr="00EE1593" w:rsidRDefault="00673E93" w:rsidP="00673E93">
            <w:pPr>
              <w:pStyle w:val="Tekstpodstawowywcity0"/>
              <w:rPr>
                <w:rFonts w:ascii="Arial" w:hAnsi="Arial" w:cs="Arial"/>
                <w:sz w:val="22"/>
                <w:szCs w:val="24"/>
              </w:rPr>
            </w:pPr>
            <w:r w:rsidRPr="00EE1593">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3E93" w:rsidRPr="00EE1593" w:rsidRDefault="00673E93" w:rsidP="00673E93">
            <w:pPr>
              <w:pStyle w:val="Tekstpodstawowywcity0"/>
              <w:rPr>
                <w:rFonts w:ascii="Arial" w:hAnsi="Arial" w:cs="Arial"/>
                <w:sz w:val="22"/>
                <w:szCs w:val="24"/>
              </w:rPr>
            </w:pPr>
            <w:r w:rsidRPr="00EE1593">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3E93" w:rsidRPr="00EE1593" w:rsidRDefault="00673E93" w:rsidP="00673E93">
            <w:pPr>
              <w:pStyle w:val="Tekstpodstawowywcity0"/>
              <w:rPr>
                <w:rFonts w:ascii="Arial" w:hAnsi="Arial" w:cs="Arial"/>
                <w:sz w:val="22"/>
                <w:szCs w:val="24"/>
              </w:rPr>
            </w:pPr>
            <w:r w:rsidRPr="00EE1593">
              <w:rPr>
                <w:rFonts w:ascii="Arial" w:hAnsi="Arial" w:cs="Arial"/>
                <w:sz w:val="22"/>
                <w:szCs w:val="24"/>
              </w:rPr>
              <w:t xml:space="preserve">nazwa pliku </w:t>
            </w:r>
          </w:p>
        </w:tc>
      </w:tr>
      <w:tr w:rsidR="00673E93" w:rsidRPr="00EE1593" w:rsidTr="00A750E8">
        <w:trPr>
          <w:trHeight w:val="322"/>
          <w:jc w:val="center"/>
        </w:trPr>
        <w:tc>
          <w:tcPr>
            <w:tcW w:w="728" w:type="pct"/>
            <w:tcBorders>
              <w:top w:val="single" w:sz="4" w:space="0" w:color="auto"/>
              <w:bottom w:val="single" w:sz="4" w:space="0" w:color="auto"/>
              <w:right w:val="single" w:sz="4" w:space="0" w:color="auto"/>
            </w:tcBorders>
            <w:vAlign w:val="center"/>
          </w:tcPr>
          <w:p w:rsidR="00673E93" w:rsidRPr="00EE1593"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673E93" w:rsidRPr="00EE1593"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673E93" w:rsidRPr="00EE1593" w:rsidRDefault="00673E93" w:rsidP="00673E93">
            <w:pPr>
              <w:pStyle w:val="Tekstpodstawowywcity0"/>
              <w:spacing w:line="360" w:lineRule="auto"/>
              <w:rPr>
                <w:rFonts w:ascii="Arial" w:hAnsi="Arial" w:cs="Arial"/>
                <w:sz w:val="22"/>
                <w:szCs w:val="24"/>
              </w:rPr>
            </w:pPr>
          </w:p>
        </w:tc>
      </w:tr>
      <w:tr w:rsidR="00673E93" w:rsidRPr="00EE1593" w:rsidTr="00A750E8">
        <w:trPr>
          <w:trHeight w:val="322"/>
          <w:jc w:val="center"/>
        </w:trPr>
        <w:tc>
          <w:tcPr>
            <w:tcW w:w="728" w:type="pct"/>
            <w:tcBorders>
              <w:top w:val="single" w:sz="4" w:space="0" w:color="auto"/>
              <w:bottom w:val="single" w:sz="4" w:space="0" w:color="auto"/>
              <w:right w:val="single" w:sz="4" w:space="0" w:color="auto"/>
            </w:tcBorders>
          </w:tcPr>
          <w:p w:rsidR="00673E93" w:rsidRPr="00EE1593"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rsidR="00673E93" w:rsidRPr="00EE1593"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rsidR="00673E93" w:rsidRPr="00EE1593" w:rsidRDefault="00673E93" w:rsidP="00673E93">
            <w:pPr>
              <w:pStyle w:val="Tekstpodstawowywcity0"/>
              <w:spacing w:line="360" w:lineRule="auto"/>
              <w:rPr>
                <w:rFonts w:ascii="Arial" w:hAnsi="Arial" w:cs="Arial"/>
                <w:sz w:val="22"/>
                <w:szCs w:val="24"/>
              </w:rPr>
            </w:pPr>
          </w:p>
        </w:tc>
      </w:tr>
    </w:tbl>
    <w:p w:rsidR="00673E93" w:rsidRPr="00EE1593" w:rsidRDefault="00673E93" w:rsidP="00897AED">
      <w:pPr>
        <w:pStyle w:val="Tekstpodstawowywcity0"/>
        <w:tabs>
          <w:tab w:val="left" w:pos="426"/>
        </w:tabs>
        <w:spacing w:before="240" w:line="360" w:lineRule="auto"/>
        <w:ind w:left="284"/>
        <w:rPr>
          <w:rFonts w:ascii="Arial" w:hAnsi="Arial" w:cs="Arial"/>
          <w:szCs w:val="24"/>
        </w:rPr>
      </w:pPr>
      <w:r w:rsidRPr="00EE1593">
        <w:rPr>
          <w:rFonts w:ascii="Arial" w:hAnsi="Arial" w:cs="Arial"/>
          <w:szCs w:val="24"/>
        </w:rPr>
        <w:t>Wykazanie, że zastrzeżone informacje stanowią tajemnicę przedsiębiorstwa ………………………………………………………………………………………………</w:t>
      </w:r>
    </w:p>
    <w:p w:rsidR="00673E93" w:rsidRPr="00EE1593" w:rsidRDefault="00673E93" w:rsidP="00897AED">
      <w:pPr>
        <w:pStyle w:val="Tekstpodstawowywcity0"/>
        <w:tabs>
          <w:tab w:val="left" w:pos="426"/>
        </w:tabs>
        <w:spacing w:line="360" w:lineRule="auto"/>
        <w:ind w:left="284"/>
        <w:rPr>
          <w:rFonts w:ascii="Arial" w:hAnsi="Arial" w:cs="Arial"/>
          <w:szCs w:val="24"/>
        </w:rPr>
      </w:pPr>
      <w:r w:rsidRPr="00EE1593">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EE1593">
        <w:rPr>
          <w:rFonts w:ascii="Arial" w:hAnsi="Arial" w:cs="Arial"/>
          <w:szCs w:val="24"/>
        </w:rPr>
        <w:t>.</w:t>
      </w:r>
    </w:p>
    <w:p w:rsidR="0042265D" w:rsidRPr="00EE1593" w:rsidRDefault="0042265D" w:rsidP="00AF3379">
      <w:pPr>
        <w:pStyle w:val="Akapitzlist"/>
        <w:widowControl w:val="0"/>
        <w:numPr>
          <w:ilvl w:val="0"/>
          <w:numId w:val="31"/>
        </w:numPr>
        <w:tabs>
          <w:tab w:val="left" w:pos="7025"/>
          <w:tab w:val="left" w:leader="dot" w:pos="7992"/>
        </w:tabs>
        <w:spacing w:after="0" w:line="360" w:lineRule="auto"/>
        <w:jc w:val="both"/>
        <w:rPr>
          <w:rStyle w:val="Teksttreci20"/>
          <w:rFonts w:ascii="Arial" w:hAnsi="Arial" w:cs="Arial"/>
          <w:color w:val="auto"/>
          <w:sz w:val="24"/>
          <w:szCs w:val="24"/>
        </w:rPr>
      </w:pPr>
      <w:r w:rsidRPr="00EE1593">
        <w:rPr>
          <w:rStyle w:val="Teksttreci20"/>
          <w:rFonts w:ascii="Arial" w:hAnsi="Arial" w:cs="Arial"/>
          <w:color w:val="auto"/>
          <w:sz w:val="24"/>
          <w:szCs w:val="24"/>
        </w:rPr>
        <w:t>Oświadczam</w:t>
      </w:r>
      <w:r w:rsidR="00673E93" w:rsidRPr="00EE1593">
        <w:rPr>
          <w:rStyle w:val="Teksttreci20"/>
          <w:rFonts w:ascii="Arial" w:hAnsi="Arial" w:cs="Arial"/>
          <w:color w:val="auto"/>
          <w:sz w:val="24"/>
          <w:szCs w:val="24"/>
        </w:rPr>
        <w:t>y, że wypełniliśmy</w:t>
      </w:r>
      <w:r w:rsidRPr="00EE1593">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EE1593">
        <w:rPr>
          <w:rStyle w:val="Teksttreci20"/>
          <w:rFonts w:ascii="Arial" w:hAnsi="Arial" w:cs="Arial"/>
          <w:color w:val="auto"/>
          <w:sz w:val="24"/>
          <w:szCs w:val="24"/>
        </w:rPr>
        <w:t>*</w:t>
      </w:r>
    </w:p>
    <w:p w:rsidR="00673E93" w:rsidRPr="00EE1593" w:rsidRDefault="00673E93" w:rsidP="00953F8F">
      <w:pPr>
        <w:widowControl w:val="0"/>
        <w:tabs>
          <w:tab w:val="left" w:pos="7025"/>
          <w:tab w:val="left" w:leader="dot" w:pos="7992"/>
        </w:tabs>
        <w:spacing w:after="120" w:line="360" w:lineRule="auto"/>
        <w:jc w:val="both"/>
        <w:rPr>
          <w:rFonts w:ascii="Arial" w:hAnsi="Arial" w:cs="Arial"/>
          <w:sz w:val="24"/>
          <w:szCs w:val="24"/>
        </w:rPr>
      </w:pPr>
      <w:r w:rsidRPr="00EE1593">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265D" w:rsidRPr="00EE1593" w:rsidRDefault="001F7B3A" w:rsidP="00663768">
      <w:pPr>
        <w:spacing w:after="0" w:line="360" w:lineRule="auto"/>
        <w:jc w:val="both"/>
        <w:rPr>
          <w:rFonts w:ascii="Arial" w:hAnsi="Arial" w:cs="Arial"/>
          <w:i/>
          <w:sz w:val="24"/>
          <w:szCs w:val="24"/>
        </w:rPr>
      </w:pPr>
      <w:r w:rsidRPr="00EE1593">
        <w:rPr>
          <w:rFonts w:ascii="Arial" w:hAnsi="Arial" w:cs="Arial"/>
          <w:sz w:val="24"/>
          <w:szCs w:val="24"/>
        </w:rPr>
        <w:t xml:space="preserve">UWAGA: DOKUMENT NALEŻY OPATRZYĆ KWALIFIKOWANYM PODPISEM ELEKTRONICZNYM LUB </w:t>
      </w:r>
      <w:r w:rsidR="00FA551F" w:rsidRPr="00EE1593">
        <w:rPr>
          <w:rFonts w:ascii="Arial" w:hAnsi="Arial" w:cs="Arial"/>
          <w:sz w:val="24"/>
          <w:szCs w:val="24"/>
        </w:rPr>
        <w:t xml:space="preserve">ELEKTRONICZNYM </w:t>
      </w:r>
      <w:r w:rsidRPr="00EE1593">
        <w:rPr>
          <w:rFonts w:ascii="Arial" w:hAnsi="Arial" w:cs="Arial"/>
          <w:sz w:val="24"/>
          <w:szCs w:val="24"/>
        </w:rPr>
        <w:t xml:space="preserve">PODPISEM ZAUFANYM LUB </w:t>
      </w:r>
      <w:r w:rsidR="00FA551F" w:rsidRPr="00EE1593">
        <w:rPr>
          <w:rFonts w:ascii="Arial" w:hAnsi="Arial" w:cs="Arial"/>
          <w:sz w:val="24"/>
          <w:szCs w:val="24"/>
        </w:rPr>
        <w:t xml:space="preserve">ELEKTRONICZNYM </w:t>
      </w:r>
      <w:r w:rsidRPr="00EE1593">
        <w:rPr>
          <w:rFonts w:ascii="Arial" w:hAnsi="Arial" w:cs="Arial"/>
          <w:sz w:val="24"/>
          <w:szCs w:val="24"/>
        </w:rPr>
        <w:t>PODPISEM OSOBISTYM</w:t>
      </w:r>
      <w:r w:rsidRPr="00EE1593">
        <w:rPr>
          <w:rFonts w:ascii="Arial" w:hAnsi="Arial" w:cs="Arial"/>
          <w:i/>
          <w:sz w:val="24"/>
          <w:szCs w:val="24"/>
        </w:rPr>
        <w:t xml:space="preserve"> </w:t>
      </w:r>
      <w:r w:rsidRPr="00EE1593">
        <w:rPr>
          <w:rStyle w:val="Teksttreci5"/>
          <w:rFonts w:ascii="Arial" w:hAnsi="Arial" w:cs="Arial"/>
          <w:i w:val="0"/>
          <w:sz w:val="24"/>
          <w:szCs w:val="24"/>
        </w:rPr>
        <w:t>PRZEZ OSOBĘ LUB OSOBY UPRAWNIONE DO REPREZENTOWANIA WYKONAWCY I PRZEKAZAĆ ZAMAWIAJĄCEMU WRAZ Z DOKUMENT</w:t>
      </w:r>
      <w:r w:rsidR="00034039" w:rsidRPr="00EE1593">
        <w:rPr>
          <w:rStyle w:val="Teksttreci5"/>
          <w:rFonts w:ascii="Arial" w:hAnsi="Arial" w:cs="Arial"/>
          <w:i w:val="0"/>
          <w:sz w:val="24"/>
          <w:szCs w:val="24"/>
        </w:rPr>
        <w:t>AMI</w:t>
      </w:r>
      <w:r w:rsidRPr="00EE1593">
        <w:rPr>
          <w:rStyle w:val="Teksttreci5"/>
          <w:rFonts w:ascii="Arial" w:hAnsi="Arial" w:cs="Arial"/>
          <w:i w:val="0"/>
          <w:sz w:val="24"/>
          <w:szCs w:val="24"/>
        </w:rPr>
        <w:t xml:space="preserve"> POTWIERDZAJĄCYMI PRAWO DO REPREZENTACJI WYKONAWCY PRZEZ OSOBĘ LUB OSOBY PODPISUJĄC</w:t>
      </w:r>
      <w:r w:rsidR="001965B0" w:rsidRPr="00EE1593">
        <w:rPr>
          <w:rStyle w:val="Teksttreci5"/>
          <w:rFonts w:ascii="Arial" w:hAnsi="Arial" w:cs="Arial"/>
          <w:i w:val="0"/>
          <w:sz w:val="24"/>
          <w:szCs w:val="24"/>
        </w:rPr>
        <w:t>E</w:t>
      </w:r>
      <w:r w:rsidRPr="00EE1593">
        <w:rPr>
          <w:rStyle w:val="Teksttreci5"/>
          <w:rFonts w:ascii="Arial" w:hAnsi="Arial" w:cs="Arial"/>
          <w:i w:val="0"/>
          <w:sz w:val="24"/>
          <w:szCs w:val="24"/>
        </w:rPr>
        <w:t xml:space="preserve"> OFERTĘ</w:t>
      </w:r>
    </w:p>
    <w:p w:rsidR="00740A05" w:rsidRPr="00EE1593" w:rsidRDefault="006F573B" w:rsidP="0055134B">
      <w:pPr>
        <w:spacing w:after="0"/>
        <w:rPr>
          <w:rStyle w:val="Nagwek220"/>
          <w:rFonts w:ascii="Arial" w:hAnsi="Arial" w:cs="Arial"/>
          <w:color w:val="auto"/>
          <w:sz w:val="24"/>
          <w:szCs w:val="24"/>
        </w:rPr>
      </w:pPr>
      <w:bookmarkStart w:id="10" w:name="bookmark14"/>
      <w:r w:rsidRPr="00EE1593">
        <w:rPr>
          <w:rStyle w:val="Nagwek220"/>
          <w:rFonts w:ascii="Arial" w:hAnsi="Arial" w:cs="Arial"/>
          <w:color w:val="auto"/>
          <w:sz w:val="24"/>
          <w:szCs w:val="24"/>
        </w:rPr>
        <w:br w:type="page"/>
      </w:r>
    </w:p>
    <w:p w:rsidR="0042265D" w:rsidRPr="00EE1593" w:rsidRDefault="0042265D" w:rsidP="0055134B">
      <w:pPr>
        <w:spacing w:after="0"/>
        <w:rPr>
          <w:rStyle w:val="Nagwek220"/>
          <w:rFonts w:ascii="Arial" w:hAnsi="Arial" w:cs="Arial"/>
          <w:b/>
          <w:color w:val="auto"/>
          <w:sz w:val="24"/>
          <w:szCs w:val="24"/>
        </w:rPr>
      </w:pPr>
      <w:r w:rsidRPr="00EE1593">
        <w:rPr>
          <w:rStyle w:val="Nagwek220"/>
          <w:rFonts w:ascii="Arial" w:hAnsi="Arial" w:cs="Arial"/>
          <w:b/>
          <w:color w:val="auto"/>
          <w:sz w:val="24"/>
          <w:szCs w:val="24"/>
        </w:rPr>
        <w:lastRenderedPageBreak/>
        <w:t xml:space="preserve">Załącznik nr </w:t>
      </w:r>
      <w:r w:rsidR="006F573B" w:rsidRPr="00EE1593">
        <w:rPr>
          <w:rStyle w:val="Nagwek220"/>
          <w:rFonts w:ascii="Arial" w:hAnsi="Arial" w:cs="Arial"/>
          <w:b/>
          <w:color w:val="auto"/>
          <w:sz w:val="24"/>
          <w:szCs w:val="24"/>
        </w:rPr>
        <w:t>2</w:t>
      </w:r>
      <w:r w:rsidRPr="00EE1593">
        <w:rPr>
          <w:rStyle w:val="Nagwek220"/>
          <w:rFonts w:ascii="Arial" w:hAnsi="Arial" w:cs="Arial"/>
          <w:b/>
          <w:color w:val="auto"/>
          <w:sz w:val="24"/>
          <w:szCs w:val="24"/>
        </w:rPr>
        <w:t xml:space="preserve"> do SWZ:</w:t>
      </w:r>
      <w:bookmarkEnd w:id="10"/>
    </w:p>
    <w:p w:rsidR="000400F4" w:rsidRPr="00EE1593" w:rsidRDefault="000400F4" w:rsidP="000400F4">
      <w:pPr>
        <w:keepNext/>
        <w:keepLines/>
        <w:spacing w:after="0" w:line="360" w:lineRule="auto"/>
        <w:jc w:val="both"/>
        <w:rPr>
          <w:rStyle w:val="Nagwek220"/>
          <w:rFonts w:ascii="Arial" w:hAnsi="Arial" w:cs="Arial"/>
          <w:b/>
          <w:color w:val="auto"/>
          <w:sz w:val="24"/>
          <w:szCs w:val="24"/>
        </w:rPr>
      </w:pPr>
      <w:r w:rsidRPr="00EE1593">
        <w:rPr>
          <w:rStyle w:val="Nagwek220"/>
          <w:rFonts w:ascii="Arial" w:hAnsi="Arial" w:cs="Arial"/>
          <w:b/>
          <w:color w:val="auto"/>
          <w:sz w:val="24"/>
          <w:szCs w:val="24"/>
        </w:rPr>
        <w:t xml:space="preserve">Nr postępowania: </w:t>
      </w:r>
      <w:r w:rsidRPr="00EE1593">
        <w:rPr>
          <w:rStyle w:val="Nagwek220"/>
          <w:rFonts w:ascii="Arial" w:hAnsi="Arial" w:cs="Arial"/>
          <w:color w:val="auto"/>
          <w:sz w:val="24"/>
          <w:szCs w:val="24"/>
        </w:rPr>
        <w:t>ZP.271.</w:t>
      </w:r>
      <w:r w:rsidR="007B10C5" w:rsidRPr="00EE1593">
        <w:rPr>
          <w:rStyle w:val="Nagwek220"/>
          <w:rFonts w:ascii="Arial" w:hAnsi="Arial" w:cs="Arial"/>
          <w:color w:val="auto"/>
          <w:sz w:val="24"/>
          <w:szCs w:val="24"/>
        </w:rPr>
        <w:t>58</w:t>
      </w:r>
      <w:r w:rsidRPr="00EE1593">
        <w:rPr>
          <w:rStyle w:val="Nagwek220"/>
          <w:rFonts w:ascii="Arial" w:hAnsi="Arial" w:cs="Arial"/>
          <w:color w:val="auto"/>
          <w:sz w:val="24"/>
          <w:szCs w:val="24"/>
        </w:rPr>
        <w:t>.2021</w:t>
      </w:r>
    </w:p>
    <w:p w:rsidR="000400F4" w:rsidRPr="00EE1593" w:rsidRDefault="000400F4" w:rsidP="007B10C5">
      <w:pPr>
        <w:keepNext/>
        <w:keepLines/>
        <w:spacing w:after="0" w:line="360" w:lineRule="auto"/>
        <w:jc w:val="both"/>
        <w:rPr>
          <w:rStyle w:val="Nagwek220"/>
          <w:rFonts w:ascii="Arial" w:hAnsi="Arial" w:cs="Arial"/>
          <w:color w:val="auto"/>
          <w:sz w:val="24"/>
          <w:szCs w:val="24"/>
        </w:rPr>
      </w:pPr>
      <w:r w:rsidRPr="00EE1593">
        <w:rPr>
          <w:rStyle w:val="Nagwek220"/>
          <w:rFonts w:ascii="Arial" w:hAnsi="Arial" w:cs="Arial"/>
          <w:b/>
          <w:color w:val="auto"/>
          <w:sz w:val="24"/>
          <w:szCs w:val="24"/>
        </w:rPr>
        <w:t xml:space="preserve">Nazwa postępowania: </w:t>
      </w:r>
      <w:r w:rsidR="007B10C5" w:rsidRPr="00EE1593">
        <w:rPr>
          <w:rStyle w:val="Nagwek220"/>
          <w:rFonts w:ascii="Arial" w:hAnsi="Arial" w:cs="Arial"/>
          <w:color w:val="auto"/>
          <w:sz w:val="24"/>
          <w:szCs w:val="24"/>
        </w:rPr>
        <w:t>Ochotnicza Straż Pożarna, dz. Golejów; termomodernizacja budynku wraz z przebudową kotłowni węglowej na gazową oraz wymianą instalacji c.o.</w:t>
      </w:r>
    </w:p>
    <w:p w:rsidR="00C57C0A" w:rsidRPr="00EE1593" w:rsidRDefault="00C57C0A" w:rsidP="0055134B">
      <w:pPr>
        <w:spacing w:before="240" w:after="0" w:line="360" w:lineRule="auto"/>
        <w:ind w:left="4248"/>
        <w:jc w:val="both"/>
        <w:rPr>
          <w:rFonts w:ascii="Arial" w:eastAsia="Calibri" w:hAnsi="Arial" w:cs="Arial"/>
          <w:sz w:val="24"/>
          <w:szCs w:val="24"/>
          <w:lang w:eastAsia="pl-PL" w:bidi="pl-PL"/>
        </w:rPr>
      </w:pPr>
      <w:r w:rsidRPr="00EE1593">
        <w:rPr>
          <w:rStyle w:val="Teksttreci40"/>
          <w:rFonts w:ascii="Arial" w:hAnsi="Arial" w:cs="Arial"/>
          <w:b/>
          <w:color w:val="auto"/>
          <w:sz w:val="24"/>
          <w:szCs w:val="24"/>
        </w:rPr>
        <w:t>Zamawiający:</w:t>
      </w:r>
      <w:r w:rsidR="001D0F9B" w:rsidRPr="00EE1593">
        <w:rPr>
          <w:rStyle w:val="Teksttreci40"/>
          <w:rFonts w:ascii="Arial" w:hAnsi="Arial" w:cs="Arial"/>
          <w:b/>
          <w:color w:val="auto"/>
          <w:sz w:val="24"/>
          <w:szCs w:val="24"/>
        </w:rPr>
        <w:t xml:space="preserve"> </w:t>
      </w:r>
      <w:r w:rsidRPr="00EE1593">
        <w:rPr>
          <w:rFonts w:ascii="Arial" w:hAnsi="Arial" w:cs="Arial"/>
          <w:sz w:val="24"/>
          <w:szCs w:val="24"/>
        </w:rPr>
        <w:t>Miasto Rybnik</w:t>
      </w:r>
    </w:p>
    <w:p w:rsidR="00C57C0A" w:rsidRPr="00EE1593" w:rsidRDefault="00C57C0A" w:rsidP="001D0F9B">
      <w:pPr>
        <w:spacing w:after="0" w:line="360" w:lineRule="auto"/>
        <w:ind w:left="4248"/>
        <w:jc w:val="both"/>
      </w:pPr>
      <w:r w:rsidRPr="00EE1593">
        <w:rPr>
          <w:rFonts w:ascii="Arial" w:hAnsi="Arial" w:cs="Arial"/>
          <w:sz w:val="24"/>
          <w:szCs w:val="24"/>
        </w:rPr>
        <w:t>ul. Bolesława Chrobrego nr 2</w:t>
      </w:r>
      <w:r w:rsidR="001D0F9B" w:rsidRPr="00EE1593">
        <w:rPr>
          <w:rFonts w:ascii="Arial" w:hAnsi="Arial" w:cs="Arial"/>
          <w:sz w:val="24"/>
          <w:szCs w:val="24"/>
        </w:rPr>
        <w:t>,</w:t>
      </w:r>
      <w:r w:rsidRPr="00EE1593">
        <w:rPr>
          <w:rFonts w:ascii="Arial" w:hAnsi="Arial" w:cs="Arial"/>
          <w:sz w:val="24"/>
          <w:szCs w:val="24"/>
        </w:rPr>
        <w:t xml:space="preserve"> 44</w:t>
      </w:r>
      <w:r w:rsidR="001D0F9B" w:rsidRPr="00EE1593">
        <w:rPr>
          <w:rFonts w:ascii="Arial" w:hAnsi="Arial" w:cs="Arial"/>
          <w:sz w:val="24"/>
          <w:szCs w:val="24"/>
        </w:rPr>
        <w:t>-</w:t>
      </w:r>
      <w:r w:rsidRPr="00EE1593">
        <w:rPr>
          <w:rFonts w:ascii="Arial" w:hAnsi="Arial" w:cs="Arial"/>
          <w:sz w:val="24"/>
          <w:szCs w:val="24"/>
        </w:rPr>
        <w:t>200 Rybnik</w:t>
      </w:r>
    </w:p>
    <w:p w:rsidR="005F1E84" w:rsidRPr="00EE1593" w:rsidRDefault="005F1E84" w:rsidP="005F1E84">
      <w:pPr>
        <w:spacing w:after="0" w:line="360" w:lineRule="auto"/>
        <w:jc w:val="both"/>
        <w:rPr>
          <w:rStyle w:val="Teksttreci40"/>
          <w:rFonts w:ascii="Arial" w:hAnsi="Arial" w:cs="Arial"/>
          <w:b/>
          <w:sz w:val="24"/>
          <w:szCs w:val="24"/>
        </w:rPr>
      </w:pPr>
      <w:r w:rsidRPr="00EE1593">
        <w:rPr>
          <w:rStyle w:val="Teksttreci40"/>
          <w:rFonts w:ascii="Arial" w:hAnsi="Arial" w:cs="Arial"/>
          <w:b/>
          <w:sz w:val="24"/>
          <w:szCs w:val="24"/>
        </w:rPr>
        <w:t>Wykonawca:</w:t>
      </w:r>
    </w:p>
    <w:p w:rsidR="005F1E84" w:rsidRPr="00EE1593" w:rsidRDefault="005F1E84" w:rsidP="005F1E84">
      <w:pPr>
        <w:spacing w:after="0" w:line="360" w:lineRule="auto"/>
        <w:jc w:val="both"/>
        <w:rPr>
          <w:rStyle w:val="Teksttreci40"/>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jc w:val="both"/>
        <w:rPr>
          <w:rStyle w:val="Teksttreci40"/>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jc w:val="both"/>
        <w:rPr>
          <w:rStyle w:val="Teksttreci40"/>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jc w:val="both"/>
        <w:rPr>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jc w:val="both"/>
        <w:rPr>
          <w:rFonts w:ascii="Arial" w:hAnsi="Arial" w:cs="Arial"/>
          <w:sz w:val="24"/>
          <w:szCs w:val="24"/>
        </w:rPr>
      </w:pPr>
      <w:r w:rsidRPr="00EE1593">
        <w:rPr>
          <w:rStyle w:val="Teksttreci5"/>
          <w:rFonts w:ascii="Arial" w:hAnsi="Arial" w:cs="Arial"/>
          <w:sz w:val="24"/>
          <w:szCs w:val="24"/>
        </w:rPr>
        <w:t>(pełna nazwa/firma, adres, krajowy numer identyfikacyjny – a w przypadku podmiotów polskich NIP/REGON lub PESEL)</w:t>
      </w:r>
    </w:p>
    <w:p w:rsidR="005F1E84" w:rsidRPr="00EE1593" w:rsidRDefault="005F1E84" w:rsidP="005F1E84">
      <w:pPr>
        <w:spacing w:after="0" w:line="360" w:lineRule="auto"/>
        <w:rPr>
          <w:rStyle w:val="Teksttreci40"/>
          <w:rFonts w:ascii="Arial" w:hAnsi="Arial" w:cs="Arial"/>
          <w:sz w:val="24"/>
          <w:szCs w:val="24"/>
        </w:rPr>
      </w:pPr>
      <w:r w:rsidRPr="00EE1593">
        <w:rPr>
          <w:rStyle w:val="Teksttreci40"/>
          <w:rFonts w:ascii="Arial" w:hAnsi="Arial" w:cs="Arial"/>
          <w:sz w:val="24"/>
          <w:szCs w:val="24"/>
        </w:rPr>
        <w:t xml:space="preserve">reprezentowany przez: </w:t>
      </w:r>
    </w:p>
    <w:p w:rsidR="005F1E84" w:rsidRPr="00EE1593" w:rsidRDefault="005F1E84" w:rsidP="005F1E84">
      <w:pPr>
        <w:spacing w:after="0" w:line="360" w:lineRule="auto"/>
        <w:jc w:val="both"/>
        <w:rPr>
          <w:rStyle w:val="Teksttreci40"/>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jc w:val="both"/>
        <w:rPr>
          <w:rStyle w:val="Teksttreci40"/>
          <w:rFonts w:ascii="Arial" w:hAnsi="Arial" w:cs="Arial"/>
          <w:sz w:val="24"/>
          <w:szCs w:val="24"/>
        </w:rPr>
      </w:pPr>
      <w:r w:rsidRPr="00EE1593">
        <w:rPr>
          <w:rStyle w:val="Teksttreci40"/>
          <w:rFonts w:ascii="Arial" w:hAnsi="Arial" w:cs="Arial"/>
          <w:sz w:val="24"/>
          <w:szCs w:val="24"/>
        </w:rPr>
        <w:t>.....................................</w:t>
      </w:r>
    </w:p>
    <w:p w:rsidR="005F1E84" w:rsidRPr="00EE1593" w:rsidRDefault="005F1E84" w:rsidP="005F1E84">
      <w:pPr>
        <w:spacing w:after="0" w:line="360" w:lineRule="auto"/>
        <w:rPr>
          <w:rFonts w:ascii="Arial" w:hAnsi="Arial" w:cs="Arial"/>
          <w:sz w:val="24"/>
          <w:szCs w:val="24"/>
        </w:rPr>
      </w:pPr>
      <w:r w:rsidRPr="00EE1593">
        <w:rPr>
          <w:rStyle w:val="Teksttreci5"/>
          <w:rFonts w:ascii="Arial" w:hAnsi="Arial" w:cs="Arial"/>
          <w:sz w:val="24"/>
          <w:szCs w:val="24"/>
        </w:rPr>
        <w:t>(imię, nazwisko, stanowisko/podstawa do reprezentacji)</w:t>
      </w:r>
    </w:p>
    <w:p w:rsidR="00536EC4" w:rsidRPr="00EE1593" w:rsidRDefault="00536EC4" w:rsidP="0055134B">
      <w:pPr>
        <w:spacing w:before="240" w:after="0" w:line="360" w:lineRule="auto"/>
        <w:jc w:val="both"/>
        <w:rPr>
          <w:rFonts w:ascii="Arial" w:eastAsia="Times New Roman" w:hAnsi="Arial" w:cs="Arial"/>
          <w:sz w:val="24"/>
          <w:szCs w:val="24"/>
          <w:lang w:eastAsia="pl-PL"/>
        </w:rPr>
      </w:pPr>
      <w:r w:rsidRPr="00EE1593">
        <w:rPr>
          <w:rStyle w:val="Teksttreci20"/>
          <w:rFonts w:ascii="Arial" w:hAnsi="Arial" w:cs="Arial"/>
          <w:color w:val="auto"/>
          <w:sz w:val="24"/>
          <w:szCs w:val="24"/>
        </w:rPr>
        <w:t>W celu potwierdzenia, umocowana do reprezentowania</w:t>
      </w:r>
      <w:r w:rsidRPr="00EE1593">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(zaznaczyć</w:t>
      </w:r>
      <w:r w:rsidR="00FA551F" w:rsidRPr="00EE1593">
        <w:rPr>
          <w:rFonts w:ascii="Arial" w:eastAsia="Times New Roman" w:hAnsi="Arial" w:cs="Arial"/>
          <w:sz w:val="24"/>
          <w:szCs w:val="24"/>
          <w:lang w:eastAsia="pl-PL"/>
        </w:rPr>
        <w:t xml:space="preserve"> właściwe</w:t>
      </w:r>
      <w:r w:rsidR="002F5B13" w:rsidRPr="00EE1593">
        <w:rPr>
          <w:rFonts w:ascii="Arial" w:eastAsia="Times New Roman" w:hAnsi="Arial" w:cs="Arial"/>
          <w:sz w:val="24"/>
          <w:szCs w:val="24"/>
          <w:lang w:eastAsia="pl-PL"/>
        </w:rPr>
        <w:t xml:space="preserve"> X</w:t>
      </w:r>
      <w:r w:rsidRPr="00EE1593">
        <w:rPr>
          <w:rFonts w:ascii="Arial" w:eastAsia="Times New Roman" w:hAnsi="Arial" w:cs="Arial"/>
          <w:sz w:val="24"/>
          <w:szCs w:val="24"/>
          <w:lang w:eastAsia="pl-PL"/>
        </w:rPr>
        <w:t>)</w:t>
      </w:r>
      <w:r w:rsidRPr="00EE1593">
        <w:rPr>
          <w:rFonts w:ascii="Arial" w:eastAsia="Times New Roman" w:hAnsi="Arial" w:cs="Arial"/>
          <w:i/>
          <w:sz w:val="24"/>
          <w:szCs w:val="24"/>
          <w:lang w:eastAsia="pl-PL"/>
        </w:rPr>
        <w:t>:</w:t>
      </w:r>
    </w:p>
    <w:p w:rsidR="00536EC4" w:rsidRPr="00EE1593" w:rsidRDefault="00950809" w:rsidP="0055134B">
      <w:pPr>
        <w:tabs>
          <w:tab w:val="left" w:pos="360"/>
        </w:tabs>
        <w:spacing w:after="0" w:line="360" w:lineRule="auto"/>
        <w:ind w:right="28"/>
        <w:jc w:val="both"/>
        <w:rPr>
          <w:rFonts w:ascii="Arial" w:eastAsia="Times New Roman" w:hAnsi="Arial" w:cs="Arial"/>
          <w:sz w:val="24"/>
          <w:szCs w:val="24"/>
          <w:lang w:eastAsia="pl-PL"/>
        </w:rPr>
      </w:pPr>
      <w:r w:rsidRPr="00EE1593">
        <w:rPr>
          <w:rFonts w:ascii="Arial" w:hAnsi="Arial" w:cs="Arial"/>
          <w:b/>
          <w:bCs/>
          <w:sz w:val="24"/>
          <w:szCs w:val="24"/>
        </w:rPr>
        <w:fldChar w:fldCharType="begin">
          <w:ffData>
            <w:name w:val=""/>
            <w:enabled/>
            <w:calcOnExit w:val="0"/>
            <w:checkBox>
              <w:sizeAuto/>
              <w:default w:val="0"/>
            </w:checkBox>
          </w:ffData>
        </w:fldChar>
      </w:r>
      <w:r w:rsidR="00536EC4" w:rsidRPr="00EE1593">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EE1593">
        <w:rPr>
          <w:rFonts w:ascii="Arial" w:hAnsi="Arial" w:cs="Arial"/>
          <w:b/>
          <w:bCs/>
          <w:sz w:val="24"/>
          <w:szCs w:val="24"/>
        </w:rPr>
        <w:fldChar w:fldCharType="end"/>
      </w:r>
      <w:r w:rsidR="00536EC4" w:rsidRPr="00EE1593">
        <w:rPr>
          <w:rFonts w:ascii="Arial" w:hAnsi="Arial" w:cs="Arial"/>
          <w:b/>
          <w:bCs/>
          <w:sz w:val="24"/>
          <w:szCs w:val="24"/>
        </w:rPr>
        <w:t xml:space="preserve"> </w:t>
      </w:r>
      <w:r w:rsidR="008537CB" w:rsidRPr="00EE1593">
        <w:rPr>
          <w:rFonts w:ascii="Arial" w:eastAsia="Times New Roman" w:hAnsi="Arial" w:cs="Arial"/>
          <w:sz w:val="24"/>
          <w:szCs w:val="24"/>
          <w:lang w:eastAsia="pl-PL"/>
        </w:rPr>
        <w:t xml:space="preserve"> </w:t>
      </w:r>
      <w:hyperlink r:id="rId19" w:history="1">
        <w:r w:rsidR="00536EC4" w:rsidRPr="00EE1593">
          <w:rPr>
            <w:rStyle w:val="Hipercze"/>
            <w:rFonts w:ascii="Arial" w:eastAsia="Times New Roman" w:hAnsi="Arial" w:cs="Arial"/>
            <w:color w:val="auto"/>
            <w:sz w:val="24"/>
            <w:szCs w:val="24"/>
          </w:rPr>
          <w:t>https://prod.ceidg.gov.pl</w:t>
        </w:r>
      </w:hyperlink>
      <w:r w:rsidR="00536EC4" w:rsidRPr="00EE1593">
        <w:rPr>
          <w:rFonts w:ascii="Arial" w:eastAsia="Times New Roman" w:hAnsi="Arial" w:cs="Arial"/>
          <w:sz w:val="24"/>
          <w:szCs w:val="24"/>
          <w:lang w:eastAsia="pl-PL"/>
        </w:rPr>
        <w:t xml:space="preserve">     </w:t>
      </w:r>
      <w:r w:rsidRPr="00EE1593">
        <w:rPr>
          <w:rFonts w:ascii="Arial" w:hAnsi="Arial" w:cs="Arial"/>
          <w:b/>
          <w:bCs/>
          <w:sz w:val="24"/>
          <w:szCs w:val="24"/>
        </w:rPr>
        <w:fldChar w:fldCharType="begin">
          <w:ffData>
            <w:name w:val=""/>
            <w:enabled/>
            <w:calcOnExit w:val="0"/>
            <w:checkBox>
              <w:sizeAuto/>
              <w:default w:val="0"/>
            </w:checkBox>
          </w:ffData>
        </w:fldChar>
      </w:r>
      <w:r w:rsidR="00536EC4" w:rsidRPr="00EE1593">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EE1593">
        <w:rPr>
          <w:rFonts w:ascii="Arial" w:hAnsi="Arial" w:cs="Arial"/>
          <w:b/>
          <w:bCs/>
          <w:sz w:val="24"/>
          <w:szCs w:val="24"/>
        </w:rPr>
        <w:fldChar w:fldCharType="end"/>
      </w:r>
      <w:r w:rsidR="00536EC4" w:rsidRPr="00EE1593">
        <w:rPr>
          <w:rFonts w:ascii="Arial" w:hAnsi="Arial" w:cs="Arial"/>
          <w:b/>
          <w:bCs/>
          <w:sz w:val="24"/>
          <w:szCs w:val="24"/>
        </w:rPr>
        <w:t xml:space="preserve">  </w:t>
      </w:r>
      <w:hyperlink r:id="rId20" w:history="1">
        <w:r w:rsidR="00536EC4" w:rsidRPr="00EE1593">
          <w:rPr>
            <w:rStyle w:val="Hipercze"/>
            <w:rFonts w:ascii="Arial" w:eastAsia="Times New Roman" w:hAnsi="Arial" w:cs="Arial"/>
            <w:color w:val="auto"/>
            <w:sz w:val="24"/>
            <w:szCs w:val="24"/>
          </w:rPr>
          <w:t>https://ems.ms.gov.pl</w:t>
        </w:r>
      </w:hyperlink>
      <w:r w:rsidR="00536EC4" w:rsidRPr="00EE1593">
        <w:rPr>
          <w:rFonts w:ascii="Arial" w:eastAsia="Times New Roman" w:hAnsi="Arial" w:cs="Arial"/>
          <w:sz w:val="24"/>
          <w:szCs w:val="24"/>
          <w:lang w:eastAsia="pl-PL"/>
        </w:rPr>
        <w:t xml:space="preserve">    </w:t>
      </w:r>
      <w:r w:rsidRPr="00EE1593">
        <w:rPr>
          <w:rFonts w:ascii="Arial" w:hAnsi="Arial" w:cs="Arial"/>
          <w:b/>
          <w:bCs/>
          <w:sz w:val="24"/>
          <w:szCs w:val="24"/>
        </w:rPr>
        <w:fldChar w:fldCharType="begin">
          <w:ffData>
            <w:name w:val=""/>
            <w:enabled/>
            <w:calcOnExit w:val="0"/>
            <w:checkBox>
              <w:sizeAuto/>
              <w:default w:val="0"/>
            </w:checkBox>
          </w:ffData>
        </w:fldChar>
      </w:r>
      <w:r w:rsidR="00536EC4" w:rsidRPr="00EE1593">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EE1593">
        <w:rPr>
          <w:rFonts w:ascii="Arial" w:hAnsi="Arial" w:cs="Arial"/>
          <w:b/>
          <w:bCs/>
          <w:sz w:val="24"/>
          <w:szCs w:val="24"/>
        </w:rPr>
        <w:fldChar w:fldCharType="end"/>
      </w:r>
      <w:r w:rsidR="00536EC4" w:rsidRPr="00EE1593">
        <w:rPr>
          <w:rFonts w:ascii="Arial" w:hAnsi="Arial" w:cs="Arial"/>
          <w:b/>
          <w:bCs/>
          <w:sz w:val="24"/>
          <w:szCs w:val="24"/>
        </w:rPr>
        <w:t xml:space="preserve"> </w:t>
      </w:r>
      <w:r w:rsidR="002F5B13" w:rsidRPr="00EE1593">
        <w:rPr>
          <w:rFonts w:ascii="Arial" w:eastAsia="Times New Roman" w:hAnsi="Arial" w:cs="Arial"/>
          <w:sz w:val="24"/>
          <w:szCs w:val="24"/>
          <w:lang w:eastAsia="pl-PL"/>
        </w:rPr>
        <w:t xml:space="preserve"> </w:t>
      </w:r>
      <w:r w:rsidR="008537CB" w:rsidRPr="00EE1593">
        <w:rPr>
          <w:rFonts w:ascii="Arial" w:eastAsia="Times New Roman" w:hAnsi="Arial" w:cs="Arial"/>
          <w:sz w:val="24"/>
          <w:szCs w:val="24"/>
          <w:lang w:eastAsia="pl-PL"/>
        </w:rPr>
        <w:t xml:space="preserve"> </w:t>
      </w:r>
      <w:r w:rsidR="00536EC4" w:rsidRPr="00EE1593">
        <w:rPr>
          <w:rFonts w:ascii="Arial" w:hAnsi="Arial" w:cs="Arial"/>
          <w:bCs/>
          <w:sz w:val="24"/>
          <w:szCs w:val="24"/>
        </w:rPr>
        <w:t>inne: ……</w:t>
      </w:r>
      <w:r w:rsidR="008537CB" w:rsidRPr="00EE1593">
        <w:rPr>
          <w:rFonts w:ascii="Arial" w:hAnsi="Arial" w:cs="Arial"/>
          <w:bCs/>
          <w:sz w:val="24"/>
          <w:szCs w:val="24"/>
        </w:rPr>
        <w:t>…</w:t>
      </w:r>
      <w:r w:rsidR="00536EC4" w:rsidRPr="00EE1593">
        <w:rPr>
          <w:rFonts w:ascii="Arial" w:hAnsi="Arial" w:cs="Arial"/>
          <w:bCs/>
          <w:sz w:val="24"/>
          <w:szCs w:val="24"/>
        </w:rPr>
        <w:t>……….</w:t>
      </w:r>
    </w:p>
    <w:p w:rsidR="00536EC4" w:rsidRPr="00EE1593" w:rsidRDefault="00536EC4" w:rsidP="00536EC4">
      <w:pPr>
        <w:tabs>
          <w:tab w:val="left" w:pos="360"/>
        </w:tabs>
        <w:spacing w:before="240" w:after="0" w:line="360" w:lineRule="auto"/>
        <w:ind w:right="28"/>
        <w:jc w:val="both"/>
        <w:rPr>
          <w:rFonts w:ascii="Arial" w:eastAsia="Times New Roman" w:hAnsi="Arial" w:cs="Arial"/>
          <w:sz w:val="24"/>
          <w:szCs w:val="24"/>
          <w:lang w:eastAsia="pl-PL"/>
        </w:rPr>
      </w:pPr>
      <w:r w:rsidRPr="00EE1593">
        <w:rPr>
          <w:rFonts w:ascii="Arial" w:eastAsia="Times New Roman" w:hAnsi="Arial" w:cs="Arial"/>
          <w:sz w:val="24"/>
          <w:szCs w:val="24"/>
          <w:lang w:eastAsia="pl-PL"/>
        </w:rPr>
        <w:t>i można je uzyskać po wpisaniu następujących danych ………………</w:t>
      </w:r>
      <w:r w:rsidR="008537CB" w:rsidRPr="00EE1593">
        <w:rPr>
          <w:rFonts w:ascii="Arial" w:eastAsia="Times New Roman" w:hAnsi="Arial" w:cs="Arial"/>
          <w:sz w:val="24"/>
          <w:szCs w:val="24"/>
          <w:lang w:eastAsia="pl-PL"/>
        </w:rPr>
        <w:t>...</w:t>
      </w:r>
      <w:r w:rsidRPr="00EE1593">
        <w:rPr>
          <w:rFonts w:ascii="Arial" w:eastAsia="Times New Roman" w:hAnsi="Arial" w:cs="Arial"/>
          <w:sz w:val="24"/>
          <w:szCs w:val="24"/>
          <w:lang w:eastAsia="pl-PL"/>
        </w:rPr>
        <w:t>….……………</w:t>
      </w:r>
    </w:p>
    <w:p w:rsidR="0042265D" w:rsidRPr="00EE1593" w:rsidRDefault="0042265D" w:rsidP="0055134B">
      <w:pPr>
        <w:keepNext/>
        <w:keepLines/>
        <w:spacing w:before="240" w:after="0" w:line="360" w:lineRule="auto"/>
        <w:jc w:val="center"/>
        <w:rPr>
          <w:rFonts w:ascii="Arial" w:hAnsi="Arial" w:cs="Arial"/>
          <w:sz w:val="24"/>
          <w:szCs w:val="24"/>
        </w:rPr>
      </w:pPr>
      <w:bookmarkStart w:id="11" w:name="bookmark15"/>
      <w:r w:rsidRPr="00EE1593">
        <w:rPr>
          <w:rStyle w:val="Nagwek220"/>
          <w:rFonts w:ascii="Arial" w:hAnsi="Arial" w:cs="Arial"/>
          <w:color w:val="auto"/>
          <w:sz w:val="24"/>
          <w:szCs w:val="24"/>
        </w:rPr>
        <w:t>Oświadczenie Wykonawcy</w:t>
      </w:r>
      <w:bookmarkEnd w:id="11"/>
    </w:p>
    <w:p w:rsidR="0042265D" w:rsidRPr="00EE1593" w:rsidRDefault="0042265D" w:rsidP="00772D16">
      <w:pPr>
        <w:spacing w:after="0" w:line="360" w:lineRule="auto"/>
        <w:jc w:val="center"/>
        <w:rPr>
          <w:rFonts w:ascii="Arial" w:hAnsi="Arial" w:cs="Arial"/>
          <w:sz w:val="24"/>
          <w:szCs w:val="24"/>
        </w:rPr>
      </w:pPr>
      <w:r w:rsidRPr="00EE1593">
        <w:rPr>
          <w:rStyle w:val="Teksttreci20"/>
          <w:rFonts w:ascii="Arial" w:hAnsi="Arial" w:cs="Arial"/>
          <w:color w:val="auto"/>
          <w:sz w:val="24"/>
          <w:szCs w:val="24"/>
        </w:rPr>
        <w:t>składane na podstawie art. 125 ust. 1 ustawy z dnia 11 września 2019 r.</w:t>
      </w:r>
    </w:p>
    <w:p w:rsidR="0042265D" w:rsidRPr="00EE1593" w:rsidRDefault="0042265D" w:rsidP="00772D16">
      <w:pPr>
        <w:spacing w:after="0" w:line="360" w:lineRule="auto"/>
        <w:jc w:val="center"/>
        <w:rPr>
          <w:rFonts w:ascii="Arial" w:hAnsi="Arial" w:cs="Arial"/>
          <w:sz w:val="24"/>
          <w:szCs w:val="24"/>
        </w:rPr>
      </w:pPr>
      <w:r w:rsidRPr="00EE1593">
        <w:rPr>
          <w:rStyle w:val="Teksttreci20"/>
          <w:rFonts w:ascii="Arial" w:hAnsi="Arial" w:cs="Arial"/>
          <w:color w:val="auto"/>
          <w:sz w:val="24"/>
          <w:szCs w:val="24"/>
        </w:rPr>
        <w:t>Prawo zamówień publicznych</w:t>
      </w:r>
    </w:p>
    <w:p w:rsidR="00772D16" w:rsidRPr="00EE1593" w:rsidRDefault="00772D16" w:rsidP="00772D16">
      <w:pPr>
        <w:keepNext/>
        <w:keepLines/>
        <w:spacing w:after="0" w:line="360" w:lineRule="auto"/>
        <w:jc w:val="center"/>
        <w:rPr>
          <w:rStyle w:val="Nagwek220"/>
          <w:rFonts w:ascii="Arial" w:hAnsi="Arial" w:cs="Arial"/>
          <w:b/>
          <w:color w:val="auto"/>
          <w:sz w:val="24"/>
          <w:szCs w:val="24"/>
        </w:rPr>
      </w:pPr>
      <w:bookmarkStart w:id="12" w:name="bookmark16"/>
      <w:r w:rsidRPr="00EE1593">
        <w:rPr>
          <w:rStyle w:val="Nagwek220"/>
          <w:rFonts w:ascii="Arial" w:hAnsi="Arial" w:cs="Arial"/>
          <w:b/>
          <w:color w:val="auto"/>
          <w:sz w:val="24"/>
          <w:szCs w:val="24"/>
        </w:rPr>
        <w:t>dotyczące podstaw wykluczenia z postępowania</w:t>
      </w:r>
      <w:bookmarkEnd w:id="12"/>
      <w:r w:rsidRPr="00EE1593">
        <w:rPr>
          <w:rStyle w:val="Nagwek220"/>
          <w:rFonts w:ascii="Arial" w:hAnsi="Arial" w:cs="Arial"/>
          <w:b/>
          <w:color w:val="auto"/>
          <w:sz w:val="24"/>
          <w:szCs w:val="24"/>
        </w:rPr>
        <w:t xml:space="preserve"> </w:t>
      </w:r>
      <w:r w:rsidRPr="00EE1593">
        <w:rPr>
          <w:rStyle w:val="Nagwek220"/>
          <w:rFonts w:ascii="Arial" w:hAnsi="Arial" w:cs="Arial"/>
          <w:color w:val="auto"/>
          <w:sz w:val="24"/>
          <w:szCs w:val="24"/>
        </w:rPr>
        <w:t>oraz</w:t>
      </w:r>
      <w:r w:rsidRPr="00EE1593">
        <w:rPr>
          <w:rStyle w:val="Nagwek220"/>
          <w:rFonts w:ascii="Arial" w:hAnsi="Arial" w:cs="Arial"/>
          <w:b/>
          <w:color w:val="auto"/>
          <w:sz w:val="24"/>
          <w:szCs w:val="24"/>
        </w:rPr>
        <w:t xml:space="preserve"> spełniania warunków udziału w postępowaniu</w:t>
      </w:r>
    </w:p>
    <w:p w:rsidR="00772D16" w:rsidRPr="00EE1593" w:rsidRDefault="0042265D" w:rsidP="00790676">
      <w:pPr>
        <w:tabs>
          <w:tab w:val="left" w:leader="dot" w:pos="5443"/>
        </w:tabs>
        <w:spacing w:after="0" w:line="360" w:lineRule="auto"/>
        <w:jc w:val="both"/>
        <w:rPr>
          <w:rStyle w:val="Teksttreci5Bezkursywy"/>
          <w:rFonts w:ascii="Arial" w:hAnsi="Arial" w:cs="Arial"/>
          <w:i w:val="0"/>
          <w:color w:val="auto"/>
          <w:sz w:val="24"/>
          <w:szCs w:val="24"/>
        </w:rPr>
      </w:pPr>
      <w:r w:rsidRPr="00EE1593">
        <w:rPr>
          <w:rStyle w:val="Teksttreci5Bezkursywy"/>
          <w:rFonts w:ascii="Arial" w:hAnsi="Arial" w:cs="Arial"/>
          <w:i w:val="0"/>
          <w:color w:val="auto"/>
          <w:sz w:val="24"/>
          <w:szCs w:val="24"/>
        </w:rPr>
        <w:t>prowadzon</w:t>
      </w:r>
      <w:r w:rsidR="002F5B13" w:rsidRPr="00EE1593">
        <w:rPr>
          <w:rStyle w:val="Teksttreci5Bezkursywy"/>
          <w:rFonts w:ascii="Arial" w:hAnsi="Arial" w:cs="Arial"/>
          <w:i w:val="0"/>
          <w:color w:val="auto"/>
          <w:sz w:val="24"/>
          <w:szCs w:val="24"/>
        </w:rPr>
        <w:t>ym</w:t>
      </w:r>
      <w:r w:rsidRPr="00EE1593">
        <w:rPr>
          <w:rStyle w:val="Teksttreci5Bezkursywy"/>
          <w:rFonts w:ascii="Arial" w:hAnsi="Arial" w:cs="Arial"/>
          <w:i w:val="0"/>
          <w:color w:val="auto"/>
          <w:sz w:val="24"/>
          <w:szCs w:val="24"/>
        </w:rPr>
        <w:t xml:space="preserve"> przez</w:t>
      </w:r>
      <w:r w:rsidR="00772D16" w:rsidRPr="00EE1593">
        <w:rPr>
          <w:rStyle w:val="Teksttreci5Bezkursywy"/>
          <w:rFonts w:ascii="Arial" w:hAnsi="Arial" w:cs="Arial"/>
          <w:i w:val="0"/>
          <w:color w:val="auto"/>
          <w:sz w:val="24"/>
          <w:szCs w:val="24"/>
        </w:rPr>
        <w:t xml:space="preserve"> </w:t>
      </w:r>
      <w:r w:rsidR="00772D16" w:rsidRPr="00EE1593">
        <w:rPr>
          <w:rStyle w:val="Teksttreci5"/>
          <w:rFonts w:ascii="Arial" w:hAnsi="Arial" w:cs="Arial"/>
          <w:i w:val="0"/>
          <w:sz w:val="24"/>
          <w:szCs w:val="24"/>
        </w:rPr>
        <w:t>Urząd Miasta Rybnika</w:t>
      </w:r>
      <w:r w:rsidRPr="00EE1593">
        <w:rPr>
          <w:rStyle w:val="Teksttreci5"/>
          <w:rFonts w:ascii="Arial" w:hAnsi="Arial" w:cs="Arial"/>
          <w:i w:val="0"/>
          <w:sz w:val="24"/>
          <w:szCs w:val="24"/>
        </w:rPr>
        <w:t>,</w:t>
      </w:r>
      <w:r w:rsidRPr="00EE1593">
        <w:rPr>
          <w:rStyle w:val="Teksttreci5Bezkursywy"/>
          <w:rFonts w:ascii="Arial" w:hAnsi="Arial" w:cs="Arial"/>
          <w:i w:val="0"/>
          <w:color w:val="auto"/>
          <w:sz w:val="24"/>
          <w:szCs w:val="24"/>
        </w:rPr>
        <w:t xml:space="preserve"> oświadczam</w:t>
      </w:r>
      <w:r w:rsidR="00772D16" w:rsidRPr="00EE1593">
        <w:rPr>
          <w:rStyle w:val="Teksttreci5Bezkursywy"/>
          <w:rFonts w:ascii="Arial" w:hAnsi="Arial" w:cs="Arial"/>
          <w:i w:val="0"/>
          <w:color w:val="auto"/>
          <w:sz w:val="24"/>
          <w:szCs w:val="24"/>
        </w:rPr>
        <w:t xml:space="preserve"> co następuje:</w:t>
      </w:r>
    </w:p>
    <w:p w:rsidR="00EB4C54" w:rsidRDefault="00EB4C54">
      <w:pPr>
        <w:rPr>
          <w:rStyle w:val="Nagwek220"/>
          <w:rFonts w:ascii="Arial" w:hAnsi="Arial" w:cs="Arial"/>
          <w:b/>
          <w:color w:val="auto"/>
          <w:sz w:val="24"/>
          <w:szCs w:val="24"/>
        </w:rPr>
      </w:pPr>
      <w:r>
        <w:rPr>
          <w:rStyle w:val="Nagwek220"/>
          <w:rFonts w:ascii="Arial" w:hAnsi="Arial" w:cs="Arial"/>
          <w:b/>
          <w:color w:val="auto"/>
          <w:sz w:val="24"/>
          <w:szCs w:val="24"/>
        </w:rPr>
        <w:br w:type="page"/>
      </w:r>
    </w:p>
    <w:p w:rsidR="00331551" w:rsidRPr="00EE1593" w:rsidRDefault="00331551" w:rsidP="001966A6">
      <w:pPr>
        <w:tabs>
          <w:tab w:val="left" w:leader="dot" w:pos="5443"/>
        </w:tabs>
        <w:spacing w:before="240" w:after="0" w:line="360" w:lineRule="auto"/>
        <w:jc w:val="center"/>
        <w:rPr>
          <w:rStyle w:val="Teksttreci5Bezkursywy"/>
          <w:rFonts w:ascii="Arial" w:hAnsi="Arial" w:cs="Arial"/>
          <w:b/>
          <w:i w:val="0"/>
          <w:color w:val="auto"/>
          <w:sz w:val="24"/>
          <w:szCs w:val="24"/>
        </w:rPr>
      </w:pPr>
      <w:r w:rsidRPr="00EE1593">
        <w:rPr>
          <w:rStyle w:val="Nagwek220"/>
          <w:rFonts w:ascii="Arial" w:hAnsi="Arial" w:cs="Arial"/>
          <w:b/>
          <w:color w:val="auto"/>
          <w:sz w:val="24"/>
          <w:szCs w:val="24"/>
        </w:rPr>
        <w:lastRenderedPageBreak/>
        <w:t>Oświadczenie dotyczące podstaw wykluczenia z postępowania</w:t>
      </w:r>
    </w:p>
    <w:p w:rsidR="0042265D" w:rsidRPr="00EE1593" w:rsidRDefault="00331551" w:rsidP="00E85925">
      <w:pPr>
        <w:pStyle w:val="Akapitzlist"/>
        <w:numPr>
          <w:ilvl w:val="0"/>
          <w:numId w:val="64"/>
        </w:numPr>
        <w:tabs>
          <w:tab w:val="left" w:leader="dot" w:pos="5443"/>
        </w:tabs>
        <w:spacing w:after="0" w:line="360" w:lineRule="auto"/>
        <w:ind w:left="426" w:hanging="426"/>
        <w:jc w:val="both"/>
        <w:rPr>
          <w:rStyle w:val="Teksttreci40"/>
          <w:rFonts w:ascii="Arial" w:hAnsi="Arial" w:cs="Arial"/>
          <w:color w:val="auto"/>
          <w:sz w:val="24"/>
          <w:szCs w:val="24"/>
        </w:rPr>
      </w:pPr>
      <w:r w:rsidRPr="00EE1593">
        <w:rPr>
          <w:rStyle w:val="Teksttreci40"/>
          <w:rFonts w:ascii="Arial" w:hAnsi="Arial" w:cs="Arial"/>
          <w:color w:val="auto"/>
          <w:sz w:val="24"/>
          <w:szCs w:val="24"/>
        </w:rPr>
        <w:t xml:space="preserve">Oświadczam, </w:t>
      </w:r>
      <w:r w:rsidR="0042265D" w:rsidRPr="00EE1593">
        <w:rPr>
          <w:rStyle w:val="Teksttreci40"/>
          <w:rFonts w:ascii="Arial" w:hAnsi="Arial" w:cs="Arial"/>
          <w:color w:val="auto"/>
          <w:sz w:val="24"/>
          <w:szCs w:val="24"/>
        </w:rPr>
        <w:t xml:space="preserve">że nie podlegam wykluczeniu z postępowania na podstawie </w:t>
      </w:r>
      <w:r w:rsidR="00F92F29" w:rsidRPr="00EE1593">
        <w:rPr>
          <w:rStyle w:val="Teksttreci40"/>
          <w:rFonts w:ascii="Arial" w:hAnsi="Arial" w:cs="Arial"/>
          <w:color w:val="auto"/>
          <w:sz w:val="24"/>
          <w:szCs w:val="24"/>
        </w:rPr>
        <w:br/>
      </w:r>
      <w:r w:rsidR="0042265D" w:rsidRPr="00EE1593">
        <w:rPr>
          <w:rStyle w:val="Teksttreci40"/>
          <w:rFonts w:ascii="Arial" w:hAnsi="Arial" w:cs="Arial"/>
          <w:color w:val="auto"/>
          <w:sz w:val="24"/>
          <w:szCs w:val="24"/>
        </w:rPr>
        <w:t>art. 108 ust. 1 ustawy</w:t>
      </w:r>
      <w:r w:rsidR="00F92F29" w:rsidRPr="00EE1593">
        <w:rPr>
          <w:rStyle w:val="Teksttreci40"/>
          <w:rFonts w:ascii="Arial" w:hAnsi="Arial" w:cs="Arial"/>
          <w:color w:val="auto"/>
          <w:sz w:val="24"/>
          <w:szCs w:val="24"/>
        </w:rPr>
        <w:t>.</w:t>
      </w:r>
      <w:r w:rsidR="0042265D" w:rsidRPr="00EE1593">
        <w:rPr>
          <w:rStyle w:val="Teksttreci40"/>
          <w:rFonts w:ascii="Arial" w:hAnsi="Arial" w:cs="Arial"/>
          <w:color w:val="auto"/>
          <w:sz w:val="24"/>
          <w:szCs w:val="24"/>
        </w:rPr>
        <w:t xml:space="preserve"> </w:t>
      </w:r>
    </w:p>
    <w:p w:rsidR="0042265D" w:rsidRPr="00EE1593" w:rsidRDefault="0042265D" w:rsidP="00E85925">
      <w:pPr>
        <w:pStyle w:val="Akapitzlist"/>
        <w:numPr>
          <w:ilvl w:val="0"/>
          <w:numId w:val="64"/>
        </w:numPr>
        <w:spacing w:after="0" w:line="360" w:lineRule="auto"/>
        <w:ind w:left="426" w:hanging="426"/>
        <w:jc w:val="both"/>
        <w:rPr>
          <w:rStyle w:val="Teksttreci40"/>
          <w:rFonts w:ascii="Arial" w:hAnsi="Arial" w:cs="Arial"/>
          <w:color w:val="auto"/>
          <w:sz w:val="24"/>
          <w:szCs w:val="24"/>
        </w:rPr>
      </w:pPr>
      <w:r w:rsidRPr="00EE1593">
        <w:rPr>
          <w:rStyle w:val="Teksttreci40"/>
          <w:rFonts w:ascii="Arial" w:hAnsi="Arial" w:cs="Arial"/>
          <w:color w:val="auto"/>
          <w:sz w:val="24"/>
          <w:szCs w:val="24"/>
        </w:rPr>
        <w:t>Oświadczam</w:t>
      </w:r>
      <w:r w:rsidR="00832246" w:rsidRPr="00EE1593">
        <w:rPr>
          <w:rStyle w:val="Teksttreci40"/>
          <w:rFonts w:ascii="Arial" w:hAnsi="Arial" w:cs="Arial"/>
          <w:color w:val="auto"/>
          <w:sz w:val="24"/>
          <w:szCs w:val="24"/>
        </w:rPr>
        <w:t>*</w:t>
      </w:r>
      <w:r w:rsidRPr="00EE1593">
        <w:rPr>
          <w:rStyle w:val="Teksttreci40"/>
          <w:rFonts w:ascii="Arial" w:hAnsi="Arial" w:cs="Arial"/>
          <w:color w:val="auto"/>
          <w:sz w:val="24"/>
          <w:szCs w:val="24"/>
        </w:rPr>
        <w:t xml:space="preserve">, że zachodzą w stosunku do mnie podstawy wykluczenia </w:t>
      </w:r>
      <w:r w:rsidR="00F92F29" w:rsidRPr="00EE1593">
        <w:rPr>
          <w:rStyle w:val="Teksttreci40"/>
          <w:rFonts w:ascii="Arial" w:hAnsi="Arial" w:cs="Arial"/>
          <w:color w:val="auto"/>
          <w:sz w:val="24"/>
          <w:szCs w:val="24"/>
        </w:rPr>
        <w:br/>
      </w:r>
      <w:r w:rsidRPr="00EE1593">
        <w:rPr>
          <w:rStyle w:val="Teksttreci40"/>
          <w:rFonts w:ascii="Arial" w:hAnsi="Arial" w:cs="Arial"/>
          <w:color w:val="auto"/>
          <w:sz w:val="24"/>
          <w:szCs w:val="24"/>
        </w:rPr>
        <w:t>z postępowania na podstawie</w:t>
      </w:r>
      <w:r w:rsidR="00331551" w:rsidRPr="00EE1593">
        <w:rPr>
          <w:rStyle w:val="Teksttreci40"/>
          <w:rFonts w:ascii="Arial" w:hAnsi="Arial" w:cs="Arial"/>
          <w:color w:val="auto"/>
          <w:sz w:val="24"/>
          <w:szCs w:val="24"/>
        </w:rPr>
        <w:t xml:space="preserve"> </w:t>
      </w:r>
      <w:r w:rsidRPr="00EE1593">
        <w:rPr>
          <w:rStyle w:val="Teksttreci5Bezkursywy"/>
          <w:rFonts w:ascii="Arial" w:hAnsi="Arial" w:cs="Arial"/>
          <w:color w:val="auto"/>
          <w:sz w:val="24"/>
          <w:szCs w:val="24"/>
        </w:rPr>
        <w:t>art</w:t>
      </w:r>
      <w:r w:rsidR="00331551" w:rsidRPr="00EE1593">
        <w:rPr>
          <w:rStyle w:val="Teksttreci5Bezkursywy"/>
          <w:rFonts w:ascii="Arial" w:hAnsi="Arial" w:cs="Arial"/>
          <w:color w:val="auto"/>
          <w:sz w:val="24"/>
          <w:szCs w:val="24"/>
        </w:rPr>
        <w:t xml:space="preserve"> ...... </w:t>
      </w:r>
      <w:r w:rsidRPr="00EE1593">
        <w:rPr>
          <w:rStyle w:val="Teksttreci5Bezkursywy"/>
          <w:rFonts w:ascii="Arial" w:hAnsi="Arial" w:cs="Arial"/>
          <w:color w:val="auto"/>
          <w:sz w:val="24"/>
          <w:szCs w:val="24"/>
        </w:rPr>
        <w:t xml:space="preserve">ustawy Pzp </w:t>
      </w:r>
      <w:r w:rsidRPr="00EE1593">
        <w:rPr>
          <w:rStyle w:val="Teksttreci5Bezkursywy"/>
          <w:rFonts w:ascii="Arial" w:hAnsi="Arial" w:cs="Arial"/>
          <w:i w:val="0"/>
          <w:color w:val="auto"/>
          <w:sz w:val="24"/>
          <w:szCs w:val="24"/>
        </w:rPr>
        <w:t>(poda</w:t>
      </w:r>
      <w:r w:rsidR="00331551" w:rsidRPr="00EE1593">
        <w:rPr>
          <w:rStyle w:val="Teksttreci5Bezkursywy"/>
          <w:rFonts w:ascii="Arial" w:hAnsi="Arial" w:cs="Arial"/>
          <w:i w:val="0"/>
          <w:color w:val="auto"/>
          <w:sz w:val="24"/>
          <w:szCs w:val="24"/>
        </w:rPr>
        <w:t>ć</w:t>
      </w:r>
      <w:r w:rsidRPr="00EE1593">
        <w:rPr>
          <w:rStyle w:val="Teksttreci5Bezkursywy"/>
          <w:rFonts w:ascii="Arial" w:hAnsi="Arial" w:cs="Arial"/>
          <w:i w:val="0"/>
          <w:color w:val="auto"/>
          <w:sz w:val="24"/>
          <w:szCs w:val="24"/>
        </w:rPr>
        <w:t xml:space="preserve"> </w:t>
      </w:r>
      <w:r w:rsidRPr="00EE1593">
        <w:rPr>
          <w:rStyle w:val="Teksttreci5"/>
          <w:rFonts w:ascii="Arial" w:hAnsi="Arial" w:cs="Arial"/>
          <w:i w:val="0"/>
          <w:sz w:val="24"/>
          <w:szCs w:val="24"/>
        </w:rPr>
        <w:t>mającą zastosowanie podstaw</w:t>
      </w:r>
      <w:r w:rsidR="00331551" w:rsidRPr="00EE1593">
        <w:rPr>
          <w:rStyle w:val="Teksttreci5"/>
          <w:rFonts w:ascii="Arial" w:hAnsi="Arial" w:cs="Arial"/>
          <w:i w:val="0"/>
          <w:sz w:val="24"/>
          <w:szCs w:val="24"/>
        </w:rPr>
        <w:t>ę</w:t>
      </w:r>
      <w:r w:rsidRPr="00EE1593">
        <w:rPr>
          <w:rStyle w:val="Teksttreci5"/>
          <w:rFonts w:ascii="Arial" w:hAnsi="Arial" w:cs="Arial"/>
          <w:i w:val="0"/>
          <w:sz w:val="24"/>
          <w:szCs w:val="24"/>
        </w:rPr>
        <w:t xml:space="preserve"> wykluczenia spośród wymienionych</w:t>
      </w:r>
      <w:r w:rsidRPr="00EE1593">
        <w:rPr>
          <w:rStyle w:val="Teksttreci5Bezkursywy"/>
          <w:rFonts w:ascii="Arial" w:hAnsi="Arial" w:cs="Arial"/>
          <w:i w:val="0"/>
          <w:color w:val="auto"/>
          <w:sz w:val="24"/>
          <w:szCs w:val="24"/>
        </w:rPr>
        <w:t xml:space="preserve"> w </w:t>
      </w:r>
      <w:r w:rsidRPr="00EE1593">
        <w:rPr>
          <w:rStyle w:val="Teksttreci5"/>
          <w:rFonts w:ascii="Arial" w:hAnsi="Arial" w:cs="Arial"/>
          <w:i w:val="0"/>
          <w:sz w:val="24"/>
          <w:szCs w:val="24"/>
        </w:rPr>
        <w:t>art. 108</w:t>
      </w:r>
      <w:r w:rsidR="00331551" w:rsidRPr="00EE1593">
        <w:rPr>
          <w:rStyle w:val="Teksttreci5"/>
          <w:rFonts w:ascii="Arial" w:hAnsi="Arial" w:cs="Arial"/>
          <w:i w:val="0"/>
          <w:sz w:val="24"/>
          <w:szCs w:val="24"/>
        </w:rPr>
        <w:t xml:space="preserve"> </w:t>
      </w:r>
      <w:r w:rsidRPr="00EE1593">
        <w:rPr>
          <w:rStyle w:val="Teksttreci4Kursywa"/>
          <w:rFonts w:ascii="Arial" w:hAnsi="Arial" w:cs="Arial"/>
          <w:i w:val="0"/>
          <w:color w:val="auto"/>
          <w:sz w:val="24"/>
          <w:szCs w:val="24"/>
        </w:rPr>
        <w:t>ust. 1 pkt 1, 2, 5 lub 6 ustawy Pzp).</w:t>
      </w:r>
      <w:r w:rsidRPr="00EE1593">
        <w:rPr>
          <w:rStyle w:val="Teksttreci40"/>
          <w:rFonts w:ascii="Arial" w:hAnsi="Arial" w:cs="Arial"/>
          <w:i/>
          <w:color w:val="auto"/>
          <w:sz w:val="24"/>
          <w:szCs w:val="24"/>
        </w:rPr>
        <w:t xml:space="preserve"> </w:t>
      </w:r>
      <w:r w:rsidRPr="00EE1593">
        <w:rPr>
          <w:rStyle w:val="Teksttreci40"/>
          <w:rFonts w:ascii="Arial" w:hAnsi="Arial" w:cs="Arial"/>
          <w:color w:val="auto"/>
          <w:sz w:val="24"/>
          <w:szCs w:val="24"/>
        </w:rPr>
        <w:t>Jednocześnie oświadczam, że w związku z ww. okolicznością, na podstawie art. 110 ust. 2 ustawy Pzp podjąłem następujące środki naprawcze:</w:t>
      </w:r>
      <w:r w:rsidR="0055134B" w:rsidRPr="00EE1593">
        <w:rPr>
          <w:rStyle w:val="Teksttreci40"/>
          <w:rFonts w:ascii="Arial" w:hAnsi="Arial" w:cs="Arial"/>
          <w:color w:val="auto"/>
          <w:sz w:val="24"/>
          <w:szCs w:val="24"/>
        </w:rPr>
        <w:t xml:space="preserve"> </w:t>
      </w:r>
      <w:r w:rsidR="00F92F29" w:rsidRPr="00EE1593">
        <w:rPr>
          <w:rStyle w:val="Teksttreci40"/>
          <w:rFonts w:ascii="Arial" w:hAnsi="Arial" w:cs="Arial"/>
          <w:color w:val="auto"/>
          <w:sz w:val="24"/>
          <w:szCs w:val="24"/>
        </w:rPr>
        <w:t>………………………………………………………………………………</w:t>
      </w:r>
    </w:p>
    <w:p w:rsidR="005F1E84" w:rsidRPr="00EE1593" w:rsidRDefault="005F1E84" w:rsidP="005F1E84">
      <w:pPr>
        <w:pStyle w:val="Akapitzlist"/>
        <w:spacing w:after="240" w:line="360" w:lineRule="auto"/>
        <w:ind w:left="0"/>
        <w:jc w:val="both"/>
        <w:rPr>
          <w:rStyle w:val="Teksttreci40"/>
          <w:rFonts w:ascii="Arial" w:hAnsi="Arial" w:cs="Arial"/>
          <w:i/>
          <w:color w:val="auto"/>
          <w:sz w:val="24"/>
          <w:szCs w:val="24"/>
        </w:rPr>
      </w:pPr>
      <w:r w:rsidRPr="00EE1593">
        <w:rPr>
          <w:rStyle w:val="Teksttreci40"/>
          <w:rFonts w:ascii="Arial" w:hAnsi="Arial" w:cs="Arial"/>
          <w:i/>
          <w:color w:val="auto"/>
          <w:sz w:val="24"/>
          <w:szCs w:val="24"/>
        </w:rPr>
        <w:t>*</w:t>
      </w:r>
      <w:r w:rsidR="00832246" w:rsidRPr="00EE1593">
        <w:rPr>
          <w:rStyle w:val="Teksttreci40"/>
          <w:rFonts w:ascii="Arial" w:hAnsi="Arial" w:cs="Arial"/>
          <w:i/>
          <w:color w:val="auto"/>
          <w:sz w:val="24"/>
          <w:szCs w:val="24"/>
        </w:rPr>
        <w:t>wskazać jeżeli dotyczy</w:t>
      </w:r>
    </w:p>
    <w:p w:rsidR="00034039" w:rsidRPr="00EE1593" w:rsidRDefault="00034039" w:rsidP="001966A6">
      <w:pPr>
        <w:tabs>
          <w:tab w:val="left" w:leader="dot" w:pos="5443"/>
        </w:tabs>
        <w:spacing w:before="240" w:after="0" w:line="360" w:lineRule="auto"/>
        <w:jc w:val="center"/>
        <w:rPr>
          <w:rStyle w:val="Nagwek220"/>
          <w:rFonts w:ascii="Arial" w:hAnsi="Arial" w:cs="Arial"/>
          <w:b/>
          <w:color w:val="auto"/>
          <w:sz w:val="24"/>
          <w:szCs w:val="24"/>
        </w:rPr>
      </w:pPr>
      <w:r w:rsidRPr="00EE1593">
        <w:rPr>
          <w:rStyle w:val="Nagwek220"/>
          <w:rFonts w:ascii="Arial" w:hAnsi="Arial" w:cs="Arial"/>
          <w:b/>
          <w:color w:val="auto"/>
          <w:sz w:val="24"/>
          <w:szCs w:val="24"/>
        </w:rPr>
        <w:t>Oświadczenie dotyczące spełniania warunków udziału w postępowaniu</w:t>
      </w:r>
      <w:r w:rsidR="005F1E84" w:rsidRPr="00EE1593">
        <w:rPr>
          <w:rStyle w:val="Nagwek220"/>
          <w:rFonts w:ascii="Arial" w:hAnsi="Arial" w:cs="Arial"/>
          <w:b/>
          <w:color w:val="auto"/>
          <w:sz w:val="24"/>
          <w:szCs w:val="24"/>
        </w:rPr>
        <w:t>**</w:t>
      </w:r>
    </w:p>
    <w:p w:rsidR="00C85E96" w:rsidRPr="00EE1593" w:rsidRDefault="002F5B13" w:rsidP="006B43F7">
      <w:pPr>
        <w:spacing w:after="0" w:line="360" w:lineRule="auto"/>
        <w:jc w:val="both"/>
        <w:rPr>
          <w:sz w:val="24"/>
          <w:szCs w:val="24"/>
        </w:rPr>
      </w:pPr>
      <w:r w:rsidRPr="00EE1593">
        <w:rPr>
          <w:rStyle w:val="Teksttreci40"/>
          <w:rFonts w:ascii="Arial" w:hAnsi="Arial" w:cs="Arial"/>
          <w:color w:val="auto"/>
          <w:sz w:val="24"/>
          <w:szCs w:val="24"/>
        </w:rPr>
        <w:t>Oświadczam, że spełniam warun</w:t>
      </w:r>
      <w:r w:rsidR="00034039" w:rsidRPr="00EE1593">
        <w:rPr>
          <w:rStyle w:val="Teksttreci40"/>
          <w:rFonts w:ascii="Arial" w:hAnsi="Arial" w:cs="Arial"/>
          <w:color w:val="auto"/>
          <w:sz w:val="24"/>
          <w:szCs w:val="24"/>
        </w:rPr>
        <w:t>k</w:t>
      </w:r>
      <w:r w:rsidRPr="00EE1593">
        <w:rPr>
          <w:rStyle w:val="Teksttreci40"/>
          <w:rFonts w:ascii="Arial" w:hAnsi="Arial" w:cs="Arial"/>
          <w:color w:val="auto"/>
          <w:sz w:val="24"/>
          <w:szCs w:val="24"/>
        </w:rPr>
        <w:t>i</w:t>
      </w:r>
      <w:r w:rsidR="00034039" w:rsidRPr="00EE1593">
        <w:rPr>
          <w:rStyle w:val="Teksttreci40"/>
          <w:rFonts w:ascii="Arial" w:hAnsi="Arial" w:cs="Arial"/>
          <w:color w:val="auto"/>
          <w:sz w:val="24"/>
          <w:szCs w:val="24"/>
        </w:rPr>
        <w:t xml:space="preserve"> udziału w postępowaniu opisan</w:t>
      </w:r>
      <w:r w:rsidRPr="00EE1593">
        <w:rPr>
          <w:rStyle w:val="Teksttreci40"/>
          <w:rFonts w:ascii="Arial" w:hAnsi="Arial" w:cs="Arial"/>
          <w:color w:val="auto"/>
          <w:sz w:val="24"/>
          <w:szCs w:val="24"/>
        </w:rPr>
        <w:t>e w SWZ</w:t>
      </w:r>
      <w:r w:rsidR="00034039" w:rsidRPr="00EE1593">
        <w:rPr>
          <w:rStyle w:val="Teksttreci20"/>
          <w:rFonts w:ascii="Arial" w:hAnsi="Arial" w:cs="Arial"/>
          <w:color w:val="auto"/>
          <w:sz w:val="24"/>
          <w:szCs w:val="24"/>
        </w:rPr>
        <w:t>, tj.:</w:t>
      </w:r>
      <w:r w:rsidR="007B10C5" w:rsidRPr="00EE1593">
        <w:rPr>
          <w:rStyle w:val="Teksttreci20"/>
          <w:rFonts w:ascii="Arial" w:hAnsi="Arial" w:cs="Arial"/>
          <w:color w:val="auto"/>
          <w:sz w:val="24"/>
          <w:szCs w:val="24"/>
        </w:rPr>
        <w:t xml:space="preserve"> </w:t>
      </w:r>
      <w:r w:rsidR="006B43F7" w:rsidRPr="00EE1593">
        <w:rPr>
          <w:sz w:val="24"/>
          <w:szCs w:val="24"/>
        </w:rPr>
        <w:t xml:space="preserve">wykonałem w okresie ostatnich pięciu lat przed upływem terminu składania ofert, </w:t>
      </w:r>
      <w:r w:rsidR="009E0085" w:rsidRPr="00EE1593">
        <w:rPr>
          <w:sz w:val="24"/>
          <w:szCs w:val="24"/>
        </w:rPr>
        <w:br/>
      </w:r>
      <w:r w:rsidR="006B43F7" w:rsidRPr="00EE1593">
        <w:rPr>
          <w:sz w:val="24"/>
          <w:szCs w:val="24"/>
        </w:rPr>
        <w:t xml:space="preserve">a jeżeli okres prowadzenia działalności jest krótszy - w tym okresie </w:t>
      </w:r>
      <w:r w:rsidR="007B10C5" w:rsidRPr="00EE1593">
        <w:rPr>
          <w:sz w:val="24"/>
          <w:szCs w:val="24"/>
        </w:rPr>
        <w:t>co najmniej dwie (2) roboty polegające na termomodernizacji obiektów budowlanych, o wartości każdej z nich minimum 420 000,00 zł brutto</w:t>
      </w:r>
      <w:r w:rsidR="006B43F7" w:rsidRPr="00EE1593">
        <w:rPr>
          <w:sz w:val="24"/>
          <w:szCs w:val="24"/>
        </w:rPr>
        <w:t xml:space="preserve"> </w:t>
      </w:r>
      <w:r w:rsidR="0055134B" w:rsidRPr="00EE1593">
        <w:rPr>
          <w:sz w:val="24"/>
          <w:szCs w:val="24"/>
        </w:rPr>
        <w:t>(zaznaczyć właściwe X):</w:t>
      </w:r>
    </w:p>
    <w:p w:rsidR="00C85E96" w:rsidRPr="00EE1593" w:rsidRDefault="00950809" w:rsidP="00C85E96">
      <w:pPr>
        <w:pStyle w:val="Tekstpodstawowywcity0"/>
        <w:tabs>
          <w:tab w:val="left" w:pos="1560"/>
        </w:tabs>
        <w:spacing w:line="360" w:lineRule="auto"/>
        <w:ind w:left="360"/>
        <w:rPr>
          <w:rFonts w:ascii="Arial" w:hAnsi="Arial" w:cs="Arial"/>
          <w:szCs w:val="24"/>
        </w:rPr>
      </w:pPr>
      <w:r w:rsidRPr="00950809">
        <w:rPr>
          <w:rFonts w:ascii="Arial" w:hAnsi="Arial" w:cs="Arial"/>
          <w:b/>
          <w:szCs w:val="24"/>
        </w:rPr>
        <w:fldChar w:fldCharType="begin">
          <w:ffData>
            <w:name w:val="Wybór2"/>
            <w:enabled/>
            <w:calcOnExit w:val="0"/>
            <w:checkBox>
              <w:sizeAuto/>
              <w:default w:val="0"/>
            </w:checkBox>
          </w:ffData>
        </w:fldChar>
      </w:r>
      <w:r w:rsidR="00C85E96" w:rsidRPr="00EE1593">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sidRPr="00EE1593">
        <w:rPr>
          <w:rFonts w:ascii="Arial" w:hAnsi="Arial" w:cs="Arial"/>
          <w:szCs w:val="24"/>
        </w:rPr>
        <w:fldChar w:fldCharType="end"/>
      </w:r>
      <w:r w:rsidR="00C85E96" w:rsidRPr="00EE1593">
        <w:rPr>
          <w:rFonts w:ascii="Arial" w:hAnsi="Arial" w:cs="Arial"/>
          <w:szCs w:val="24"/>
        </w:rPr>
        <w:tab/>
        <w:t>tak</w:t>
      </w:r>
    </w:p>
    <w:p w:rsidR="00C85E96" w:rsidRPr="00EE1593" w:rsidRDefault="00950809" w:rsidP="00C85E96">
      <w:pPr>
        <w:pStyle w:val="Tekstpodstawowywcity0"/>
        <w:tabs>
          <w:tab w:val="left" w:pos="1560"/>
        </w:tabs>
        <w:spacing w:line="360" w:lineRule="auto"/>
        <w:ind w:left="360"/>
        <w:rPr>
          <w:rFonts w:ascii="Arial" w:hAnsi="Arial" w:cs="Arial"/>
          <w:szCs w:val="24"/>
        </w:rPr>
      </w:pPr>
      <w:r w:rsidRPr="00EE1593">
        <w:rPr>
          <w:rFonts w:ascii="Arial" w:hAnsi="Arial" w:cs="Arial"/>
          <w:szCs w:val="24"/>
        </w:rPr>
        <w:fldChar w:fldCharType="begin">
          <w:ffData>
            <w:name w:val="Wybór2"/>
            <w:enabled/>
            <w:calcOnExit w:val="0"/>
            <w:checkBox>
              <w:sizeAuto/>
              <w:default w:val="0"/>
            </w:checkBox>
          </w:ffData>
        </w:fldChar>
      </w:r>
      <w:r w:rsidR="00C85E96" w:rsidRPr="00EE1593">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EE1593">
        <w:rPr>
          <w:rFonts w:ascii="Arial" w:hAnsi="Arial" w:cs="Arial"/>
          <w:szCs w:val="24"/>
        </w:rPr>
        <w:fldChar w:fldCharType="end"/>
      </w:r>
      <w:r w:rsidR="00C85E96" w:rsidRPr="00EE1593">
        <w:rPr>
          <w:rFonts w:ascii="Arial" w:hAnsi="Arial" w:cs="Arial"/>
          <w:szCs w:val="24"/>
        </w:rPr>
        <w:tab/>
        <w:t>nie</w:t>
      </w:r>
    </w:p>
    <w:p w:rsidR="0055134B" w:rsidRPr="00EE1593" w:rsidRDefault="0055134B" w:rsidP="0055134B">
      <w:pPr>
        <w:spacing w:after="240" w:line="360" w:lineRule="auto"/>
        <w:jc w:val="both"/>
        <w:rPr>
          <w:rStyle w:val="Nagwek220"/>
          <w:rFonts w:ascii="Arial" w:hAnsi="Arial" w:cs="Arial"/>
          <w:i/>
          <w:color w:val="auto"/>
          <w:sz w:val="24"/>
          <w:szCs w:val="24"/>
        </w:rPr>
      </w:pPr>
      <w:r w:rsidRPr="00EE1593">
        <w:rPr>
          <w:rStyle w:val="Nagwek220"/>
          <w:rFonts w:ascii="Arial" w:hAnsi="Arial" w:cs="Arial"/>
          <w:i/>
          <w:color w:val="auto"/>
          <w:sz w:val="24"/>
          <w:szCs w:val="24"/>
        </w:rPr>
        <w:t>**Oświadczenie o spełnieniu warunków udziału w postępowaniu składa ten podmiot (Wykonawca, jeden z Wykonawców wspólnie ubiegających się o udzielenie zamówienia, podmiot udo</w:t>
      </w:r>
      <w:r w:rsidR="006920E6" w:rsidRPr="00EE1593">
        <w:rPr>
          <w:rStyle w:val="Nagwek220"/>
          <w:rFonts w:ascii="Arial" w:hAnsi="Arial" w:cs="Arial"/>
          <w:i/>
          <w:color w:val="auto"/>
          <w:sz w:val="24"/>
          <w:szCs w:val="24"/>
        </w:rPr>
        <w:t>stępniający zasoby), który spełnia określony warunek udziału w postępowaniu.</w:t>
      </w:r>
      <w:r w:rsidRPr="00EE1593">
        <w:rPr>
          <w:rStyle w:val="Nagwek220"/>
          <w:rFonts w:ascii="Arial" w:hAnsi="Arial" w:cs="Arial"/>
          <w:i/>
          <w:color w:val="auto"/>
          <w:sz w:val="24"/>
          <w:szCs w:val="24"/>
        </w:rPr>
        <w:t xml:space="preserve"> W tym celu podmiot zaznacza właściwe pole „tak” lub „nie” w zależności od zakresu, w jakim </w:t>
      </w:r>
      <w:r w:rsidR="00C16DFF" w:rsidRPr="00EE1593">
        <w:rPr>
          <w:rStyle w:val="Nagwek220"/>
          <w:rFonts w:ascii="Arial" w:hAnsi="Arial" w:cs="Arial"/>
          <w:i/>
          <w:color w:val="auto"/>
          <w:sz w:val="24"/>
          <w:szCs w:val="24"/>
        </w:rPr>
        <w:t>spełnia</w:t>
      </w:r>
      <w:r w:rsidRPr="00EE1593">
        <w:rPr>
          <w:rStyle w:val="Nagwek220"/>
          <w:rFonts w:ascii="Arial" w:hAnsi="Arial" w:cs="Arial"/>
          <w:i/>
          <w:color w:val="auto"/>
          <w:sz w:val="24"/>
          <w:szCs w:val="24"/>
        </w:rPr>
        <w:t xml:space="preserve"> warunk</w:t>
      </w:r>
      <w:r w:rsidR="000F07E3" w:rsidRPr="00EE1593">
        <w:rPr>
          <w:rStyle w:val="Nagwek220"/>
          <w:rFonts w:ascii="Arial" w:hAnsi="Arial" w:cs="Arial"/>
          <w:i/>
          <w:color w:val="auto"/>
          <w:sz w:val="24"/>
          <w:szCs w:val="24"/>
        </w:rPr>
        <w:t>i</w:t>
      </w:r>
      <w:r w:rsidRPr="00EE1593">
        <w:rPr>
          <w:rStyle w:val="Nagwek220"/>
          <w:rFonts w:ascii="Arial" w:hAnsi="Arial" w:cs="Arial"/>
          <w:i/>
          <w:color w:val="auto"/>
          <w:sz w:val="24"/>
          <w:szCs w:val="24"/>
        </w:rPr>
        <w:t xml:space="preserve"> udziału w postępowaniu. </w:t>
      </w:r>
    </w:p>
    <w:p w:rsidR="0042265D" w:rsidRPr="00EE1593" w:rsidRDefault="001D0F9B" w:rsidP="001966A6">
      <w:pPr>
        <w:spacing w:before="240" w:after="0" w:line="360" w:lineRule="auto"/>
        <w:jc w:val="center"/>
        <w:rPr>
          <w:rStyle w:val="Nagwek220"/>
          <w:rFonts w:ascii="Arial" w:hAnsi="Arial" w:cs="Arial"/>
          <w:b/>
          <w:color w:val="auto"/>
          <w:sz w:val="24"/>
          <w:szCs w:val="24"/>
        </w:rPr>
      </w:pPr>
      <w:r w:rsidRPr="00EE1593">
        <w:rPr>
          <w:rStyle w:val="Nagwek220"/>
          <w:rFonts w:ascii="Arial" w:hAnsi="Arial" w:cs="Arial"/>
          <w:b/>
          <w:color w:val="auto"/>
          <w:sz w:val="24"/>
          <w:szCs w:val="24"/>
        </w:rPr>
        <w:t>Oświadczeni</w:t>
      </w:r>
      <w:r w:rsidR="006920E6" w:rsidRPr="00EE1593">
        <w:rPr>
          <w:rStyle w:val="Nagwek220"/>
          <w:rFonts w:ascii="Arial" w:hAnsi="Arial" w:cs="Arial"/>
          <w:b/>
          <w:color w:val="auto"/>
          <w:sz w:val="24"/>
          <w:szCs w:val="24"/>
        </w:rPr>
        <w:t>e dotyczące podanych informacji</w:t>
      </w:r>
    </w:p>
    <w:p w:rsidR="0042265D" w:rsidRPr="00EE1593" w:rsidRDefault="0042265D" w:rsidP="00123643">
      <w:pPr>
        <w:spacing w:after="480" w:line="360" w:lineRule="auto"/>
        <w:jc w:val="both"/>
        <w:rPr>
          <w:rFonts w:ascii="Arial" w:hAnsi="Arial" w:cs="Arial"/>
          <w:sz w:val="24"/>
          <w:szCs w:val="24"/>
        </w:rPr>
      </w:pPr>
      <w:r w:rsidRPr="00EE1593">
        <w:rPr>
          <w:rStyle w:val="Teksttreci40"/>
          <w:rFonts w:ascii="Arial" w:hAnsi="Arial" w:cs="Arial"/>
          <w:color w:val="au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F7B3A" w:rsidRPr="00EE1593" w:rsidRDefault="001F7B3A" w:rsidP="00EB4C54">
      <w:pPr>
        <w:widowControl w:val="0"/>
        <w:tabs>
          <w:tab w:val="left" w:pos="6521"/>
        </w:tabs>
        <w:spacing w:after="0" w:line="360" w:lineRule="auto"/>
        <w:jc w:val="both"/>
        <w:rPr>
          <w:rStyle w:val="Teksttreci5"/>
          <w:rFonts w:ascii="Arial" w:hAnsi="Arial" w:cs="Arial"/>
          <w:i w:val="0"/>
          <w:sz w:val="24"/>
          <w:szCs w:val="24"/>
        </w:rPr>
      </w:pPr>
      <w:r w:rsidRPr="00EE1593">
        <w:rPr>
          <w:rFonts w:ascii="Arial" w:hAnsi="Arial" w:cs="Arial"/>
          <w:sz w:val="24"/>
          <w:szCs w:val="24"/>
        </w:rPr>
        <w:t xml:space="preserve">UWAGA: DOKUMENT NALEŻY OPATRZYĆ KWALIFIKOWANYM PODPISEM ELEKTRONICZNYM LUB </w:t>
      </w:r>
      <w:r w:rsidR="00FA551F" w:rsidRPr="00EE1593">
        <w:rPr>
          <w:rFonts w:ascii="Arial" w:hAnsi="Arial" w:cs="Arial"/>
          <w:sz w:val="24"/>
          <w:szCs w:val="24"/>
        </w:rPr>
        <w:t xml:space="preserve">ELEKTRONICZNYM </w:t>
      </w:r>
      <w:r w:rsidRPr="00EE1593">
        <w:rPr>
          <w:rFonts w:ascii="Arial" w:hAnsi="Arial" w:cs="Arial"/>
          <w:sz w:val="24"/>
          <w:szCs w:val="24"/>
        </w:rPr>
        <w:t xml:space="preserve">PODPISEM ZAUFANYM LUB </w:t>
      </w:r>
      <w:r w:rsidR="00FA551F" w:rsidRPr="00EE1593">
        <w:rPr>
          <w:rFonts w:ascii="Arial" w:hAnsi="Arial" w:cs="Arial"/>
          <w:sz w:val="24"/>
          <w:szCs w:val="24"/>
        </w:rPr>
        <w:t xml:space="preserve">ELEKTRONICZNYM </w:t>
      </w:r>
      <w:r w:rsidRPr="00EE1593">
        <w:rPr>
          <w:rFonts w:ascii="Arial" w:hAnsi="Arial" w:cs="Arial"/>
          <w:sz w:val="24"/>
          <w:szCs w:val="24"/>
        </w:rPr>
        <w:t>PODPISEM OSOBISTYM</w:t>
      </w:r>
      <w:r w:rsidRPr="00EE1593">
        <w:rPr>
          <w:rFonts w:ascii="Arial" w:hAnsi="Arial" w:cs="Arial"/>
          <w:i/>
          <w:sz w:val="24"/>
          <w:szCs w:val="24"/>
        </w:rPr>
        <w:t xml:space="preserve"> </w:t>
      </w:r>
      <w:r w:rsidRPr="00EE1593">
        <w:rPr>
          <w:rStyle w:val="Teksttreci5"/>
          <w:rFonts w:ascii="Arial" w:hAnsi="Arial" w:cs="Arial"/>
          <w:i w:val="0"/>
          <w:sz w:val="24"/>
          <w:szCs w:val="24"/>
        </w:rPr>
        <w:t>PRZEZ OSOBĘ LUB OSOBY UPRAWNIONE DO REPREZENTOWANIA.</w:t>
      </w:r>
      <w:r w:rsidRPr="00EE1593">
        <w:rPr>
          <w:rStyle w:val="Teksttreci5"/>
          <w:rFonts w:ascii="Arial" w:hAnsi="Arial" w:cs="Arial"/>
          <w:i w:val="0"/>
          <w:sz w:val="24"/>
          <w:szCs w:val="24"/>
        </w:rPr>
        <w:br w:type="page"/>
      </w:r>
    </w:p>
    <w:p w:rsidR="003A2E62" w:rsidRPr="00EE1593" w:rsidRDefault="003A2E62" w:rsidP="001D0F9B">
      <w:pPr>
        <w:keepNext/>
        <w:keepLines/>
        <w:spacing w:after="0" w:line="360" w:lineRule="auto"/>
        <w:jc w:val="both"/>
        <w:rPr>
          <w:rStyle w:val="Nagwek220"/>
          <w:rFonts w:ascii="Arial" w:hAnsi="Arial" w:cs="Arial"/>
          <w:b/>
          <w:color w:val="auto"/>
          <w:sz w:val="24"/>
          <w:szCs w:val="24"/>
        </w:rPr>
        <w:sectPr w:rsidR="003A2E62" w:rsidRPr="00EE1593" w:rsidSect="00456622">
          <w:footerReference w:type="default" r:id="rId21"/>
          <w:type w:val="continuous"/>
          <w:pgSz w:w="11906" w:h="16838"/>
          <w:pgMar w:top="1417" w:right="1417" w:bottom="1417" w:left="1417" w:header="709" w:footer="459" w:gutter="0"/>
          <w:cols w:space="708"/>
          <w:docGrid w:linePitch="360"/>
        </w:sectPr>
      </w:pPr>
    </w:p>
    <w:p w:rsidR="00C85E96" w:rsidRPr="00EE1593" w:rsidRDefault="00C85E96" w:rsidP="00034039">
      <w:pPr>
        <w:keepNext/>
        <w:keepLines/>
        <w:spacing w:after="0" w:line="360" w:lineRule="auto"/>
        <w:jc w:val="both"/>
        <w:rPr>
          <w:rStyle w:val="Nagwek220"/>
          <w:rFonts w:ascii="Arial" w:hAnsi="Arial" w:cs="Arial"/>
          <w:b/>
          <w:color w:val="auto"/>
          <w:sz w:val="24"/>
          <w:szCs w:val="24"/>
        </w:rPr>
      </w:pPr>
      <w:r w:rsidRPr="00EE1593">
        <w:rPr>
          <w:rStyle w:val="Nagwek220"/>
          <w:rFonts w:ascii="Arial" w:hAnsi="Arial" w:cs="Arial"/>
          <w:b/>
          <w:color w:val="auto"/>
          <w:sz w:val="24"/>
          <w:szCs w:val="24"/>
        </w:rPr>
        <w:lastRenderedPageBreak/>
        <w:t>Załącznik nr 3 do SWZ</w:t>
      </w:r>
    </w:p>
    <w:p w:rsidR="00C85E96" w:rsidRPr="00EE1593" w:rsidRDefault="00C85E96" w:rsidP="00034039">
      <w:pPr>
        <w:keepNext/>
        <w:keepLines/>
        <w:spacing w:after="0" w:line="360" w:lineRule="auto"/>
        <w:jc w:val="both"/>
        <w:rPr>
          <w:rStyle w:val="Nagwek220"/>
          <w:rFonts w:ascii="Arial" w:hAnsi="Arial" w:cs="Arial"/>
          <w:b/>
          <w:color w:val="auto"/>
          <w:sz w:val="24"/>
          <w:szCs w:val="24"/>
        </w:rPr>
      </w:pPr>
      <w:r w:rsidRPr="00EE1593">
        <w:rPr>
          <w:rStyle w:val="Nagwek220"/>
          <w:rFonts w:ascii="Arial" w:hAnsi="Arial" w:cs="Arial"/>
          <w:b/>
          <w:color w:val="auto"/>
          <w:sz w:val="24"/>
          <w:szCs w:val="24"/>
        </w:rPr>
        <w:t xml:space="preserve">Nr postępowania: </w:t>
      </w:r>
      <w:r w:rsidRPr="00EE1593">
        <w:rPr>
          <w:rStyle w:val="Nagwek220"/>
          <w:rFonts w:ascii="Arial" w:hAnsi="Arial" w:cs="Arial"/>
          <w:color w:val="auto"/>
          <w:sz w:val="24"/>
          <w:szCs w:val="24"/>
        </w:rPr>
        <w:t>ZP.271.</w:t>
      </w:r>
      <w:r w:rsidR="007B10C5" w:rsidRPr="00EE1593">
        <w:rPr>
          <w:rStyle w:val="Nagwek220"/>
          <w:rFonts w:ascii="Arial" w:hAnsi="Arial" w:cs="Arial"/>
          <w:color w:val="auto"/>
          <w:sz w:val="24"/>
          <w:szCs w:val="24"/>
        </w:rPr>
        <w:t>58</w:t>
      </w:r>
      <w:r w:rsidRPr="00EE1593">
        <w:rPr>
          <w:rStyle w:val="Nagwek220"/>
          <w:rFonts w:ascii="Arial" w:hAnsi="Arial" w:cs="Arial"/>
          <w:color w:val="auto"/>
          <w:sz w:val="24"/>
          <w:szCs w:val="24"/>
        </w:rPr>
        <w:t>.202</w:t>
      </w:r>
      <w:r w:rsidR="000400F4" w:rsidRPr="00EE1593">
        <w:rPr>
          <w:rStyle w:val="Nagwek220"/>
          <w:rFonts w:ascii="Arial" w:hAnsi="Arial" w:cs="Arial"/>
          <w:color w:val="auto"/>
          <w:sz w:val="24"/>
          <w:szCs w:val="24"/>
        </w:rPr>
        <w:t>1</w:t>
      </w:r>
    </w:p>
    <w:p w:rsidR="00740A05" w:rsidRPr="00EE1593" w:rsidRDefault="00C85E96" w:rsidP="007B10C5">
      <w:pPr>
        <w:keepNext/>
        <w:keepLines/>
        <w:spacing w:after="0" w:line="360" w:lineRule="auto"/>
        <w:jc w:val="both"/>
        <w:rPr>
          <w:rStyle w:val="Nagwek220"/>
          <w:rFonts w:ascii="Arial" w:hAnsi="Arial" w:cs="Arial"/>
          <w:color w:val="auto"/>
          <w:sz w:val="24"/>
          <w:szCs w:val="24"/>
        </w:rPr>
      </w:pPr>
      <w:r w:rsidRPr="00EE1593">
        <w:rPr>
          <w:rStyle w:val="Nagwek220"/>
          <w:rFonts w:ascii="Arial" w:hAnsi="Arial" w:cs="Arial"/>
          <w:b/>
          <w:color w:val="auto"/>
          <w:sz w:val="24"/>
          <w:szCs w:val="24"/>
        </w:rPr>
        <w:t xml:space="preserve">Nazwa postępowania: </w:t>
      </w:r>
      <w:r w:rsidR="007B10C5" w:rsidRPr="00EE1593">
        <w:rPr>
          <w:rStyle w:val="Nagwek220"/>
          <w:rFonts w:ascii="Arial" w:hAnsi="Arial" w:cs="Arial"/>
          <w:color w:val="auto"/>
          <w:sz w:val="24"/>
          <w:szCs w:val="24"/>
        </w:rPr>
        <w:t>Ochotnicza Straż Pożarna, dz. Golejów; termomodernizacja budynku wraz z przebudową kotłowni węglowej na gazową oraz wymianą instalacji c.o.</w:t>
      </w:r>
    </w:p>
    <w:p w:rsidR="00034039" w:rsidRPr="00EE1593" w:rsidRDefault="00034039" w:rsidP="00740A05">
      <w:pPr>
        <w:keepNext/>
        <w:keepLines/>
        <w:spacing w:after="0" w:line="360" w:lineRule="auto"/>
        <w:jc w:val="both"/>
        <w:rPr>
          <w:rFonts w:ascii="Arial" w:eastAsia="Calibri" w:hAnsi="Arial" w:cs="Arial"/>
          <w:sz w:val="24"/>
          <w:szCs w:val="24"/>
          <w:lang w:eastAsia="pl-PL" w:bidi="pl-PL"/>
        </w:rPr>
      </w:pPr>
      <w:r w:rsidRPr="00EE1593">
        <w:rPr>
          <w:rStyle w:val="Teksttreci40"/>
          <w:rFonts w:ascii="Arial" w:hAnsi="Arial" w:cs="Arial"/>
          <w:b/>
          <w:color w:val="auto"/>
          <w:sz w:val="24"/>
          <w:szCs w:val="24"/>
        </w:rPr>
        <w:t xml:space="preserve">Zamawiający: </w:t>
      </w:r>
      <w:r w:rsidRPr="00EE1593">
        <w:rPr>
          <w:rFonts w:ascii="Arial" w:hAnsi="Arial" w:cs="Arial"/>
          <w:sz w:val="24"/>
          <w:szCs w:val="24"/>
        </w:rPr>
        <w:t>Miasto Rybnik</w:t>
      </w:r>
    </w:p>
    <w:p w:rsidR="00034039" w:rsidRPr="00EE1593" w:rsidRDefault="00034039" w:rsidP="00740A05">
      <w:pPr>
        <w:spacing w:after="0" w:line="360" w:lineRule="auto"/>
        <w:jc w:val="both"/>
      </w:pPr>
      <w:r w:rsidRPr="00EE1593">
        <w:rPr>
          <w:rFonts w:ascii="Arial" w:hAnsi="Arial" w:cs="Arial"/>
          <w:sz w:val="24"/>
          <w:szCs w:val="24"/>
        </w:rPr>
        <w:t>ul. Bolesława Chrobrego nr 2, 44-200 Rybnik</w:t>
      </w:r>
    </w:p>
    <w:p w:rsidR="00034039" w:rsidRPr="00EE1593" w:rsidRDefault="00034039" w:rsidP="00034039">
      <w:pPr>
        <w:spacing w:before="240" w:after="0" w:line="360" w:lineRule="auto"/>
        <w:jc w:val="both"/>
        <w:rPr>
          <w:rStyle w:val="Teksttreci40"/>
          <w:rFonts w:ascii="Arial" w:hAnsi="Arial" w:cs="Arial"/>
          <w:b/>
          <w:color w:val="auto"/>
          <w:sz w:val="24"/>
          <w:szCs w:val="24"/>
        </w:rPr>
      </w:pPr>
      <w:r w:rsidRPr="00EE1593">
        <w:rPr>
          <w:rStyle w:val="Teksttreci40"/>
          <w:rFonts w:ascii="Arial" w:hAnsi="Arial" w:cs="Arial"/>
          <w:b/>
          <w:color w:val="auto"/>
          <w:sz w:val="24"/>
          <w:szCs w:val="24"/>
        </w:rPr>
        <w:t>Wykonawca:</w:t>
      </w:r>
    </w:p>
    <w:p w:rsidR="00034039" w:rsidRPr="00EE1593" w:rsidRDefault="00034039" w:rsidP="00034039">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034039" w:rsidRPr="00EE1593" w:rsidRDefault="00034039" w:rsidP="00034039">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034039" w:rsidRPr="00EE1593" w:rsidRDefault="00034039" w:rsidP="00034039">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034039" w:rsidRPr="00EE1593" w:rsidRDefault="00034039" w:rsidP="00034039">
      <w:pPr>
        <w:spacing w:after="0" w:line="360" w:lineRule="auto"/>
        <w:jc w:val="both"/>
        <w:rPr>
          <w:rFonts w:ascii="Arial" w:hAnsi="Arial" w:cs="Arial"/>
          <w:sz w:val="24"/>
          <w:szCs w:val="24"/>
        </w:rPr>
      </w:pPr>
      <w:r w:rsidRPr="00EE1593">
        <w:rPr>
          <w:rStyle w:val="Teksttreci40"/>
          <w:rFonts w:ascii="Arial" w:hAnsi="Arial" w:cs="Arial"/>
          <w:color w:val="auto"/>
          <w:sz w:val="24"/>
          <w:szCs w:val="24"/>
        </w:rPr>
        <w:t>.....................................</w:t>
      </w:r>
    </w:p>
    <w:p w:rsidR="00034039" w:rsidRPr="00EE1593" w:rsidRDefault="00034039" w:rsidP="00034039">
      <w:pPr>
        <w:spacing w:after="0" w:line="360" w:lineRule="auto"/>
        <w:jc w:val="both"/>
        <w:rPr>
          <w:rFonts w:ascii="Arial" w:hAnsi="Arial" w:cs="Arial"/>
          <w:i/>
          <w:sz w:val="24"/>
          <w:szCs w:val="24"/>
        </w:rPr>
      </w:pPr>
      <w:r w:rsidRPr="00EE1593">
        <w:rPr>
          <w:rStyle w:val="Teksttreci5"/>
          <w:rFonts w:ascii="Arial" w:hAnsi="Arial" w:cs="Arial"/>
          <w:i w:val="0"/>
          <w:sz w:val="24"/>
          <w:szCs w:val="24"/>
        </w:rPr>
        <w:t>(pełna nazwa/firma, adres)</w:t>
      </w:r>
    </w:p>
    <w:p w:rsidR="00034039" w:rsidRPr="00EE1593" w:rsidRDefault="00034039" w:rsidP="00034039">
      <w:pPr>
        <w:spacing w:after="0" w:line="360" w:lineRule="auto"/>
        <w:rPr>
          <w:rStyle w:val="Teksttreci40"/>
          <w:rFonts w:ascii="Arial" w:hAnsi="Arial" w:cs="Arial"/>
          <w:color w:val="auto"/>
          <w:sz w:val="24"/>
          <w:szCs w:val="24"/>
        </w:rPr>
      </w:pPr>
      <w:r w:rsidRPr="00EE1593">
        <w:rPr>
          <w:rStyle w:val="Teksttreci40"/>
          <w:rFonts w:ascii="Arial" w:hAnsi="Arial" w:cs="Arial"/>
          <w:color w:val="auto"/>
          <w:sz w:val="24"/>
          <w:szCs w:val="24"/>
        </w:rPr>
        <w:t xml:space="preserve">reprezentowany przez: </w:t>
      </w:r>
    </w:p>
    <w:p w:rsidR="00034039" w:rsidRPr="00EE1593" w:rsidRDefault="00034039" w:rsidP="00034039">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034039" w:rsidRPr="00EE1593" w:rsidRDefault="00034039" w:rsidP="00034039">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034039" w:rsidRPr="00EE1593" w:rsidRDefault="00034039" w:rsidP="00034039">
      <w:pPr>
        <w:spacing w:before="120"/>
        <w:rPr>
          <w:rFonts w:ascii="Cambria" w:hAnsi="Cambria" w:cs="Tahoma"/>
          <w:b/>
          <w:i/>
          <w:sz w:val="18"/>
          <w:u w:val="single"/>
        </w:rPr>
      </w:pPr>
      <w:r w:rsidRPr="00EE1593">
        <w:rPr>
          <w:rStyle w:val="Teksttreci5"/>
          <w:rFonts w:ascii="Arial" w:hAnsi="Arial" w:cs="Arial"/>
          <w:i w:val="0"/>
          <w:sz w:val="24"/>
          <w:szCs w:val="24"/>
        </w:rPr>
        <w:t>(imię, nazwisko, stanowisko/podstawa do reprezentacji)</w:t>
      </w:r>
    </w:p>
    <w:p w:rsidR="00034039" w:rsidRPr="00EE1593" w:rsidRDefault="00034039" w:rsidP="00034039">
      <w:pPr>
        <w:jc w:val="center"/>
        <w:rPr>
          <w:rFonts w:ascii="Arial" w:eastAsia="Arial" w:hAnsi="Arial" w:cs="Arial"/>
          <w:b/>
          <w:sz w:val="24"/>
          <w:szCs w:val="24"/>
        </w:rPr>
      </w:pPr>
      <w:r w:rsidRPr="00EE1593">
        <w:rPr>
          <w:rFonts w:ascii="Arial" w:eastAsia="Arial" w:hAnsi="Arial" w:cs="Arial"/>
          <w:b/>
          <w:sz w:val="24"/>
          <w:szCs w:val="24"/>
        </w:rPr>
        <w:t>OŚWIADCZENIE</w:t>
      </w:r>
    </w:p>
    <w:p w:rsidR="00034039" w:rsidRPr="00EE1593" w:rsidRDefault="00034039" w:rsidP="00034039">
      <w:pPr>
        <w:spacing w:after="0" w:line="360" w:lineRule="auto"/>
        <w:jc w:val="center"/>
        <w:rPr>
          <w:rFonts w:ascii="Arial" w:eastAsia="Arial" w:hAnsi="Arial" w:cs="Arial"/>
          <w:b/>
          <w:sz w:val="24"/>
          <w:szCs w:val="24"/>
        </w:rPr>
      </w:pPr>
      <w:r w:rsidRPr="00EE1593">
        <w:rPr>
          <w:rFonts w:ascii="Arial" w:eastAsia="Arial" w:hAnsi="Arial" w:cs="Arial"/>
          <w:b/>
          <w:sz w:val="24"/>
          <w:szCs w:val="24"/>
        </w:rPr>
        <w:t xml:space="preserve">wykonawców wspólnie ubiegających się o udzielenie zamówienia z którego wynika, jakie </w:t>
      </w:r>
      <w:r w:rsidR="00740A05" w:rsidRPr="00EE1593">
        <w:rPr>
          <w:rFonts w:ascii="Arial" w:eastAsia="Arial" w:hAnsi="Arial" w:cs="Arial"/>
          <w:b/>
          <w:sz w:val="24"/>
          <w:szCs w:val="24"/>
        </w:rPr>
        <w:t>prace</w:t>
      </w:r>
      <w:r w:rsidRPr="00EE1593">
        <w:rPr>
          <w:rFonts w:ascii="Arial" w:eastAsia="Arial" w:hAnsi="Arial" w:cs="Arial"/>
          <w:b/>
          <w:sz w:val="24"/>
          <w:szCs w:val="24"/>
        </w:rPr>
        <w:t xml:space="preserve"> wykonają poszczególni Wykonawcy </w:t>
      </w:r>
    </w:p>
    <w:p w:rsidR="00034039" w:rsidRPr="00EE1593" w:rsidRDefault="00034039" w:rsidP="00034039">
      <w:pPr>
        <w:pStyle w:val="Default"/>
        <w:spacing w:line="360" w:lineRule="auto"/>
        <w:jc w:val="center"/>
        <w:rPr>
          <w:rFonts w:ascii="Arial" w:hAnsi="Arial" w:cs="Arial"/>
          <w:b/>
          <w:bCs/>
          <w:color w:val="auto"/>
        </w:rPr>
      </w:pPr>
      <w:r w:rsidRPr="00EE1593">
        <w:rPr>
          <w:rFonts w:ascii="Arial" w:eastAsia="Arial" w:hAnsi="Arial" w:cs="Arial"/>
          <w:color w:val="auto"/>
        </w:rPr>
        <w:t xml:space="preserve">(oświadczenie składane jest na podstawie art. 117 ust 4 ustawy </w:t>
      </w:r>
      <w:r w:rsidR="00B01D6E" w:rsidRPr="00EE1593">
        <w:rPr>
          <w:rFonts w:ascii="Arial" w:eastAsia="Arial" w:hAnsi="Arial" w:cs="Arial"/>
          <w:color w:val="auto"/>
        </w:rPr>
        <w:t>Pzp</w:t>
      </w:r>
      <w:r w:rsidRPr="00EE1593">
        <w:rPr>
          <w:rFonts w:ascii="Arial" w:eastAsia="Arial" w:hAnsi="Arial" w:cs="Arial"/>
          <w:color w:val="auto"/>
        </w:rPr>
        <w:t>)</w:t>
      </w:r>
    </w:p>
    <w:p w:rsidR="00034039" w:rsidRPr="00EE1593" w:rsidRDefault="00034039" w:rsidP="00570650">
      <w:pPr>
        <w:pStyle w:val="Default"/>
        <w:spacing w:before="240" w:line="360" w:lineRule="auto"/>
        <w:jc w:val="center"/>
        <w:rPr>
          <w:rFonts w:ascii="Arial" w:hAnsi="Arial" w:cs="Arial"/>
          <w:b/>
          <w:bCs/>
          <w:color w:val="auto"/>
          <w:szCs w:val="23"/>
        </w:rPr>
      </w:pPr>
      <w:r w:rsidRPr="00EE1593">
        <w:rPr>
          <w:rFonts w:ascii="Arial" w:hAnsi="Arial" w:cs="Arial"/>
          <w:b/>
          <w:bCs/>
          <w:color w:val="auto"/>
          <w:szCs w:val="23"/>
        </w:rPr>
        <w:t xml:space="preserve">W związku ze złożeniem oferty wspólnej oraz zaistnieniem okoliczności o których mowa w art. 117 ust. 4 ustawy </w:t>
      </w:r>
      <w:r w:rsidR="00B01D6E" w:rsidRPr="00EE1593">
        <w:rPr>
          <w:rFonts w:ascii="Arial" w:hAnsi="Arial" w:cs="Arial"/>
          <w:b/>
          <w:bCs/>
          <w:color w:val="auto"/>
          <w:szCs w:val="23"/>
        </w:rPr>
        <w:t>Pzp</w:t>
      </w:r>
      <w:r w:rsidRPr="00EE1593">
        <w:rPr>
          <w:rFonts w:ascii="Arial" w:hAnsi="Arial" w:cs="Arial"/>
          <w:b/>
          <w:bCs/>
          <w:color w:val="auto"/>
          <w:szCs w:val="23"/>
        </w:rPr>
        <w:t xml:space="preserve">, oświadczam/oświadczamy*, że niżej wymienione </w:t>
      </w:r>
      <w:r w:rsidR="007E52DC" w:rsidRPr="00EE1593">
        <w:rPr>
          <w:rFonts w:ascii="Arial" w:hAnsi="Arial" w:cs="Arial"/>
          <w:b/>
          <w:bCs/>
          <w:color w:val="auto"/>
          <w:szCs w:val="23"/>
        </w:rPr>
        <w:t>prace</w:t>
      </w:r>
      <w:r w:rsidRPr="00EE1593">
        <w:rPr>
          <w:rFonts w:ascii="Arial" w:hAnsi="Arial" w:cs="Arial"/>
          <w:b/>
          <w:bCs/>
          <w:color w:val="auto"/>
          <w:szCs w:val="23"/>
        </w:rPr>
        <w:t xml:space="preserve"> będą wykonane przez następującego Wykonawcę:</w:t>
      </w:r>
    </w:p>
    <w:tbl>
      <w:tblPr>
        <w:tblStyle w:val="Tabela-Siatka"/>
        <w:tblW w:w="0" w:type="auto"/>
        <w:tblLook w:val="04A0"/>
      </w:tblPr>
      <w:tblGrid>
        <w:gridCol w:w="4606"/>
        <w:gridCol w:w="4606"/>
      </w:tblGrid>
      <w:tr w:rsidR="00034039" w:rsidRPr="00EE1593" w:rsidTr="00570650">
        <w:tc>
          <w:tcPr>
            <w:tcW w:w="4606" w:type="dxa"/>
            <w:shd w:val="clear" w:color="auto" w:fill="D9D9D9" w:themeFill="background1" w:themeFillShade="D9"/>
            <w:vAlign w:val="center"/>
          </w:tcPr>
          <w:p w:rsidR="00034039" w:rsidRPr="00EE1593" w:rsidRDefault="00034039" w:rsidP="00FF7158">
            <w:pPr>
              <w:pStyle w:val="Default"/>
              <w:jc w:val="center"/>
              <w:rPr>
                <w:rFonts w:ascii="Arial" w:hAnsi="Arial" w:cs="Arial"/>
                <w:b/>
                <w:bCs/>
                <w:color w:val="auto"/>
                <w:sz w:val="22"/>
                <w:szCs w:val="23"/>
              </w:rPr>
            </w:pPr>
            <w:r w:rsidRPr="00EE1593">
              <w:rPr>
                <w:rFonts w:ascii="Arial" w:hAnsi="Arial" w:cs="Arial"/>
                <w:b/>
                <w:bCs/>
                <w:iCs/>
                <w:color w:val="auto"/>
                <w:sz w:val="22"/>
                <w:szCs w:val="23"/>
              </w:rPr>
              <w:t>Nazwa Wykonawcy</w:t>
            </w:r>
          </w:p>
        </w:tc>
        <w:tc>
          <w:tcPr>
            <w:tcW w:w="4606" w:type="dxa"/>
            <w:shd w:val="clear" w:color="auto" w:fill="D9D9D9" w:themeFill="background1" w:themeFillShade="D9"/>
          </w:tcPr>
          <w:p w:rsidR="00034039" w:rsidRPr="00EE1593" w:rsidRDefault="00034039" w:rsidP="007E52DC">
            <w:pPr>
              <w:pStyle w:val="Default"/>
              <w:jc w:val="center"/>
              <w:rPr>
                <w:rFonts w:ascii="Arial" w:hAnsi="Arial" w:cs="Arial"/>
                <w:b/>
                <w:bCs/>
                <w:color w:val="auto"/>
                <w:sz w:val="22"/>
                <w:szCs w:val="23"/>
              </w:rPr>
            </w:pPr>
            <w:r w:rsidRPr="00EE1593">
              <w:rPr>
                <w:rFonts w:ascii="Arial" w:hAnsi="Arial" w:cs="Arial"/>
                <w:b/>
                <w:bCs/>
                <w:iCs/>
                <w:color w:val="auto"/>
                <w:sz w:val="22"/>
                <w:szCs w:val="23"/>
              </w:rPr>
              <w:t xml:space="preserve">Rodzaj i zakres </w:t>
            </w:r>
            <w:r w:rsidR="007E52DC" w:rsidRPr="00EE1593">
              <w:rPr>
                <w:rFonts w:ascii="Arial" w:hAnsi="Arial" w:cs="Arial"/>
                <w:b/>
                <w:bCs/>
                <w:iCs/>
                <w:color w:val="auto"/>
                <w:sz w:val="22"/>
                <w:szCs w:val="23"/>
              </w:rPr>
              <w:t>prac</w:t>
            </w:r>
            <w:r w:rsidRPr="00EE1593">
              <w:rPr>
                <w:rFonts w:ascii="Arial" w:hAnsi="Arial" w:cs="Arial"/>
                <w:b/>
                <w:bCs/>
                <w:iCs/>
                <w:color w:val="auto"/>
                <w:sz w:val="22"/>
                <w:szCs w:val="23"/>
              </w:rPr>
              <w:t xml:space="preserve"> wykonywanych przez danego Wykonawcę</w:t>
            </w:r>
          </w:p>
        </w:tc>
      </w:tr>
      <w:tr w:rsidR="00034039" w:rsidRPr="00EE1593" w:rsidTr="00FF7158">
        <w:tc>
          <w:tcPr>
            <w:tcW w:w="4606" w:type="dxa"/>
          </w:tcPr>
          <w:p w:rsidR="00034039" w:rsidRPr="00EE1593" w:rsidRDefault="00034039" w:rsidP="00FF7158">
            <w:pPr>
              <w:pStyle w:val="Default"/>
              <w:jc w:val="center"/>
              <w:rPr>
                <w:rFonts w:ascii="Arial" w:hAnsi="Arial" w:cs="Arial"/>
                <w:b/>
                <w:bCs/>
                <w:color w:val="auto"/>
                <w:szCs w:val="23"/>
              </w:rPr>
            </w:pPr>
          </w:p>
        </w:tc>
        <w:tc>
          <w:tcPr>
            <w:tcW w:w="4606" w:type="dxa"/>
          </w:tcPr>
          <w:p w:rsidR="00034039" w:rsidRPr="00EE1593" w:rsidRDefault="00034039" w:rsidP="00FF7158">
            <w:pPr>
              <w:pStyle w:val="Default"/>
              <w:jc w:val="center"/>
              <w:rPr>
                <w:rFonts w:ascii="Arial" w:hAnsi="Arial" w:cs="Arial"/>
                <w:b/>
                <w:bCs/>
                <w:color w:val="auto"/>
                <w:szCs w:val="23"/>
              </w:rPr>
            </w:pPr>
          </w:p>
        </w:tc>
      </w:tr>
      <w:tr w:rsidR="00034039" w:rsidRPr="00EE1593" w:rsidTr="00FF7158">
        <w:tc>
          <w:tcPr>
            <w:tcW w:w="4606" w:type="dxa"/>
          </w:tcPr>
          <w:p w:rsidR="00034039" w:rsidRPr="00EE1593" w:rsidRDefault="00034039" w:rsidP="00FF7158">
            <w:pPr>
              <w:pStyle w:val="Default"/>
              <w:jc w:val="center"/>
              <w:rPr>
                <w:rFonts w:ascii="Arial" w:hAnsi="Arial" w:cs="Arial"/>
                <w:b/>
                <w:bCs/>
                <w:color w:val="auto"/>
                <w:szCs w:val="23"/>
              </w:rPr>
            </w:pPr>
          </w:p>
        </w:tc>
        <w:tc>
          <w:tcPr>
            <w:tcW w:w="4606" w:type="dxa"/>
          </w:tcPr>
          <w:p w:rsidR="00034039" w:rsidRPr="00EE1593" w:rsidRDefault="00034039" w:rsidP="00FF7158">
            <w:pPr>
              <w:pStyle w:val="Default"/>
              <w:jc w:val="center"/>
              <w:rPr>
                <w:rFonts w:ascii="Arial" w:hAnsi="Arial" w:cs="Arial"/>
                <w:b/>
                <w:bCs/>
                <w:color w:val="auto"/>
                <w:szCs w:val="23"/>
              </w:rPr>
            </w:pPr>
          </w:p>
        </w:tc>
      </w:tr>
      <w:tr w:rsidR="00034039" w:rsidRPr="00EE1593" w:rsidTr="00FF7158">
        <w:tc>
          <w:tcPr>
            <w:tcW w:w="4606" w:type="dxa"/>
          </w:tcPr>
          <w:p w:rsidR="00034039" w:rsidRPr="00EE1593" w:rsidRDefault="00034039" w:rsidP="00FF7158">
            <w:pPr>
              <w:pStyle w:val="Default"/>
              <w:jc w:val="center"/>
              <w:rPr>
                <w:rFonts w:ascii="Arial" w:hAnsi="Arial" w:cs="Arial"/>
                <w:b/>
                <w:bCs/>
                <w:color w:val="auto"/>
                <w:szCs w:val="23"/>
              </w:rPr>
            </w:pPr>
          </w:p>
        </w:tc>
        <w:tc>
          <w:tcPr>
            <w:tcW w:w="4606" w:type="dxa"/>
          </w:tcPr>
          <w:p w:rsidR="00034039" w:rsidRPr="00EE1593" w:rsidRDefault="00034039" w:rsidP="00FF7158">
            <w:pPr>
              <w:pStyle w:val="Default"/>
              <w:jc w:val="center"/>
              <w:rPr>
                <w:rFonts w:ascii="Arial" w:hAnsi="Arial" w:cs="Arial"/>
                <w:b/>
                <w:bCs/>
                <w:color w:val="auto"/>
                <w:szCs w:val="23"/>
              </w:rPr>
            </w:pPr>
          </w:p>
        </w:tc>
      </w:tr>
    </w:tbl>
    <w:p w:rsidR="00034039" w:rsidRPr="00EE1593" w:rsidRDefault="00034039" w:rsidP="00034039">
      <w:pPr>
        <w:widowControl w:val="0"/>
        <w:tabs>
          <w:tab w:val="left" w:pos="6521"/>
        </w:tabs>
        <w:spacing w:before="240" w:after="0" w:line="360" w:lineRule="auto"/>
        <w:jc w:val="center"/>
        <w:rPr>
          <w:rFonts w:ascii="Arial" w:hAnsi="Arial" w:cs="Arial"/>
          <w:sz w:val="24"/>
          <w:szCs w:val="24"/>
          <w:u w:val="single"/>
        </w:rPr>
      </w:pPr>
      <w:r w:rsidRPr="00EE1593">
        <w:rPr>
          <w:rFonts w:ascii="Arial" w:eastAsia="Arial" w:hAnsi="Arial" w:cs="Arial"/>
          <w:sz w:val="24"/>
          <w:szCs w:val="24"/>
          <w:u w:val="single"/>
        </w:rPr>
        <w:t xml:space="preserve">Niniejsze oświadczenie należy złożyć tylko w przypadku gdy zachodzą okoliczności </w:t>
      </w:r>
    </w:p>
    <w:p w:rsidR="00034039" w:rsidRPr="00EE1593"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EE1593">
        <w:rPr>
          <w:rFonts w:ascii="Arial" w:eastAsia="Arial" w:hAnsi="Arial" w:cs="Arial"/>
          <w:sz w:val="24"/>
          <w:szCs w:val="24"/>
          <w:u w:val="single"/>
        </w:rPr>
        <w:t xml:space="preserve">o których mowa w art. 117 ust. 4 ustawy </w:t>
      </w:r>
      <w:r w:rsidR="00206236" w:rsidRPr="00EE1593">
        <w:rPr>
          <w:rFonts w:ascii="Arial" w:eastAsia="Arial" w:hAnsi="Arial" w:cs="Arial"/>
          <w:sz w:val="24"/>
          <w:szCs w:val="24"/>
          <w:u w:val="single"/>
        </w:rPr>
        <w:t>P</w:t>
      </w:r>
      <w:r w:rsidRPr="00EE1593">
        <w:rPr>
          <w:rFonts w:ascii="Arial" w:eastAsia="Arial" w:hAnsi="Arial" w:cs="Arial"/>
          <w:sz w:val="24"/>
          <w:szCs w:val="24"/>
          <w:u w:val="single"/>
        </w:rPr>
        <w:t>zp.</w:t>
      </w:r>
    </w:p>
    <w:p w:rsidR="00034039" w:rsidRPr="00EE1593" w:rsidRDefault="00206236" w:rsidP="001966A6">
      <w:pPr>
        <w:autoSpaceDE w:val="0"/>
        <w:autoSpaceDN w:val="0"/>
        <w:adjustRightInd w:val="0"/>
        <w:spacing w:before="240" w:after="0" w:line="360" w:lineRule="auto"/>
        <w:jc w:val="both"/>
        <w:rPr>
          <w:rFonts w:ascii="Arial" w:hAnsi="Arial" w:cs="Arial"/>
          <w:sz w:val="24"/>
          <w:szCs w:val="24"/>
        </w:rPr>
      </w:pPr>
      <w:r w:rsidRPr="00EE1593">
        <w:rPr>
          <w:rFonts w:ascii="Arial" w:hAnsi="Arial" w:cs="Arial"/>
          <w:sz w:val="24"/>
          <w:szCs w:val="24"/>
        </w:rPr>
        <w:lastRenderedPageBreak/>
        <w:t xml:space="preserve">UWAGA: DOKUMENT NALEŻY OPATRZYĆ KWALIFIKOWANYM PODPISEM ELEKTRONICZNYM LUB </w:t>
      </w:r>
      <w:r w:rsidR="00FA551F" w:rsidRPr="00EE1593">
        <w:rPr>
          <w:rFonts w:ascii="Arial" w:hAnsi="Arial" w:cs="Arial"/>
          <w:sz w:val="24"/>
          <w:szCs w:val="24"/>
        </w:rPr>
        <w:t xml:space="preserve">ELEKTRONICZNYM </w:t>
      </w:r>
      <w:r w:rsidRPr="00EE1593">
        <w:rPr>
          <w:rFonts w:ascii="Arial" w:hAnsi="Arial" w:cs="Arial"/>
          <w:sz w:val="24"/>
          <w:szCs w:val="24"/>
        </w:rPr>
        <w:t xml:space="preserve">PODPISEM ZAUFANYM LUB </w:t>
      </w:r>
      <w:r w:rsidR="00FA551F" w:rsidRPr="00EE1593">
        <w:rPr>
          <w:rFonts w:ascii="Arial" w:hAnsi="Arial" w:cs="Arial"/>
          <w:sz w:val="24"/>
          <w:szCs w:val="24"/>
        </w:rPr>
        <w:t xml:space="preserve">ELEKTRONICZNYM </w:t>
      </w:r>
      <w:r w:rsidRPr="00EE1593">
        <w:rPr>
          <w:rFonts w:ascii="Arial" w:hAnsi="Arial" w:cs="Arial"/>
          <w:sz w:val="24"/>
          <w:szCs w:val="24"/>
        </w:rPr>
        <w:t>PODPISEM OSOBISTYM</w:t>
      </w:r>
      <w:r w:rsidRPr="00EE1593">
        <w:rPr>
          <w:rFonts w:ascii="Arial" w:hAnsi="Arial" w:cs="Arial"/>
          <w:i/>
          <w:sz w:val="24"/>
          <w:szCs w:val="24"/>
        </w:rPr>
        <w:t xml:space="preserve"> </w:t>
      </w:r>
      <w:r w:rsidRPr="00EE1593">
        <w:rPr>
          <w:rStyle w:val="Teksttreci5"/>
          <w:rFonts w:ascii="Arial" w:hAnsi="Arial" w:cs="Arial"/>
          <w:i w:val="0"/>
          <w:sz w:val="24"/>
          <w:szCs w:val="24"/>
        </w:rPr>
        <w:t>PRZEZ</w:t>
      </w:r>
      <w:r w:rsidRPr="00EE1593">
        <w:rPr>
          <w:rFonts w:ascii="Cambria" w:hAnsi="Cambria"/>
          <w:sz w:val="16"/>
        </w:rPr>
        <w:t xml:space="preserve"> </w:t>
      </w:r>
      <w:r w:rsidRPr="00EE1593">
        <w:rPr>
          <w:rFonts w:ascii="Arial" w:hAnsi="Arial" w:cs="Arial"/>
          <w:sz w:val="24"/>
          <w:szCs w:val="24"/>
        </w:rPr>
        <w:t>KAŻDEGO WYKONAWCĘ WSPÓLNIE UBIEGAJĄCEGO SIĘ O UDZIELENIE ZAMÓWIENIA LUB PRZEZ PEŁNOMOCNIKA</w:t>
      </w:r>
    </w:p>
    <w:p w:rsidR="00034039" w:rsidRPr="00EE1593" w:rsidRDefault="00034039" w:rsidP="00034039">
      <w:pPr>
        <w:autoSpaceDE w:val="0"/>
        <w:autoSpaceDN w:val="0"/>
        <w:adjustRightInd w:val="0"/>
        <w:spacing w:after="0" w:line="360" w:lineRule="auto"/>
        <w:jc w:val="both"/>
        <w:rPr>
          <w:rFonts w:ascii="Arial" w:hAnsi="Arial" w:cs="Arial"/>
          <w:b/>
          <w:sz w:val="24"/>
          <w:szCs w:val="24"/>
        </w:rPr>
        <w:sectPr w:rsidR="00034039" w:rsidRPr="00EE1593" w:rsidSect="00456622">
          <w:type w:val="continuous"/>
          <w:pgSz w:w="11906" w:h="16838"/>
          <w:pgMar w:top="1417" w:right="1417" w:bottom="1417" w:left="1417" w:header="708" w:footer="362" w:gutter="0"/>
          <w:cols w:space="708"/>
          <w:docGrid w:linePitch="360"/>
        </w:sectPr>
      </w:pPr>
    </w:p>
    <w:p w:rsidR="00562CA2" w:rsidRPr="00EE1593" w:rsidRDefault="00562CA2" w:rsidP="00562CA2">
      <w:pPr>
        <w:keepNext/>
        <w:keepLines/>
        <w:spacing w:after="0" w:line="360" w:lineRule="auto"/>
        <w:jc w:val="both"/>
        <w:rPr>
          <w:rFonts w:ascii="Arial" w:hAnsi="Arial" w:cs="Arial"/>
          <w:b/>
          <w:sz w:val="24"/>
          <w:szCs w:val="24"/>
        </w:rPr>
      </w:pPr>
      <w:r w:rsidRPr="00EE1593">
        <w:rPr>
          <w:rStyle w:val="Nagwek220"/>
          <w:rFonts w:ascii="Arial" w:hAnsi="Arial" w:cs="Arial"/>
          <w:b/>
          <w:color w:val="auto"/>
          <w:sz w:val="24"/>
          <w:szCs w:val="24"/>
        </w:rPr>
        <w:lastRenderedPageBreak/>
        <w:t xml:space="preserve">Załącznik nr </w:t>
      </w:r>
      <w:r w:rsidR="007E52DC" w:rsidRPr="00EE1593">
        <w:rPr>
          <w:rStyle w:val="Nagwek220"/>
          <w:rFonts w:ascii="Arial" w:hAnsi="Arial" w:cs="Arial"/>
          <w:b/>
          <w:color w:val="auto"/>
          <w:sz w:val="24"/>
          <w:szCs w:val="24"/>
        </w:rPr>
        <w:t>4</w:t>
      </w:r>
      <w:r w:rsidRPr="00EE1593">
        <w:rPr>
          <w:rStyle w:val="Nagwek220"/>
          <w:rFonts w:ascii="Arial" w:hAnsi="Arial" w:cs="Arial"/>
          <w:b/>
          <w:color w:val="auto"/>
          <w:sz w:val="24"/>
          <w:szCs w:val="24"/>
        </w:rPr>
        <w:t xml:space="preserve"> do SWZ – wykaz wykonanych robót budowlanych</w:t>
      </w:r>
    </w:p>
    <w:p w:rsidR="00562CA2" w:rsidRPr="00EE1593" w:rsidRDefault="00562CA2" w:rsidP="00562CA2">
      <w:pPr>
        <w:spacing w:after="0" w:line="360" w:lineRule="auto"/>
        <w:ind w:left="8496"/>
        <w:jc w:val="both"/>
        <w:rPr>
          <w:rFonts w:ascii="Arial" w:eastAsia="Calibri" w:hAnsi="Arial" w:cs="Arial"/>
          <w:b/>
          <w:sz w:val="24"/>
          <w:szCs w:val="24"/>
          <w:lang w:eastAsia="pl-PL" w:bidi="pl-PL"/>
        </w:rPr>
      </w:pPr>
      <w:r w:rsidRPr="00EE1593">
        <w:rPr>
          <w:rStyle w:val="Teksttreci40"/>
          <w:rFonts w:ascii="Arial" w:hAnsi="Arial" w:cs="Arial"/>
          <w:b/>
          <w:color w:val="auto"/>
          <w:sz w:val="24"/>
          <w:szCs w:val="24"/>
        </w:rPr>
        <w:t xml:space="preserve">Zamawiający: </w:t>
      </w:r>
      <w:r w:rsidRPr="00EE1593">
        <w:rPr>
          <w:rFonts w:ascii="Arial" w:hAnsi="Arial" w:cs="Arial"/>
          <w:sz w:val="24"/>
          <w:szCs w:val="24"/>
        </w:rPr>
        <w:t>Miasto Rybnik</w:t>
      </w:r>
    </w:p>
    <w:p w:rsidR="00562CA2" w:rsidRPr="00EE1593" w:rsidRDefault="00562CA2" w:rsidP="00562CA2">
      <w:pPr>
        <w:spacing w:after="0" w:line="360" w:lineRule="auto"/>
        <w:ind w:left="8496"/>
        <w:jc w:val="both"/>
      </w:pPr>
      <w:r w:rsidRPr="00EE1593">
        <w:rPr>
          <w:rFonts w:ascii="Arial" w:hAnsi="Arial" w:cs="Arial"/>
          <w:sz w:val="24"/>
          <w:szCs w:val="24"/>
        </w:rPr>
        <w:t>ul. Bolesława Chrobrego nr 2, 44</w:t>
      </w:r>
      <w:r w:rsidR="00570650" w:rsidRPr="00EE1593">
        <w:rPr>
          <w:rFonts w:ascii="Arial" w:hAnsi="Arial" w:cs="Arial"/>
          <w:sz w:val="24"/>
          <w:szCs w:val="24"/>
        </w:rPr>
        <w:t>-</w:t>
      </w:r>
      <w:r w:rsidRPr="00EE1593">
        <w:rPr>
          <w:rFonts w:ascii="Arial" w:hAnsi="Arial" w:cs="Arial"/>
          <w:sz w:val="24"/>
          <w:szCs w:val="24"/>
        </w:rPr>
        <w:t>200 Rybnik</w:t>
      </w:r>
    </w:p>
    <w:p w:rsidR="00562CA2" w:rsidRPr="00EE1593" w:rsidRDefault="00562CA2" w:rsidP="00562CA2">
      <w:pPr>
        <w:keepNext/>
        <w:keepLines/>
        <w:spacing w:after="0" w:line="360" w:lineRule="auto"/>
        <w:jc w:val="both"/>
        <w:rPr>
          <w:rStyle w:val="Nagwek220"/>
          <w:rFonts w:ascii="Arial" w:hAnsi="Arial" w:cs="Arial"/>
          <w:b/>
          <w:color w:val="auto"/>
          <w:sz w:val="24"/>
          <w:szCs w:val="24"/>
        </w:rPr>
      </w:pPr>
      <w:r w:rsidRPr="00EE1593">
        <w:rPr>
          <w:rStyle w:val="Nagwek220"/>
          <w:rFonts w:ascii="Arial" w:hAnsi="Arial" w:cs="Arial"/>
          <w:b/>
          <w:color w:val="auto"/>
          <w:sz w:val="24"/>
          <w:szCs w:val="24"/>
        </w:rPr>
        <w:t xml:space="preserve">Nr postępowania: </w:t>
      </w:r>
      <w:r w:rsidRPr="00EE1593">
        <w:rPr>
          <w:rStyle w:val="Nagwek220"/>
          <w:rFonts w:ascii="Arial" w:hAnsi="Arial" w:cs="Arial"/>
          <w:color w:val="auto"/>
          <w:sz w:val="24"/>
          <w:szCs w:val="24"/>
        </w:rPr>
        <w:t>ZP.271.</w:t>
      </w:r>
      <w:r w:rsidR="007B10C5" w:rsidRPr="00EE1593">
        <w:rPr>
          <w:rStyle w:val="Nagwek220"/>
          <w:rFonts w:ascii="Arial" w:hAnsi="Arial" w:cs="Arial"/>
          <w:color w:val="auto"/>
          <w:sz w:val="24"/>
          <w:szCs w:val="24"/>
        </w:rPr>
        <w:t>58</w:t>
      </w:r>
      <w:r w:rsidRPr="00EE1593">
        <w:rPr>
          <w:rStyle w:val="Nagwek220"/>
          <w:rFonts w:ascii="Arial" w:hAnsi="Arial" w:cs="Arial"/>
          <w:color w:val="auto"/>
          <w:sz w:val="24"/>
          <w:szCs w:val="24"/>
        </w:rPr>
        <w:t>.2021</w:t>
      </w:r>
    </w:p>
    <w:p w:rsidR="00562CA2" w:rsidRPr="00EE1593" w:rsidRDefault="00562CA2" w:rsidP="007B10C5">
      <w:pPr>
        <w:keepNext/>
        <w:keepLines/>
        <w:spacing w:after="0" w:line="360" w:lineRule="auto"/>
        <w:jc w:val="both"/>
        <w:rPr>
          <w:rStyle w:val="Nagwek220"/>
          <w:rFonts w:ascii="Arial" w:hAnsi="Arial" w:cs="Arial"/>
          <w:b/>
          <w:color w:val="auto"/>
          <w:sz w:val="24"/>
          <w:szCs w:val="24"/>
        </w:rPr>
      </w:pPr>
      <w:r w:rsidRPr="00EE1593">
        <w:rPr>
          <w:rStyle w:val="Nagwek220"/>
          <w:rFonts w:ascii="Arial" w:hAnsi="Arial" w:cs="Arial"/>
          <w:b/>
          <w:color w:val="auto"/>
          <w:sz w:val="24"/>
          <w:szCs w:val="24"/>
        </w:rPr>
        <w:t xml:space="preserve">Nazwa postępowania: </w:t>
      </w:r>
      <w:r w:rsidR="007B10C5" w:rsidRPr="00EE1593">
        <w:rPr>
          <w:rStyle w:val="Nagwek220"/>
          <w:rFonts w:ascii="Arial" w:hAnsi="Arial" w:cs="Arial"/>
          <w:color w:val="auto"/>
          <w:sz w:val="24"/>
          <w:szCs w:val="24"/>
        </w:rPr>
        <w:t>Ochotnicza Straż Pożarna, dz. Golejów; termomodernizacja budynku wraz z przebudową kotłowni węglowej na gazową oraz wymianą instalacji c.o.</w:t>
      </w:r>
    </w:p>
    <w:p w:rsidR="00562CA2" w:rsidRPr="00EE1593" w:rsidRDefault="00562CA2" w:rsidP="00562CA2">
      <w:pPr>
        <w:spacing w:before="240" w:after="0" w:line="360" w:lineRule="auto"/>
        <w:jc w:val="both"/>
        <w:rPr>
          <w:rStyle w:val="Teksttreci40"/>
          <w:rFonts w:ascii="Arial" w:hAnsi="Arial" w:cs="Arial"/>
          <w:b/>
          <w:color w:val="auto"/>
          <w:sz w:val="24"/>
          <w:szCs w:val="24"/>
        </w:rPr>
      </w:pPr>
      <w:r w:rsidRPr="00EE1593">
        <w:rPr>
          <w:rStyle w:val="Teksttreci40"/>
          <w:rFonts w:ascii="Arial" w:hAnsi="Arial" w:cs="Arial"/>
          <w:b/>
          <w:color w:val="auto"/>
          <w:sz w:val="24"/>
          <w:szCs w:val="24"/>
        </w:rPr>
        <w:t>Wykonawca:</w:t>
      </w:r>
    </w:p>
    <w:p w:rsidR="00562CA2" w:rsidRPr="00EE1593" w:rsidRDefault="00562CA2" w:rsidP="00562CA2">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562CA2" w:rsidRPr="00EE1593" w:rsidRDefault="00562CA2" w:rsidP="00562CA2">
      <w:pPr>
        <w:spacing w:after="0" w:line="360" w:lineRule="auto"/>
        <w:jc w:val="both"/>
        <w:rPr>
          <w:rFonts w:ascii="Arial" w:hAnsi="Arial" w:cs="Arial"/>
          <w:sz w:val="24"/>
          <w:szCs w:val="24"/>
        </w:rPr>
      </w:pPr>
      <w:r w:rsidRPr="00EE1593">
        <w:rPr>
          <w:rStyle w:val="Teksttreci40"/>
          <w:rFonts w:ascii="Arial" w:hAnsi="Arial" w:cs="Arial"/>
          <w:color w:val="auto"/>
          <w:sz w:val="24"/>
          <w:szCs w:val="24"/>
        </w:rPr>
        <w:t>.....................................</w:t>
      </w:r>
    </w:p>
    <w:p w:rsidR="00562CA2" w:rsidRPr="00EE1593" w:rsidRDefault="00562CA2" w:rsidP="00562CA2">
      <w:pPr>
        <w:spacing w:after="0" w:line="360" w:lineRule="auto"/>
        <w:jc w:val="both"/>
        <w:rPr>
          <w:rFonts w:ascii="Arial" w:hAnsi="Arial" w:cs="Arial"/>
          <w:sz w:val="24"/>
          <w:szCs w:val="24"/>
        </w:rPr>
      </w:pPr>
      <w:r w:rsidRPr="00EE1593">
        <w:rPr>
          <w:rStyle w:val="Teksttreci5"/>
          <w:rFonts w:ascii="Arial" w:hAnsi="Arial" w:cs="Arial"/>
          <w:sz w:val="24"/>
          <w:szCs w:val="24"/>
        </w:rPr>
        <w:t>(pełna nazwa/firma, adres)</w:t>
      </w:r>
    </w:p>
    <w:p w:rsidR="00562CA2" w:rsidRPr="00EE1593" w:rsidRDefault="00562CA2" w:rsidP="00562CA2">
      <w:pPr>
        <w:spacing w:after="0" w:line="360" w:lineRule="auto"/>
        <w:rPr>
          <w:rStyle w:val="Teksttreci40"/>
          <w:rFonts w:ascii="Arial" w:hAnsi="Arial" w:cs="Arial"/>
          <w:color w:val="auto"/>
          <w:sz w:val="24"/>
          <w:szCs w:val="24"/>
        </w:rPr>
      </w:pPr>
      <w:r w:rsidRPr="00EE1593">
        <w:rPr>
          <w:rStyle w:val="Teksttreci40"/>
          <w:rFonts w:ascii="Arial" w:hAnsi="Arial" w:cs="Arial"/>
          <w:color w:val="auto"/>
          <w:sz w:val="24"/>
          <w:szCs w:val="24"/>
        </w:rPr>
        <w:t xml:space="preserve">reprezentowany przez: </w:t>
      </w:r>
    </w:p>
    <w:p w:rsidR="00562CA2" w:rsidRPr="00EE1593" w:rsidRDefault="00562CA2" w:rsidP="00562CA2">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562CA2" w:rsidRPr="00EE1593" w:rsidRDefault="00562CA2" w:rsidP="00562CA2">
      <w:pPr>
        <w:spacing w:after="0" w:line="360" w:lineRule="auto"/>
        <w:jc w:val="both"/>
        <w:rPr>
          <w:rStyle w:val="Teksttreci40"/>
          <w:rFonts w:ascii="Arial" w:hAnsi="Arial" w:cs="Arial"/>
          <w:color w:val="auto"/>
          <w:sz w:val="24"/>
          <w:szCs w:val="24"/>
        </w:rPr>
      </w:pPr>
      <w:r w:rsidRPr="00EE1593">
        <w:rPr>
          <w:rStyle w:val="Teksttreci40"/>
          <w:rFonts w:ascii="Arial" w:hAnsi="Arial" w:cs="Arial"/>
          <w:color w:val="auto"/>
          <w:sz w:val="24"/>
          <w:szCs w:val="24"/>
        </w:rPr>
        <w:t>.....................................</w:t>
      </w:r>
    </w:p>
    <w:p w:rsidR="00562CA2" w:rsidRPr="00EE1593" w:rsidRDefault="00562CA2" w:rsidP="00562CA2">
      <w:pPr>
        <w:spacing w:after="0" w:line="360" w:lineRule="auto"/>
        <w:rPr>
          <w:rFonts w:ascii="Arial" w:hAnsi="Arial" w:cs="Arial"/>
          <w:sz w:val="24"/>
          <w:szCs w:val="24"/>
        </w:rPr>
      </w:pPr>
      <w:r w:rsidRPr="00EE1593">
        <w:rPr>
          <w:rStyle w:val="Teksttreci5"/>
          <w:rFonts w:ascii="Arial" w:hAnsi="Arial" w:cs="Arial"/>
          <w:sz w:val="24"/>
          <w:szCs w:val="24"/>
        </w:rPr>
        <w:t>(imię, nazwisko, stanowisko/podstawa do reprezentacji)</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5222"/>
        <w:gridCol w:w="1984"/>
        <w:gridCol w:w="2268"/>
        <w:gridCol w:w="1276"/>
        <w:gridCol w:w="1843"/>
      </w:tblGrid>
      <w:tr w:rsidR="00562CA2" w:rsidRPr="00EE1593" w:rsidTr="00FA71EA">
        <w:tc>
          <w:tcPr>
            <w:tcW w:w="2541" w:type="dxa"/>
            <w:shd w:val="clear" w:color="auto" w:fill="F3F3F3"/>
            <w:vAlign w:val="center"/>
          </w:tcPr>
          <w:p w:rsidR="00562CA2" w:rsidRPr="00EE1593" w:rsidRDefault="00562CA2" w:rsidP="00FA71EA">
            <w:pPr>
              <w:autoSpaceDE w:val="0"/>
              <w:autoSpaceDN w:val="0"/>
              <w:adjustRightInd w:val="0"/>
              <w:spacing w:after="0"/>
              <w:jc w:val="center"/>
              <w:rPr>
                <w:rFonts w:ascii="Arial" w:hAnsi="Arial" w:cs="Arial"/>
                <w:bCs/>
              </w:rPr>
            </w:pPr>
            <w:r w:rsidRPr="00EE1593">
              <w:rPr>
                <w:rFonts w:ascii="Arial" w:hAnsi="Arial" w:cs="Arial"/>
                <w:bCs/>
              </w:rPr>
              <w:t>Nazwa Wykonawcy</w:t>
            </w:r>
          </w:p>
          <w:p w:rsidR="00562CA2" w:rsidRPr="00EE1593" w:rsidRDefault="00562CA2" w:rsidP="00FA71EA">
            <w:pPr>
              <w:tabs>
                <w:tab w:val="left" w:pos="2338"/>
                <w:tab w:val="left" w:pos="4520"/>
                <w:tab w:val="left" w:pos="6083"/>
                <w:tab w:val="left" w:pos="7300"/>
                <w:tab w:val="left" w:pos="9209"/>
              </w:tabs>
              <w:spacing w:after="0"/>
              <w:jc w:val="center"/>
              <w:rPr>
                <w:rFonts w:ascii="Arial" w:hAnsi="Arial" w:cs="Arial"/>
                <w:bCs/>
              </w:rPr>
            </w:pPr>
            <w:r w:rsidRPr="00EE1593">
              <w:rPr>
                <w:rFonts w:ascii="Arial" w:hAnsi="Arial" w:cs="Arial"/>
                <w:bCs/>
              </w:rPr>
              <w:t>(podmiotu), wykazującego posiadanie doświadczenia</w:t>
            </w:r>
          </w:p>
        </w:tc>
        <w:tc>
          <w:tcPr>
            <w:tcW w:w="5222" w:type="dxa"/>
            <w:shd w:val="clear" w:color="auto" w:fill="F3F3F3"/>
            <w:vAlign w:val="center"/>
          </w:tcPr>
          <w:p w:rsidR="00562CA2" w:rsidRPr="00EE1593" w:rsidRDefault="00562CA2" w:rsidP="00FA71EA">
            <w:pPr>
              <w:spacing w:after="0"/>
              <w:jc w:val="center"/>
              <w:rPr>
                <w:rFonts w:ascii="Arial" w:hAnsi="Arial" w:cs="Arial"/>
                <w:bCs/>
              </w:rPr>
            </w:pPr>
            <w:r w:rsidRPr="00EE1593">
              <w:rPr>
                <w:rFonts w:ascii="Arial" w:hAnsi="Arial" w:cs="Arial"/>
                <w:bCs/>
              </w:rPr>
              <w:t>Rodzaj zamówienia</w:t>
            </w:r>
            <w:r w:rsidRPr="00EE1593">
              <w:rPr>
                <w:rFonts w:ascii="Arial" w:hAnsi="Arial" w:cs="Arial"/>
                <w:bCs/>
              </w:rPr>
              <w:br/>
              <w:t>(Należy podać informacje, na podstawie których</w:t>
            </w:r>
            <w:r w:rsidRPr="00EE1593" w:rsidDel="00D44E15">
              <w:rPr>
                <w:rFonts w:ascii="Arial" w:hAnsi="Arial" w:cs="Arial"/>
                <w:bCs/>
              </w:rPr>
              <w:t xml:space="preserve"> </w:t>
            </w:r>
            <w:r w:rsidRPr="00EE1593">
              <w:rPr>
                <w:rFonts w:ascii="Arial" w:hAnsi="Arial" w:cs="Arial"/>
                <w:bCs/>
              </w:rPr>
              <w:t>Zamawiający będzie mógł jednoznacznie stwierdzić spełnianie przez Wykonawcę warunków udziału w postępowaniu w tym zakresie)</w:t>
            </w:r>
          </w:p>
        </w:tc>
        <w:tc>
          <w:tcPr>
            <w:tcW w:w="1984" w:type="dxa"/>
            <w:shd w:val="clear" w:color="auto" w:fill="F3F3F3"/>
            <w:vAlign w:val="center"/>
          </w:tcPr>
          <w:p w:rsidR="00562CA2" w:rsidRPr="00EE1593" w:rsidRDefault="00562CA2" w:rsidP="00FA71EA">
            <w:pPr>
              <w:spacing w:after="0"/>
              <w:jc w:val="center"/>
              <w:rPr>
                <w:rFonts w:ascii="Arial" w:hAnsi="Arial" w:cs="Arial"/>
                <w:bCs/>
              </w:rPr>
            </w:pPr>
            <w:r w:rsidRPr="00EE1593">
              <w:rPr>
                <w:rFonts w:ascii="Arial" w:hAnsi="Arial" w:cs="Arial"/>
                <w:bCs/>
              </w:rPr>
              <w:t>Wartość brutto wykonanych robót [PLN]</w:t>
            </w:r>
          </w:p>
        </w:tc>
        <w:tc>
          <w:tcPr>
            <w:tcW w:w="2268" w:type="dxa"/>
            <w:shd w:val="clear" w:color="auto" w:fill="F3F3F3"/>
            <w:vAlign w:val="center"/>
          </w:tcPr>
          <w:p w:rsidR="00562CA2" w:rsidRPr="00EE1593" w:rsidRDefault="00562CA2" w:rsidP="00FA71EA">
            <w:pPr>
              <w:spacing w:after="0"/>
              <w:ind w:left="-108"/>
              <w:jc w:val="center"/>
              <w:rPr>
                <w:rFonts w:ascii="Arial" w:hAnsi="Arial" w:cs="Arial"/>
                <w:bCs/>
              </w:rPr>
            </w:pPr>
            <w:r w:rsidRPr="00EE1593">
              <w:rPr>
                <w:rFonts w:ascii="Arial" w:hAnsi="Arial" w:cs="Arial"/>
                <w:bCs/>
              </w:rPr>
              <w:t>Data wykonania zamówienia (zgodnie z zawartą umową)</w:t>
            </w:r>
          </w:p>
        </w:tc>
        <w:tc>
          <w:tcPr>
            <w:tcW w:w="1276" w:type="dxa"/>
            <w:shd w:val="clear" w:color="auto" w:fill="F3F3F3"/>
            <w:vAlign w:val="center"/>
          </w:tcPr>
          <w:p w:rsidR="00562CA2" w:rsidRPr="00EE1593" w:rsidRDefault="00562CA2" w:rsidP="00FA71EA">
            <w:pPr>
              <w:spacing w:after="0"/>
              <w:ind w:left="-108"/>
              <w:jc w:val="center"/>
              <w:rPr>
                <w:rFonts w:ascii="Arial" w:hAnsi="Arial" w:cs="Arial"/>
                <w:bCs/>
              </w:rPr>
            </w:pPr>
            <w:r w:rsidRPr="00EE1593">
              <w:rPr>
                <w:rFonts w:ascii="Arial" w:hAnsi="Arial" w:cs="Arial"/>
                <w:bCs/>
              </w:rPr>
              <w:t>Miejsce wykonania</w:t>
            </w:r>
          </w:p>
        </w:tc>
        <w:tc>
          <w:tcPr>
            <w:tcW w:w="1843" w:type="dxa"/>
            <w:shd w:val="clear" w:color="auto" w:fill="F3F3F3"/>
            <w:vAlign w:val="center"/>
          </w:tcPr>
          <w:p w:rsidR="00562CA2" w:rsidRPr="00EE1593" w:rsidRDefault="00562CA2" w:rsidP="00FA71EA">
            <w:pPr>
              <w:spacing w:after="0"/>
              <w:jc w:val="center"/>
              <w:rPr>
                <w:rFonts w:ascii="Arial" w:hAnsi="Arial" w:cs="Arial"/>
                <w:bCs/>
              </w:rPr>
            </w:pPr>
            <w:r w:rsidRPr="00EE1593">
              <w:rPr>
                <w:rFonts w:ascii="Arial" w:hAnsi="Arial" w:cs="Arial"/>
                <w:bCs/>
              </w:rPr>
              <w:t>Podmioty, na rzecz których roboty zostały wykonane</w:t>
            </w: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r w:rsidR="00562CA2" w:rsidRPr="00EE1593" w:rsidTr="00FA71EA">
        <w:trPr>
          <w:trHeight w:val="737"/>
        </w:trPr>
        <w:tc>
          <w:tcPr>
            <w:tcW w:w="2541" w:type="dxa"/>
          </w:tcPr>
          <w:p w:rsidR="00562CA2" w:rsidRPr="00EE1593" w:rsidRDefault="00562CA2" w:rsidP="00FA71EA">
            <w:pPr>
              <w:jc w:val="both"/>
              <w:rPr>
                <w:rFonts w:ascii="Arial" w:hAnsi="Arial" w:cs="Arial"/>
                <w:b/>
              </w:rPr>
            </w:pPr>
          </w:p>
        </w:tc>
        <w:tc>
          <w:tcPr>
            <w:tcW w:w="5222" w:type="dxa"/>
          </w:tcPr>
          <w:p w:rsidR="00562CA2" w:rsidRPr="00EE1593" w:rsidRDefault="00562CA2" w:rsidP="00FA71EA">
            <w:pPr>
              <w:jc w:val="both"/>
              <w:rPr>
                <w:rFonts w:ascii="Arial" w:hAnsi="Arial" w:cs="Arial"/>
                <w:b/>
              </w:rPr>
            </w:pPr>
          </w:p>
        </w:tc>
        <w:tc>
          <w:tcPr>
            <w:tcW w:w="1984" w:type="dxa"/>
          </w:tcPr>
          <w:p w:rsidR="00562CA2" w:rsidRPr="00EE1593" w:rsidRDefault="00562CA2" w:rsidP="00FA71EA">
            <w:pPr>
              <w:jc w:val="both"/>
              <w:rPr>
                <w:rFonts w:ascii="Arial" w:hAnsi="Arial" w:cs="Arial"/>
                <w:b/>
              </w:rPr>
            </w:pPr>
          </w:p>
        </w:tc>
        <w:tc>
          <w:tcPr>
            <w:tcW w:w="2268" w:type="dxa"/>
          </w:tcPr>
          <w:p w:rsidR="00562CA2" w:rsidRPr="00EE1593" w:rsidRDefault="00562CA2" w:rsidP="00FA71EA">
            <w:pPr>
              <w:jc w:val="both"/>
              <w:rPr>
                <w:rFonts w:ascii="Arial" w:hAnsi="Arial" w:cs="Arial"/>
                <w:b/>
              </w:rPr>
            </w:pPr>
          </w:p>
        </w:tc>
        <w:tc>
          <w:tcPr>
            <w:tcW w:w="1276" w:type="dxa"/>
          </w:tcPr>
          <w:p w:rsidR="00562CA2" w:rsidRPr="00EE1593" w:rsidRDefault="00562CA2" w:rsidP="00FA71EA">
            <w:pPr>
              <w:jc w:val="both"/>
              <w:rPr>
                <w:rFonts w:ascii="Arial" w:hAnsi="Arial" w:cs="Arial"/>
                <w:b/>
              </w:rPr>
            </w:pPr>
          </w:p>
        </w:tc>
        <w:tc>
          <w:tcPr>
            <w:tcW w:w="1843" w:type="dxa"/>
          </w:tcPr>
          <w:p w:rsidR="00562CA2" w:rsidRPr="00EE1593" w:rsidRDefault="00562CA2" w:rsidP="00FA71EA">
            <w:pPr>
              <w:jc w:val="both"/>
              <w:rPr>
                <w:rFonts w:ascii="Arial" w:hAnsi="Arial" w:cs="Arial"/>
                <w:b/>
              </w:rPr>
            </w:pPr>
          </w:p>
        </w:tc>
      </w:tr>
    </w:tbl>
    <w:p w:rsidR="00FA551F" w:rsidRPr="00EE1593" w:rsidRDefault="00FA551F" w:rsidP="00562CA2">
      <w:pPr>
        <w:widowControl w:val="0"/>
        <w:tabs>
          <w:tab w:val="left" w:pos="0"/>
        </w:tabs>
        <w:spacing w:before="240" w:after="240" w:line="360" w:lineRule="auto"/>
        <w:ind w:left="142"/>
        <w:jc w:val="both"/>
        <w:rPr>
          <w:rFonts w:ascii="Arial" w:hAnsi="Arial" w:cs="Arial"/>
          <w:sz w:val="24"/>
          <w:szCs w:val="24"/>
        </w:rPr>
      </w:pPr>
      <w:r w:rsidRPr="00EE1593">
        <w:rPr>
          <w:rFonts w:ascii="Arial" w:hAnsi="Arial" w:cs="Arial"/>
          <w:sz w:val="24"/>
          <w:szCs w:val="24"/>
        </w:rPr>
        <w:t>Do wykazu należy dołączyć dowody określające czy wykazane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562CA2" w:rsidRPr="00EE1593" w:rsidRDefault="00562CA2" w:rsidP="00562CA2">
      <w:pPr>
        <w:widowControl w:val="0"/>
        <w:tabs>
          <w:tab w:val="left" w:pos="0"/>
        </w:tabs>
        <w:spacing w:before="240" w:after="240" w:line="360" w:lineRule="auto"/>
        <w:ind w:left="142"/>
        <w:jc w:val="both"/>
        <w:rPr>
          <w:rStyle w:val="Teksttreci20"/>
          <w:rFonts w:ascii="Arial" w:hAnsi="Arial" w:cs="Arial"/>
          <w:color w:val="auto"/>
          <w:sz w:val="24"/>
          <w:szCs w:val="24"/>
        </w:rPr>
      </w:pPr>
      <w:r w:rsidRPr="00EE1593">
        <w:rPr>
          <w:rFonts w:ascii="Arial" w:hAnsi="Arial" w:cs="Arial"/>
          <w:sz w:val="24"/>
          <w:szCs w:val="24"/>
        </w:rPr>
        <w:t xml:space="preserve">UWAGA: DOKUMENT NALEŻY OPATRZYĆ KWALIFIKOWANYM PODPISEM ELEKTRONICZNYM LUB </w:t>
      </w:r>
      <w:r w:rsidR="00FA551F" w:rsidRPr="00EE1593">
        <w:rPr>
          <w:rFonts w:ascii="Arial" w:hAnsi="Arial" w:cs="Arial"/>
          <w:sz w:val="24"/>
          <w:szCs w:val="24"/>
        </w:rPr>
        <w:t xml:space="preserve">ELEKTRONICZNYM </w:t>
      </w:r>
      <w:r w:rsidRPr="00EE1593">
        <w:rPr>
          <w:rFonts w:ascii="Arial" w:hAnsi="Arial" w:cs="Arial"/>
          <w:sz w:val="24"/>
          <w:szCs w:val="24"/>
        </w:rPr>
        <w:t xml:space="preserve">PODPISEM ZAUFANYM LUB </w:t>
      </w:r>
      <w:r w:rsidR="00FA551F" w:rsidRPr="00EE1593">
        <w:rPr>
          <w:rFonts w:ascii="Arial" w:hAnsi="Arial" w:cs="Arial"/>
          <w:sz w:val="24"/>
          <w:szCs w:val="24"/>
        </w:rPr>
        <w:t xml:space="preserve">ELEKTRONICZNYM </w:t>
      </w:r>
      <w:r w:rsidRPr="00EE1593">
        <w:rPr>
          <w:rFonts w:ascii="Arial" w:hAnsi="Arial" w:cs="Arial"/>
          <w:sz w:val="24"/>
          <w:szCs w:val="24"/>
        </w:rPr>
        <w:t>PODPISEM OSOBISTYM</w:t>
      </w:r>
      <w:r w:rsidRPr="00EE1593">
        <w:rPr>
          <w:rFonts w:ascii="Arial" w:hAnsi="Arial" w:cs="Arial"/>
          <w:i/>
          <w:sz w:val="24"/>
          <w:szCs w:val="24"/>
        </w:rPr>
        <w:t xml:space="preserve"> </w:t>
      </w:r>
      <w:r w:rsidRPr="00EE1593">
        <w:rPr>
          <w:rStyle w:val="Teksttreci5"/>
          <w:rFonts w:ascii="Arial" w:hAnsi="Arial" w:cs="Arial"/>
          <w:i w:val="0"/>
          <w:sz w:val="24"/>
          <w:szCs w:val="24"/>
        </w:rPr>
        <w:t>PRZEZ OSOBĘ LUB OSOBY UPRAWNIONE DO REPREZENTOWANIA WYKONAWCY</w:t>
      </w:r>
    </w:p>
    <w:p w:rsidR="00562CA2" w:rsidRPr="00EE1593" w:rsidRDefault="00562CA2" w:rsidP="00562CA2">
      <w:pPr>
        <w:jc w:val="both"/>
        <w:rPr>
          <w:rFonts w:ascii="Arial" w:hAnsi="Arial" w:cs="Arial"/>
          <w:sz w:val="24"/>
          <w:szCs w:val="24"/>
        </w:rPr>
      </w:pPr>
    </w:p>
    <w:p w:rsidR="00034039" w:rsidRPr="00EE1593" w:rsidRDefault="00034039" w:rsidP="001357B8">
      <w:pPr>
        <w:autoSpaceDE w:val="0"/>
        <w:autoSpaceDN w:val="0"/>
        <w:adjustRightInd w:val="0"/>
        <w:spacing w:after="0" w:line="360" w:lineRule="auto"/>
        <w:jc w:val="both"/>
        <w:rPr>
          <w:rFonts w:ascii="Arial" w:hAnsi="Arial" w:cs="Arial"/>
          <w:b/>
          <w:sz w:val="24"/>
          <w:szCs w:val="24"/>
        </w:rPr>
        <w:sectPr w:rsidR="00034039" w:rsidRPr="00EE1593" w:rsidSect="00456622">
          <w:type w:val="continuous"/>
          <w:pgSz w:w="16838" w:h="11906" w:orient="landscape"/>
          <w:pgMar w:top="1417" w:right="1417" w:bottom="1417" w:left="1417" w:header="708" w:footer="362" w:gutter="0"/>
          <w:cols w:space="708"/>
          <w:docGrid w:linePitch="360"/>
        </w:sectPr>
      </w:pPr>
    </w:p>
    <w:p w:rsidR="00C1549C" w:rsidRPr="00EE1593" w:rsidRDefault="00C1549C" w:rsidP="001357B8">
      <w:pPr>
        <w:autoSpaceDE w:val="0"/>
        <w:autoSpaceDN w:val="0"/>
        <w:adjustRightInd w:val="0"/>
        <w:spacing w:after="0" w:line="360" w:lineRule="auto"/>
        <w:jc w:val="both"/>
        <w:rPr>
          <w:rFonts w:ascii="Arial" w:hAnsi="Arial" w:cs="Arial"/>
          <w:b/>
          <w:sz w:val="24"/>
          <w:szCs w:val="24"/>
        </w:rPr>
      </w:pPr>
      <w:r w:rsidRPr="00EE1593">
        <w:rPr>
          <w:rFonts w:ascii="Arial" w:hAnsi="Arial" w:cs="Arial"/>
          <w:b/>
          <w:sz w:val="24"/>
          <w:szCs w:val="24"/>
        </w:rPr>
        <w:lastRenderedPageBreak/>
        <w:t xml:space="preserve">Załącznik nr </w:t>
      </w:r>
      <w:r w:rsidR="007E52DC" w:rsidRPr="00EE1593">
        <w:rPr>
          <w:rFonts w:ascii="Arial" w:hAnsi="Arial" w:cs="Arial"/>
          <w:b/>
          <w:sz w:val="24"/>
          <w:szCs w:val="24"/>
        </w:rPr>
        <w:t>5</w:t>
      </w:r>
      <w:r w:rsidRPr="00EE1593">
        <w:rPr>
          <w:rFonts w:ascii="Arial" w:hAnsi="Arial" w:cs="Arial"/>
          <w:b/>
          <w:sz w:val="24"/>
          <w:szCs w:val="24"/>
        </w:rPr>
        <w:t xml:space="preserve"> – </w:t>
      </w:r>
      <w:r w:rsidR="007E52DC" w:rsidRPr="00EE1593">
        <w:rPr>
          <w:rFonts w:ascii="Arial" w:hAnsi="Arial" w:cs="Arial"/>
          <w:b/>
          <w:sz w:val="24"/>
          <w:szCs w:val="24"/>
        </w:rPr>
        <w:t>projektowane postanowienia umowy w sprawie zamówienia publicznego (w</w:t>
      </w:r>
      <w:r w:rsidRPr="00EE1593">
        <w:rPr>
          <w:rFonts w:ascii="Arial" w:hAnsi="Arial" w:cs="Arial"/>
          <w:b/>
          <w:sz w:val="24"/>
          <w:szCs w:val="24"/>
        </w:rPr>
        <w:t>zór umowy</w:t>
      </w:r>
      <w:r w:rsidR="007E52DC" w:rsidRPr="00EE1593">
        <w:rPr>
          <w:rFonts w:ascii="Arial" w:hAnsi="Arial" w:cs="Arial"/>
          <w:b/>
          <w:sz w:val="24"/>
          <w:szCs w:val="24"/>
        </w:rPr>
        <w:t>)</w:t>
      </w:r>
    </w:p>
    <w:p w:rsidR="00C1549C" w:rsidRPr="00EE1593" w:rsidRDefault="00C1549C" w:rsidP="001357B8">
      <w:pPr>
        <w:tabs>
          <w:tab w:val="left" w:pos="2175"/>
          <w:tab w:val="center" w:pos="4536"/>
        </w:tabs>
        <w:spacing w:after="0" w:line="360" w:lineRule="auto"/>
        <w:jc w:val="center"/>
        <w:rPr>
          <w:rFonts w:ascii="Arial" w:hAnsi="Arial" w:cs="Arial"/>
          <w:sz w:val="24"/>
          <w:szCs w:val="24"/>
        </w:rPr>
      </w:pPr>
      <w:r w:rsidRPr="00EE1593">
        <w:rPr>
          <w:rFonts w:ascii="Arial" w:hAnsi="Arial" w:cs="Arial"/>
          <w:sz w:val="24"/>
          <w:szCs w:val="24"/>
        </w:rPr>
        <w:t>Umowa Nr</w:t>
      </w:r>
    </w:p>
    <w:p w:rsidR="00C1549C" w:rsidRPr="00EE1593" w:rsidRDefault="00C1549C" w:rsidP="00D03531">
      <w:pPr>
        <w:tabs>
          <w:tab w:val="left" w:pos="360"/>
        </w:tabs>
        <w:spacing w:after="0" w:line="360" w:lineRule="auto"/>
        <w:jc w:val="both"/>
        <w:rPr>
          <w:rFonts w:ascii="Arial" w:hAnsi="Arial" w:cs="Arial"/>
          <w:sz w:val="24"/>
          <w:szCs w:val="24"/>
        </w:rPr>
      </w:pPr>
      <w:r w:rsidRPr="00EE1593">
        <w:rPr>
          <w:rFonts w:ascii="Arial" w:hAnsi="Arial" w:cs="Arial"/>
          <w:sz w:val="24"/>
          <w:szCs w:val="24"/>
        </w:rPr>
        <w:t>zawarta w dniu ............ pomiędzy Zamawiającym, tj. Miastem Rybnik którego reprezentują: ..................................................................................,</w:t>
      </w:r>
    </w:p>
    <w:p w:rsidR="00C1549C" w:rsidRPr="00EE1593" w:rsidRDefault="00C1549C" w:rsidP="00D03531">
      <w:pPr>
        <w:spacing w:after="0" w:line="360" w:lineRule="auto"/>
        <w:jc w:val="both"/>
        <w:rPr>
          <w:rFonts w:ascii="Arial" w:hAnsi="Arial" w:cs="Arial"/>
          <w:sz w:val="24"/>
          <w:szCs w:val="24"/>
        </w:rPr>
      </w:pPr>
      <w:r w:rsidRPr="00EE1593">
        <w:rPr>
          <w:rFonts w:ascii="Arial" w:hAnsi="Arial" w:cs="Arial"/>
          <w:sz w:val="24"/>
          <w:szCs w:val="24"/>
        </w:rPr>
        <w:t xml:space="preserve">a Wykonawcą którym jest: ............................................................................................, </w:t>
      </w:r>
    </w:p>
    <w:p w:rsidR="00C1549C" w:rsidRPr="00EE1593" w:rsidRDefault="00C1549C" w:rsidP="00D03531">
      <w:pPr>
        <w:spacing w:after="0" w:line="360" w:lineRule="auto"/>
        <w:ind w:left="2880" w:firstLine="720"/>
        <w:jc w:val="both"/>
        <w:rPr>
          <w:rFonts w:ascii="Arial" w:hAnsi="Arial" w:cs="Arial"/>
          <w:sz w:val="24"/>
          <w:szCs w:val="24"/>
        </w:rPr>
      </w:pPr>
      <w:r w:rsidRPr="00EE1593">
        <w:rPr>
          <w:rFonts w:ascii="Arial" w:hAnsi="Arial" w:cs="Arial"/>
          <w:sz w:val="24"/>
          <w:szCs w:val="24"/>
        </w:rPr>
        <w:t xml:space="preserve">(nazwa firmy, forma prawna, adres) </w:t>
      </w:r>
    </w:p>
    <w:p w:rsidR="00C1549C" w:rsidRPr="00EE1593" w:rsidRDefault="00C1549C" w:rsidP="00D03531">
      <w:pPr>
        <w:spacing w:after="0" w:line="360" w:lineRule="auto"/>
        <w:jc w:val="both"/>
        <w:rPr>
          <w:rFonts w:ascii="Arial" w:hAnsi="Arial" w:cs="Arial"/>
          <w:sz w:val="24"/>
          <w:szCs w:val="24"/>
        </w:rPr>
      </w:pPr>
      <w:r w:rsidRPr="00EE1593">
        <w:rPr>
          <w:rFonts w:ascii="Arial" w:hAnsi="Arial" w:cs="Arial"/>
          <w:sz w:val="24"/>
          <w:szCs w:val="24"/>
        </w:rPr>
        <w:t>reprezentowanym przez :.....................................................,</w:t>
      </w:r>
    </w:p>
    <w:p w:rsidR="00C1549C" w:rsidRPr="00EE1593" w:rsidRDefault="00C1549C" w:rsidP="00B977FA">
      <w:pPr>
        <w:spacing w:after="0" w:line="360" w:lineRule="auto"/>
        <w:jc w:val="both"/>
        <w:rPr>
          <w:rFonts w:ascii="Arial" w:hAnsi="Arial" w:cs="Arial"/>
          <w:sz w:val="24"/>
          <w:szCs w:val="24"/>
        </w:rPr>
      </w:pPr>
      <w:r w:rsidRPr="00EE1593">
        <w:rPr>
          <w:rFonts w:ascii="Arial" w:hAnsi="Arial" w:cs="Arial"/>
          <w:sz w:val="24"/>
          <w:szCs w:val="24"/>
        </w:rPr>
        <w:t>w rezultacie dokonania przez Zamawiającego wyboru oferty Wykonawcy w</w:t>
      </w:r>
      <w:r w:rsidR="009F5D0B" w:rsidRPr="00EE1593">
        <w:rPr>
          <w:rFonts w:ascii="Arial" w:hAnsi="Arial"/>
          <w:sz w:val="24"/>
          <w:szCs w:val="24"/>
        </w:rPr>
        <w:t xml:space="preserve"> trybie podstawowym, bez negocjacji</w:t>
      </w:r>
      <w:r w:rsidRPr="00EE1593">
        <w:rPr>
          <w:rFonts w:ascii="Arial" w:hAnsi="Arial" w:cs="Arial"/>
          <w:sz w:val="24"/>
          <w:szCs w:val="24"/>
        </w:rPr>
        <w:t>.</w:t>
      </w:r>
    </w:p>
    <w:p w:rsidR="00C1549C" w:rsidRPr="00EE1593" w:rsidRDefault="00C1549C" w:rsidP="00B977FA">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1</w:t>
      </w:r>
    </w:p>
    <w:p w:rsidR="00C1549C" w:rsidRPr="00EE1593" w:rsidRDefault="00C1549C" w:rsidP="00974F11">
      <w:pPr>
        <w:numPr>
          <w:ilvl w:val="0"/>
          <w:numId w:val="62"/>
        </w:numPr>
        <w:tabs>
          <w:tab w:val="left" w:pos="426"/>
        </w:tabs>
        <w:spacing w:after="0" w:line="360" w:lineRule="auto"/>
        <w:ind w:left="426" w:right="-172" w:hanging="426"/>
        <w:jc w:val="both"/>
        <w:rPr>
          <w:rFonts w:ascii="Arial" w:hAnsi="Arial" w:cs="Arial"/>
          <w:sz w:val="24"/>
          <w:szCs w:val="24"/>
        </w:rPr>
      </w:pPr>
      <w:r w:rsidRPr="00EE1593">
        <w:rPr>
          <w:rFonts w:ascii="Arial" w:hAnsi="Arial" w:cs="Arial"/>
          <w:sz w:val="24"/>
          <w:szCs w:val="24"/>
        </w:rPr>
        <w:t xml:space="preserve">Przedmiotem </w:t>
      </w:r>
      <w:r w:rsidR="00FD5464" w:rsidRPr="00EE1593">
        <w:rPr>
          <w:rFonts w:ascii="Arial" w:hAnsi="Arial" w:cs="Arial"/>
          <w:sz w:val="24"/>
          <w:szCs w:val="24"/>
        </w:rPr>
        <w:t>umowy jest</w:t>
      </w:r>
      <w:r w:rsidR="007B10C5" w:rsidRPr="00EE1593">
        <w:rPr>
          <w:rStyle w:val="Nagwek220"/>
          <w:rFonts w:ascii="Arial" w:hAnsi="Arial" w:cs="Arial"/>
          <w:color w:val="auto"/>
          <w:sz w:val="24"/>
          <w:szCs w:val="24"/>
        </w:rPr>
        <w:t xml:space="preserve"> termomodernizacja budynku Ochotniczej Straży Pożarnej w dzielnicy Golejów wraz z przebudową kotłowni węglowej na gazową oraz wymianą instalacji c.o.</w:t>
      </w:r>
    </w:p>
    <w:p w:rsidR="00C1549C" w:rsidRPr="00EE1593" w:rsidRDefault="00C1549C" w:rsidP="00974F11">
      <w:pPr>
        <w:numPr>
          <w:ilvl w:val="0"/>
          <w:numId w:val="62"/>
        </w:numPr>
        <w:tabs>
          <w:tab w:val="left" w:pos="426"/>
        </w:tabs>
        <w:spacing w:after="0" w:line="360" w:lineRule="auto"/>
        <w:ind w:left="426" w:right="-172" w:hanging="426"/>
        <w:jc w:val="both"/>
        <w:rPr>
          <w:rFonts w:ascii="Arial" w:hAnsi="Arial" w:cs="Arial"/>
          <w:sz w:val="24"/>
          <w:szCs w:val="24"/>
        </w:rPr>
      </w:pPr>
      <w:r w:rsidRPr="00EE1593">
        <w:rPr>
          <w:rFonts w:ascii="Arial" w:hAnsi="Arial" w:cs="Arial"/>
          <w:sz w:val="24"/>
          <w:szCs w:val="24"/>
        </w:rPr>
        <w:t xml:space="preserve">Zakres </w:t>
      </w:r>
      <w:r w:rsidR="00DD07EE" w:rsidRPr="00EE1593">
        <w:rPr>
          <w:rFonts w:ascii="Arial" w:hAnsi="Arial" w:cs="Arial"/>
          <w:sz w:val="24"/>
          <w:szCs w:val="24"/>
        </w:rPr>
        <w:t xml:space="preserve">umowy </w:t>
      </w:r>
      <w:r w:rsidRPr="00EE1593">
        <w:rPr>
          <w:rFonts w:ascii="Arial" w:hAnsi="Arial" w:cs="Arial"/>
          <w:sz w:val="24"/>
          <w:szCs w:val="24"/>
        </w:rPr>
        <w:t>szczegółowo określony jest w ofercie oraz w specyfikacji warunków zamówienia. Dokumenty te stanowią integralną część umowy.</w:t>
      </w:r>
    </w:p>
    <w:p w:rsidR="00C1549C" w:rsidRPr="00EE1593" w:rsidRDefault="00C1549C" w:rsidP="00B977FA">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2</w:t>
      </w:r>
    </w:p>
    <w:p w:rsidR="00C1549C" w:rsidRPr="00EE1593" w:rsidRDefault="00FA551F" w:rsidP="00B977FA">
      <w:pPr>
        <w:tabs>
          <w:tab w:val="left" w:pos="0"/>
        </w:tabs>
        <w:spacing w:after="0" w:line="360" w:lineRule="auto"/>
        <w:jc w:val="both"/>
        <w:rPr>
          <w:rFonts w:ascii="Arial" w:hAnsi="Arial" w:cs="Arial"/>
          <w:sz w:val="24"/>
          <w:szCs w:val="24"/>
        </w:rPr>
      </w:pPr>
      <w:r w:rsidRPr="00EE1593">
        <w:rPr>
          <w:rFonts w:ascii="Arial" w:hAnsi="Arial" w:cs="Arial"/>
          <w:sz w:val="24"/>
          <w:szCs w:val="24"/>
        </w:rPr>
        <w:t>Przedmiot umowy</w:t>
      </w:r>
      <w:r w:rsidR="00C1549C" w:rsidRPr="00EE1593">
        <w:rPr>
          <w:rFonts w:ascii="Arial" w:hAnsi="Arial" w:cs="Arial"/>
          <w:sz w:val="24"/>
          <w:szCs w:val="24"/>
        </w:rPr>
        <w:t xml:space="preserve"> mus</w:t>
      </w:r>
      <w:r w:rsidRPr="00EE1593">
        <w:rPr>
          <w:rFonts w:ascii="Arial" w:hAnsi="Arial" w:cs="Arial"/>
          <w:sz w:val="24"/>
          <w:szCs w:val="24"/>
        </w:rPr>
        <w:t>i</w:t>
      </w:r>
      <w:r w:rsidR="00C1549C" w:rsidRPr="00EE1593">
        <w:rPr>
          <w:rFonts w:ascii="Arial" w:hAnsi="Arial" w:cs="Arial"/>
          <w:sz w:val="24"/>
          <w:szCs w:val="24"/>
        </w:rPr>
        <w:t xml:space="preserve"> być wykonan</w:t>
      </w:r>
      <w:r w:rsidRPr="00EE1593">
        <w:rPr>
          <w:rFonts w:ascii="Arial" w:hAnsi="Arial" w:cs="Arial"/>
          <w:sz w:val="24"/>
          <w:szCs w:val="24"/>
        </w:rPr>
        <w:t>y</w:t>
      </w:r>
      <w:r w:rsidR="00C1549C" w:rsidRPr="00EE1593">
        <w:rPr>
          <w:rFonts w:ascii="Arial" w:hAnsi="Arial" w:cs="Arial"/>
          <w:sz w:val="24"/>
          <w:szCs w:val="24"/>
        </w:rPr>
        <w:t xml:space="preserve"> zgodnie z obowiązującymi przepisami, normami oraz zasadami współczesnej wiedzy technicznej.</w:t>
      </w:r>
    </w:p>
    <w:p w:rsidR="00C1549C" w:rsidRPr="00EE1593" w:rsidRDefault="00C1549C" w:rsidP="001357B8">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3</w:t>
      </w:r>
    </w:p>
    <w:p w:rsidR="00C1549C" w:rsidRPr="00EE1593" w:rsidRDefault="00C1549C" w:rsidP="006B4682">
      <w:pPr>
        <w:spacing w:after="0" w:line="360" w:lineRule="auto"/>
        <w:jc w:val="both"/>
        <w:rPr>
          <w:rFonts w:ascii="Arial" w:hAnsi="Arial" w:cs="Arial"/>
          <w:sz w:val="24"/>
          <w:szCs w:val="24"/>
        </w:rPr>
      </w:pPr>
      <w:r w:rsidRPr="00EE1593">
        <w:rPr>
          <w:rFonts w:ascii="Arial" w:hAnsi="Arial" w:cs="Arial"/>
          <w:sz w:val="24"/>
          <w:szCs w:val="24"/>
        </w:rPr>
        <w:t xml:space="preserve">Do obowiązków Wykonawcy należy: </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realizacja przedmiotu umowy zgodnie z postanowieniami SWZ;</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przedstawienie Zamawiającemu kosztorysu (w formie uproszczonej bez rozbicia na składniki cenotwórcze RMS i narzuty, z podaniem dla każdej pozycji ilości jednostek przedmiarowych, ceny jednostkowej wraz z narzutami oraz jej wartości) w terminie do 2 dni roboczych od daty zawarcia umowy,</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opracowanie i przedstawienie do akceptacji Zamawiającemu harmonogramu rzeczowo-finansowego robót, w terminie do 7 dni od przejęcia terenu prowadzenia robót;</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uzyskanie akceptacji Zamawiającego dla opracowanego harmonogramu robót; </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wprowadzenie korekt w harmonogramie robót, których będzie wymagał Zamawiający i które będą wynikały z ustaleń dwustronnych lub wyliczeń analitycznych Zamawiającego;</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lastRenderedPageBreak/>
        <w:t xml:space="preserve">realizacja robót zgodnie z zaakceptowanym przez Zamawiającego harmonogramem robót; </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realizacja przedmiotu umowy zgodnie z projektem budowlanym;</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przestrzeganie zasad bezpieczeństwa i higieny pracy w trakcie realizacji budowy; </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powołanie kierownika robót;</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przejęcie terenu prowadzenia robót;  </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prowadzenie dokumentacji budowy;</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pełnienie funkcji koordynacyjnych w stosunku do Podwykonawców;</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utrzymywanie porządku w miejscu prowadzenia robót, w tym zabezpieczenie przed zabrudzeniem i uszkodzeniem obiektów/terenu w rejonie prowadzenia prac;</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powiadomienie inwestora o gotowości do odbioru robót zanikowych i częściowych z wyprzedzeniem co najmniej 1 dnia (telefonicznie);</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powiadomienie inwestora o gotowości do odbioru końcowego z minimum 7 dniowym wyprzedzeniem (w formie pisemnej – mail, faks lub poczta tradycyjna);</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przedstawienie zamawiającemu - najpóźniej w dniu powiadomienia o gotowości robót do odbioru – kompletu dokumentów odbiorowych, w tym m.in.: dokumentów pozwalających na stwierdzenie, że wszystkie zabudowane materiały oraz urządzenia posiadają dopuszczenie do zastosowania w budownictwie,  w tym ewentualnych instrukcji obsługi zabudowanych urządzeń;</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opracowanie i przekazanie Zamawiającemu dokumentacji odbiorowej;</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uczestnictwo w odbiorze;</w:t>
      </w:r>
    </w:p>
    <w:p w:rsidR="00456622"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udzielenie gwarancji na wykonane roboty, zastosowane materiały oraz dostarczone urządzenia, na okres zgodnie ze złożoną ofertą;</w:t>
      </w:r>
    </w:p>
    <w:p w:rsidR="007E52DC" w:rsidRPr="00EE1593" w:rsidRDefault="00456622" w:rsidP="00456622">
      <w:pPr>
        <w:pStyle w:val="Akapitzlist"/>
        <w:numPr>
          <w:ilvl w:val="0"/>
          <w:numId w:val="63"/>
        </w:numPr>
        <w:tabs>
          <w:tab w:val="left" w:pos="426"/>
          <w:tab w:val="left" w:pos="454"/>
          <w:tab w:val="left" w:pos="851"/>
          <w:tab w:val="left" w:pos="992"/>
          <w:tab w:val="left" w:pos="1134"/>
        </w:tabs>
        <w:spacing w:after="0" w:line="360" w:lineRule="auto"/>
        <w:ind w:left="426" w:hanging="426"/>
        <w:jc w:val="both"/>
        <w:rPr>
          <w:rFonts w:ascii="Arial" w:hAnsi="Arial" w:cs="Arial"/>
          <w:sz w:val="24"/>
          <w:szCs w:val="24"/>
        </w:rPr>
      </w:pPr>
      <w:r w:rsidRPr="00EE1593">
        <w:rPr>
          <w:rFonts w:ascii="Arial" w:hAnsi="Arial" w:cs="Arial"/>
          <w:sz w:val="24"/>
          <w:szCs w:val="24"/>
        </w:rPr>
        <w:t>usuwanie stwierdzonych w okresie gwarancji wad i usterek w terminie do 14 dni od dnia powiadomienia przez zamawiającego.</w:t>
      </w:r>
    </w:p>
    <w:p w:rsidR="00C1549C" w:rsidRPr="00EE1593" w:rsidRDefault="00C1549C" w:rsidP="007E52DC">
      <w:pPr>
        <w:tabs>
          <w:tab w:val="left" w:pos="426"/>
          <w:tab w:val="left" w:pos="454"/>
          <w:tab w:val="left" w:pos="851"/>
          <w:tab w:val="left" w:pos="992"/>
          <w:tab w:val="left" w:pos="1134"/>
        </w:tabs>
        <w:spacing w:after="0" w:line="360" w:lineRule="auto"/>
        <w:jc w:val="center"/>
        <w:rPr>
          <w:rFonts w:ascii="Arial" w:hAnsi="Arial" w:cs="Arial"/>
          <w:sz w:val="24"/>
          <w:szCs w:val="24"/>
        </w:rPr>
      </w:pPr>
      <w:r w:rsidRPr="00EE1593">
        <w:rPr>
          <w:rFonts w:ascii="Arial" w:hAnsi="Arial" w:cs="Arial"/>
          <w:sz w:val="24"/>
          <w:szCs w:val="24"/>
        </w:rPr>
        <w:t>§ 4</w:t>
      </w:r>
    </w:p>
    <w:p w:rsidR="00C1549C" w:rsidRPr="00EE1593" w:rsidRDefault="00C1549C" w:rsidP="00B977FA">
      <w:pPr>
        <w:spacing w:after="0" w:line="360" w:lineRule="auto"/>
        <w:jc w:val="both"/>
        <w:rPr>
          <w:rFonts w:ascii="Arial" w:hAnsi="Arial" w:cs="Arial"/>
          <w:sz w:val="24"/>
          <w:szCs w:val="24"/>
        </w:rPr>
      </w:pPr>
      <w:r w:rsidRPr="00EE1593">
        <w:rPr>
          <w:rFonts w:ascii="Arial" w:hAnsi="Arial" w:cs="Arial"/>
          <w:sz w:val="24"/>
          <w:szCs w:val="24"/>
        </w:rPr>
        <w:t>Do obowiązków Zamawiającego należy:</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udzielanie niezbędnych wyjaśnień Wykonawcy związanych z zakresem zadania;</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nadzór nad realizacją poszczególnych etapów harmonogramu realizacji przedmiotu zamówienia;</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 xml:space="preserve">przekazanie Wykonawcy </w:t>
      </w:r>
      <w:r w:rsidR="007B781B" w:rsidRPr="00EE1593">
        <w:rPr>
          <w:rFonts w:ascii="Arial" w:hAnsi="Arial" w:cs="Arial"/>
          <w:sz w:val="24"/>
          <w:szCs w:val="24"/>
        </w:rPr>
        <w:t>terenu prowadzenia robót</w:t>
      </w:r>
      <w:r w:rsidRPr="00EE1593">
        <w:rPr>
          <w:rFonts w:ascii="Arial" w:hAnsi="Arial" w:cs="Arial"/>
          <w:sz w:val="24"/>
          <w:szCs w:val="24"/>
        </w:rPr>
        <w:t>;</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ab/>
        <w:t xml:space="preserve">ocena i zatwierdzenie lub odrzucenie przedstawionego do akceptacji przez Wykonawcę harmonogramu w terminie do 5 dni roboczych; </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lastRenderedPageBreak/>
        <w:t>zapewnienie pełnienia nadzoru inwestorskiego nad prowadzonymi robotami;</w:t>
      </w:r>
    </w:p>
    <w:p w:rsidR="0082146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ab/>
        <w:t xml:space="preserve">wyznaczenie terminu odbioru końcowego w ciągu 7 dni od daty otrzymania od Wykonawcy pisemnego zgłoszenie gotowości do odbioru końcowego; </w:t>
      </w:r>
    </w:p>
    <w:p w:rsidR="007E52DC" w:rsidRPr="00EE1593" w:rsidRDefault="0082146C" w:rsidP="0082146C">
      <w:pPr>
        <w:pStyle w:val="Akapitzlist"/>
        <w:numPr>
          <w:ilvl w:val="0"/>
          <w:numId w:val="107"/>
        </w:numPr>
        <w:tabs>
          <w:tab w:val="left" w:pos="426"/>
          <w:tab w:val="left" w:pos="454"/>
          <w:tab w:val="left" w:pos="851"/>
          <w:tab w:val="left" w:pos="992"/>
          <w:tab w:val="left" w:pos="1134"/>
        </w:tabs>
        <w:spacing w:after="0" w:line="360" w:lineRule="auto"/>
        <w:jc w:val="both"/>
        <w:rPr>
          <w:rFonts w:ascii="Arial" w:hAnsi="Arial" w:cs="Arial"/>
          <w:sz w:val="24"/>
          <w:szCs w:val="24"/>
        </w:rPr>
      </w:pPr>
      <w:r w:rsidRPr="00EE1593">
        <w:rPr>
          <w:rFonts w:ascii="Arial" w:hAnsi="Arial" w:cs="Arial"/>
          <w:sz w:val="24"/>
          <w:szCs w:val="24"/>
        </w:rPr>
        <w:tab/>
        <w:t>podpisanie protokołu końcowego odbioru w terminie umownym, a w przypadku stwierdzenia nie wykonania całości przedmiotu zamówienia lub wykonania wadliwego, uzgodnienie nowego terminu odbioru robót.</w:t>
      </w:r>
    </w:p>
    <w:p w:rsidR="00C1549C" w:rsidRPr="00EE1593" w:rsidRDefault="00C1549C" w:rsidP="00B977FA">
      <w:pPr>
        <w:tabs>
          <w:tab w:val="num" w:pos="0"/>
        </w:tabs>
        <w:spacing w:after="0" w:line="360" w:lineRule="auto"/>
        <w:jc w:val="center"/>
        <w:rPr>
          <w:rFonts w:ascii="Arial" w:hAnsi="Arial" w:cs="Arial"/>
          <w:sz w:val="24"/>
          <w:szCs w:val="24"/>
        </w:rPr>
      </w:pPr>
      <w:r w:rsidRPr="00EE1593">
        <w:rPr>
          <w:rFonts w:ascii="Arial" w:hAnsi="Arial" w:cs="Arial"/>
          <w:sz w:val="24"/>
          <w:szCs w:val="24"/>
        </w:rPr>
        <w:t>§ 5</w:t>
      </w:r>
    </w:p>
    <w:p w:rsidR="00C1549C" w:rsidRPr="00EE1593" w:rsidRDefault="00C1549C" w:rsidP="00B977FA">
      <w:pPr>
        <w:tabs>
          <w:tab w:val="left" w:pos="0"/>
        </w:tabs>
        <w:spacing w:after="0" w:line="360" w:lineRule="auto"/>
        <w:jc w:val="both"/>
        <w:rPr>
          <w:rFonts w:ascii="Arial" w:hAnsi="Arial" w:cs="Arial"/>
          <w:sz w:val="24"/>
          <w:szCs w:val="24"/>
        </w:rPr>
      </w:pPr>
      <w:r w:rsidRPr="00EE1593">
        <w:rPr>
          <w:rFonts w:ascii="Arial" w:hAnsi="Arial" w:cs="Arial"/>
          <w:sz w:val="24"/>
          <w:szCs w:val="24"/>
        </w:rPr>
        <w:t xml:space="preserve">Zamawiający nie ponosi odpowiedzialności za mienie Wykonawcy zgromadzone </w:t>
      </w:r>
      <w:r w:rsidR="00BE5092" w:rsidRPr="00EE1593">
        <w:rPr>
          <w:rFonts w:ascii="Arial" w:hAnsi="Arial" w:cs="Arial"/>
          <w:sz w:val="24"/>
          <w:szCs w:val="24"/>
        </w:rPr>
        <w:br/>
      </w:r>
      <w:r w:rsidRPr="00EE1593">
        <w:rPr>
          <w:rFonts w:ascii="Arial" w:hAnsi="Arial" w:cs="Arial"/>
          <w:sz w:val="24"/>
          <w:szCs w:val="24"/>
        </w:rPr>
        <w:t xml:space="preserve">na terenie </w:t>
      </w:r>
      <w:r w:rsidR="00D03531" w:rsidRPr="00EE1593">
        <w:rPr>
          <w:rFonts w:ascii="Arial" w:hAnsi="Arial" w:cs="Arial"/>
          <w:sz w:val="24"/>
          <w:szCs w:val="24"/>
        </w:rPr>
        <w:t>prowadzenia robót</w:t>
      </w:r>
      <w:r w:rsidRPr="00EE1593">
        <w:rPr>
          <w:rFonts w:ascii="Arial" w:hAnsi="Arial" w:cs="Arial"/>
          <w:sz w:val="24"/>
          <w:szCs w:val="24"/>
        </w:rPr>
        <w:t>.</w:t>
      </w:r>
    </w:p>
    <w:p w:rsidR="00C1549C" w:rsidRPr="00EE1593" w:rsidRDefault="00C1549C" w:rsidP="00B977FA">
      <w:pPr>
        <w:tabs>
          <w:tab w:val="num" w:pos="360"/>
          <w:tab w:val="left" w:pos="420"/>
        </w:tabs>
        <w:spacing w:after="0" w:line="360" w:lineRule="auto"/>
        <w:ind w:left="357" w:hanging="357"/>
        <w:jc w:val="center"/>
        <w:rPr>
          <w:rFonts w:ascii="Arial" w:hAnsi="Arial" w:cs="Arial"/>
          <w:sz w:val="24"/>
          <w:szCs w:val="24"/>
        </w:rPr>
      </w:pPr>
      <w:r w:rsidRPr="00EE1593">
        <w:rPr>
          <w:rFonts w:ascii="Arial" w:hAnsi="Arial" w:cs="Arial"/>
          <w:sz w:val="24"/>
          <w:szCs w:val="24"/>
        </w:rPr>
        <w:t>§ 6</w:t>
      </w:r>
    </w:p>
    <w:p w:rsidR="00EB4C54" w:rsidRPr="00EB4C54" w:rsidRDefault="00C1549C" w:rsidP="00EB4C54">
      <w:pPr>
        <w:tabs>
          <w:tab w:val="left" w:pos="426"/>
          <w:tab w:val="left" w:pos="851"/>
          <w:tab w:val="left" w:pos="992"/>
        </w:tabs>
        <w:spacing w:after="0" w:line="360" w:lineRule="auto"/>
        <w:contextualSpacing/>
        <w:jc w:val="both"/>
        <w:rPr>
          <w:rFonts w:ascii="Arial" w:hAnsi="Arial" w:cs="Arial"/>
          <w:sz w:val="24"/>
          <w:szCs w:val="24"/>
        </w:rPr>
      </w:pPr>
      <w:r w:rsidRPr="00EE1593">
        <w:rPr>
          <w:rFonts w:ascii="Arial" w:hAnsi="Arial" w:cs="Arial"/>
          <w:sz w:val="24"/>
          <w:szCs w:val="24"/>
        </w:rPr>
        <w:t>Te</w:t>
      </w:r>
      <w:r w:rsidR="00E80C71" w:rsidRPr="00EE1593">
        <w:rPr>
          <w:rFonts w:ascii="Arial" w:hAnsi="Arial" w:cs="Arial"/>
          <w:sz w:val="24"/>
          <w:szCs w:val="24"/>
        </w:rPr>
        <w:t xml:space="preserve">rmin wykonania przedmiotu umowy: do </w:t>
      </w:r>
      <w:r w:rsidR="0082146C" w:rsidRPr="00EE1593">
        <w:rPr>
          <w:rFonts w:ascii="Arial" w:hAnsi="Arial" w:cs="Arial"/>
          <w:sz w:val="24"/>
          <w:szCs w:val="24"/>
        </w:rPr>
        <w:t>120</w:t>
      </w:r>
      <w:r w:rsidR="00E80C71" w:rsidRPr="00EE1593">
        <w:rPr>
          <w:rFonts w:ascii="Arial" w:hAnsi="Arial" w:cs="Arial"/>
          <w:sz w:val="24"/>
          <w:szCs w:val="24"/>
        </w:rPr>
        <w:t xml:space="preserve"> dni od daty </w:t>
      </w:r>
      <w:r w:rsidR="00ED3A45" w:rsidRPr="00EE1593">
        <w:rPr>
          <w:rFonts w:ascii="Arial" w:hAnsi="Arial" w:cs="Arial"/>
          <w:sz w:val="24"/>
          <w:szCs w:val="24"/>
        </w:rPr>
        <w:t>zawarcia umowy</w:t>
      </w:r>
      <w:r w:rsidR="00EB4C54">
        <w:rPr>
          <w:rFonts w:ascii="Arial" w:hAnsi="Arial" w:cs="Arial"/>
          <w:sz w:val="24"/>
          <w:szCs w:val="24"/>
        </w:rPr>
        <w:t xml:space="preserve">, w tym </w:t>
      </w:r>
      <w:r w:rsidR="00EB4C54" w:rsidRPr="00EB4C54">
        <w:rPr>
          <w:rFonts w:ascii="Arial" w:hAnsi="Arial" w:cs="Arial"/>
          <w:sz w:val="24"/>
          <w:szCs w:val="24"/>
        </w:rPr>
        <w:t>do 22</w:t>
      </w:r>
      <w:r w:rsidR="00EB4C54">
        <w:rPr>
          <w:rFonts w:ascii="Arial" w:hAnsi="Arial" w:cs="Arial"/>
          <w:sz w:val="24"/>
          <w:szCs w:val="24"/>
        </w:rPr>
        <w:t xml:space="preserve"> </w:t>
      </w:r>
      <w:r w:rsidR="00EB4C54" w:rsidRPr="00EB4C54">
        <w:rPr>
          <w:rFonts w:ascii="Arial" w:hAnsi="Arial" w:cs="Arial"/>
          <w:sz w:val="24"/>
          <w:szCs w:val="24"/>
        </w:rPr>
        <w:t xml:space="preserve">października 2021 zakończenie wszystkich robót związanych z wykonaniem kotłowni gazowej i wewnętrznej instalacji gazowej z dokonaniem ich technicznego odbioru pozwalającego na przyłączenie do sieci gazowej PSG instalacji gazowej budynku OSP.  </w:t>
      </w:r>
    </w:p>
    <w:p w:rsidR="00C1549C" w:rsidRPr="00EE1593" w:rsidRDefault="00C1549C" w:rsidP="00B977FA">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7</w:t>
      </w:r>
    </w:p>
    <w:p w:rsidR="00C1549C" w:rsidRPr="00EE1593" w:rsidRDefault="00C1549C" w:rsidP="00974F11">
      <w:pPr>
        <w:numPr>
          <w:ilvl w:val="0"/>
          <w:numId w:val="42"/>
        </w:numPr>
        <w:tabs>
          <w:tab w:val="clear" w:pos="720"/>
        </w:tabs>
        <w:spacing w:after="0" w:line="360" w:lineRule="auto"/>
        <w:ind w:left="567" w:hanging="567"/>
        <w:jc w:val="both"/>
        <w:rPr>
          <w:rFonts w:ascii="Arial" w:hAnsi="Arial" w:cs="Arial"/>
          <w:sz w:val="24"/>
          <w:szCs w:val="24"/>
        </w:rPr>
      </w:pPr>
      <w:r w:rsidRPr="00EE1593">
        <w:rPr>
          <w:rFonts w:ascii="Arial" w:hAnsi="Arial" w:cs="Arial"/>
          <w:sz w:val="24"/>
          <w:szCs w:val="24"/>
        </w:rPr>
        <w:t>Za wykonanie przedmiotu umowy Zamawiający zapłaci wynagrodzenie ryczałtowe, które wynosi brutto ...... zł (słownie ...), w tym podatek VAT.</w:t>
      </w:r>
    </w:p>
    <w:p w:rsidR="00C1549C" w:rsidRPr="00EE1593" w:rsidRDefault="00C1549C" w:rsidP="00974F11">
      <w:pPr>
        <w:numPr>
          <w:ilvl w:val="0"/>
          <w:numId w:val="42"/>
        </w:numPr>
        <w:tabs>
          <w:tab w:val="clear" w:pos="720"/>
        </w:tabs>
        <w:spacing w:after="0" w:line="360" w:lineRule="auto"/>
        <w:ind w:left="567" w:hanging="567"/>
        <w:jc w:val="both"/>
        <w:rPr>
          <w:rFonts w:ascii="Arial" w:hAnsi="Arial" w:cs="Arial"/>
          <w:sz w:val="24"/>
          <w:szCs w:val="24"/>
        </w:rPr>
      </w:pPr>
      <w:r w:rsidRPr="00EE1593">
        <w:rPr>
          <w:rFonts w:ascii="Arial" w:hAnsi="Arial" w:cs="Arial"/>
          <w:sz w:val="24"/>
          <w:szCs w:val="24"/>
        </w:rPr>
        <w:t>Wynagrodzenie nie podlega zmianie i waloryzacji do końca realizacji umowy.</w:t>
      </w:r>
    </w:p>
    <w:p w:rsidR="00C1549C" w:rsidRPr="00EE1593" w:rsidRDefault="00C1549C" w:rsidP="00B977FA">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8</w:t>
      </w:r>
    </w:p>
    <w:p w:rsidR="007B781B" w:rsidRPr="00EE1593" w:rsidRDefault="007B781B" w:rsidP="00974F11">
      <w:pPr>
        <w:numPr>
          <w:ilvl w:val="0"/>
          <w:numId w:val="56"/>
        </w:numPr>
        <w:spacing w:after="0" w:line="360" w:lineRule="auto"/>
        <w:ind w:left="567" w:hanging="567"/>
        <w:jc w:val="both"/>
        <w:rPr>
          <w:rFonts w:ascii="Arial" w:hAnsi="Arial" w:cs="Arial"/>
          <w:bCs/>
          <w:sz w:val="24"/>
          <w:szCs w:val="24"/>
        </w:rPr>
      </w:pPr>
      <w:r w:rsidRPr="00EE1593">
        <w:rPr>
          <w:rFonts w:ascii="Arial" w:hAnsi="Arial" w:cs="Arial"/>
          <w:sz w:val="24"/>
        </w:rPr>
        <w:t>Wynagrodzenie Wykonawcy wypłacone będzie w częściach na podstawie  faktur częściowych uwzględniających aktualny stan zaawansowania robót,</w:t>
      </w:r>
      <w:r w:rsidRPr="00EE1593">
        <w:rPr>
          <w:rFonts w:ascii="Arial" w:hAnsi="Arial" w:cs="Arial"/>
          <w:bCs/>
          <w:sz w:val="24"/>
          <w:szCs w:val="24"/>
        </w:rPr>
        <w:t xml:space="preserve"> </w:t>
      </w:r>
      <w:r w:rsidRPr="00EE1593">
        <w:rPr>
          <w:rFonts w:ascii="Arial" w:eastAsia="Calibri" w:hAnsi="Arial" w:cs="Arial"/>
          <w:bCs/>
          <w:sz w:val="24"/>
          <w:szCs w:val="24"/>
        </w:rPr>
        <w:t>zgodnie z wskazanymi w harmonogramie etapami</w:t>
      </w:r>
      <w:r w:rsidRPr="00EE1593">
        <w:rPr>
          <w:rFonts w:ascii="Arial" w:hAnsi="Arial" w:cs="Arial"/>
          <w:sz w:val="24"/>
        </w:rPr>
        <w:t xml:space="preserve"> oraz faktury końcowej. Ł</w:t>
      </w:r>
      <w:r w:rsidRPr="00EE1593">
        <w:rPr>
          <w:rFonts w:ascii="Arial" w:hAnsi="Arial" w:cs="Arial"/>
          <w:sz w:val="24"/>
          <w:szCs w:val="24"/>
        </w:rPr>
        <w:t xml:space="preserve">ącznie faktury częściowe (do momentu podpisania protokołu końcowego odbioru robót) nie mogą przekroczyć 80% wartości zamówienia. </w:t>
      </w:r>
      <w:r w:rsidRPr="00EE1593">
        <w:rPr>
          <w:rFonts w:ascii="Arial" w:hAnsi="Arial" w:cs="Arial"/>
          <w:sz w:val="24"/>
        </w:rPr>
        <w:t>Podstawą wystawienia każdej faktury będzie protokół odbioru częściowego/końcowego robót podpisany</w:t>
      </w:r>
      <w:r w:rsidRPr="00EE1593">
        <w:rPr>
          <w:rFonts w:ascii="Arial" w:hAnsi="Arial" w:cs="Arial"/>
          <w:bCs/>
        </w:rPr>
        <w:t xml:space="preserve"> </w:t>
      </w:r>
      <w:r w:rsidRPr="00EE1593">
        <w:rPr>
          <w:rFonts w:ascii="Arial" w:hAnsi="Arial" w:cs="Arial"/>
          <w:sz w:val="24"/>
        </w:rPr>
        <w:t>przez Zamawiającego i Wykonawcę, z zastrzeżeniem postanowień umowy, w szczególności po przedstawieniu zaakceptowanych dokumentów rozliczeniowych, o których mowa w umowie.</w:t>
      </w:r>
    </w:p>
    <w:p w:rsidR="00B81160" w:rsidRPr="00EE1593" w:rsidRDefault="00A14F36" w:rsidP="00974F11">
      <w:pPr>
        <w:numPr>
          <w:ilvl w:val="0"/>
          <w:numId w:val="56"/>
        </w:numPr>
        <w:spacing w:after="0" w:line="360" w:lineRule="auto"/>
        <w:ind w:left="567" w:hanging="567"/>
        <w:jc w:val="both"/>
        <w:rPr>
          <w:rFonts w:ascii="Arial" w:hAnsi="Arial" w:cs="Arial"/>
          <w:bCs/>
          <w:sz w:val="24"/>
          <w:szCs w:val="24"/>
        </w:rPr>
      </w:pPr>
      <w:r w:rsidRPr="00EE1593">
        <w:rPr>
          <w:rFonts w:ascii="Arial" w:hAnsi="Arial" w:cs="Arial"/>
          <w:sz w:val="24"/>
          <w:szCs w:val="24"/>
        </w:rPr>
        <w:t>Podstawą wystawienia faktury końcowej będzie protokół końcowego odbioru robót podpisany przez przedstawiciela Wykonawcy i Zamawiającego.</w:t>
      </w:r>
    </w:p>
    <w:p w:rsidR="00FD6D98" w:rsidRPr="00EE1593" w:rsidRDefault="00AF2DB9" w:rsidP="00FD6D98">
      <w:pPr>
        <w:numPr>
          <w:ilvl w:val="0"/>
          <w:numId w:val="56"/>
        </w:numPr>
        <w:spacing w:after="0" w:line="360" w:lineRule="auto"/>
        <w:ind w:left="567" w:hanging="567"/>
        <w:jc w:val="both"/>
        <w:rPr>
          <w:rFonts w:ascii="Arial" w:hAnsi="Arial" w:cs="Arial"/>
          <w:bCs/>
          <w:sz w:val="24"/>
          <w:szCs w:val="24"/>
        </w:rPr>
      </w:pPr>
      <w:r w:rsidRPr="00EE1593">
        <w:rPr>
          <w:rFonts w:ascii="Arial" w:hAnsi="Arial" w:cs="Arial"/>
          <w:bCs/>
          <w:sz w:val="24"/>
          <w:szCs w:val="24"/>
        </w:rPr>
        <w:t xml:space="preserve">Niedopuszczalne jest doręczanie Zamawiającemu faktury przed podpisaniem protokołu odpowiednio odbioru </w:t>
      </w:r>
      <w:r w:rsidR="00ED3A45" w:rsidRPr="00EE1593">
        <w:rPr>
          <w:rFonts w:ascii="Arial" w:hAnsi="Arial" w:cs="Arial"/>
          <w:bCs/>
          <w:sz w:val="24"/>
          <w:szCs w:val="24"/>
        </w:rPr>
        <w:t xml:space="preserve">technicznego </w:t>
      </w:r>
      <w:r w:rsidRPr="00EE1593">
        <w:rPr>
          <w:rFonts w:ascii="Arial" w:hAnsi="Arial" w:cs="Arial"/>
          <w:bCs/>
          <w:sz w:val="24"/>
          <w:szCs w:val="24"/>
        </w:rPr>
        <w:t xml:space="preserve">lub końcowego. O naruszeniu </w:t>
      </w:r>
      <w:r w:rsidRPr="00EE1593">
        <w:rPr>
          <w:rFonts w:ascii="Arial" w:hAnsi="Arial" w:cs="Arial"/>
          <w:bCs/>
          <w:sz w:val="24"/>
          <w:szCs w:val="24"/>
        </w:rPr>
        <w:lastRenderedPageBreak/>
        <w:t xml:space="preserve">tegoż postanowienia Zamawiający informuje Wykonawcę wzywając do złożenia </w:t>
      </w:r>
      <w:r w:rsidR="001225B5" w:rsidRPr="00EE1593">
        <w:rPr>
          <w:rFonts w:ascii="Arial" w:hAnsi="Arial" w:cs="Arial"/>
          <w:bCs/>
          <w:sz w:val="24"/>
          <w:szCs w:val="24"/>
        </w:rPr>
        <w:t>w terminie 3 dni roboczych faktury korygującej.</w:t>
      </w:r>
    </w:p>
    <w:p w:rsidR="00FD6D98" w:rsidRPr="00EE1593" w:rsidRDefault="00FD6D98" w:rsidP="00FD6D98">
      <w:pPr>
        <w:numPr>
          <w:ilvl w:val="0"/>
          <w:numId w:val="56"/>
        </w:numPr>
        <w:spacing w:after="0" w:line="360" w:lineRule="auto"/>
        <w:ind w:left="567" w:hanging="567"/>
        <w:jc w:val="both"/>
        <w:rPr>
          <w:rFonts w:ascii="Arial" w:hAnsi="Arial" w:cs="Arial"/>
          <w:bCs/>
          <w:sz w:val="28"/>
          <w:szCs w:val="24"/>
        </w:rPr>
      </w:pPr>
      <w:r w:rsidRPr="00EE1593">
        <w:rPr>
          <w:rFonts w:ascii="Arial" w:hAnsi="Arial" w:cs="Arial"/>
          <w:sz w:val="24"/>
        </w:rPr>
        <w:t>W przypadku, gdy część wynagrodzenia Wykonawcy należna jest za roboty, które były wykonane przez podwykonawców (dalszych podwykonawców) lub przy ich udziale, warunkiem wypłaty wynagrodzenia Wykonawcy z tego tytułu, jest przedłożenie przed akceptacją bieżącego protokołu finansowego odbioru robót, protokołów odbioru robót spisanych pomiędzy Wykonawcą a podwykonawcami obejmujący dany zakres realizowany przy ich udziale i ujęty w tym protokole finansowym. Na 7 dni roboczych przed terminem płatności faktury wystawionej w oparciu o wyżej wymieniony protokół Wykonawca  przedstawi oświadczenia tych podwykonawców (dalszych podwykonawców) o zaspokojeniu przez Wykonawcę ich wierzytelności z tytułu robót objętych ww fakturą, wraz z dowodem (dowodami) zapłaty na rzecz Podwykonawców (dalszych Podwykonawców).</w:t>
      </w:r>
      <w:r w:rsidRPr="00EE1593">
        <w:rPr>
          <w:rFonts w:ascii="Arial" w:hAnsi="Arial" w:cs="Arial"/>
          <w:bCs/>
          <w:sz w:val="28"/>
          <w:szCs w:val="24"/>
        </w:rPr>
        <w:t xml:space="preserve"> </w:t>
      </w:r>
      <w:r w:rsidRPr="00EE1593">
        <w:rPr>
          <w:rFonts w:ascii="Arial" w:hAnsi="Arial" w:cs="Arial"/>
          <w:sz w:val="24"/>
        </w:rPr>
        <w:t>W przypadku nieprzedstawienia przez Wykonawcę oświadczeń/dowodów zapłaty, o których mowa powyżej, Zamawiający wstrzyma wypłatę należnego wynagrodzenia za odebrane roboty budowlane, w części równej sumie kwot wynikających z nieprzedstawionych dowodów zapłaty, bez żadnych konsekwencji dla Zamawiającego, wynikającej z nieterminowej zapłaty wynagrodzenia należnego Wykonawcy, do czasu ich przedstawienia.</w:t>
      </w:r>
    </w:p>
    <w:p w:rsidR="00C1549C" w:rsidRPr="00EE1593" w:rsidRDefault="00C1549C" w:rsidP="00974F11">
      <w:pPr>
        <w:numPr>
          <w:ilvl w:val="0"/>
          <w:numId w:val="56"/>
        </w:numPr>
        <w:spacing w:after="0" w:line="360" w:lineRule="auto"/>
        <w:ind w:left="567" w:hanging="567"/>
        <w:jc w:val="both"/>
        <w:rPr>
          <w:rFonts w:ascii="Arial" w:hAnsi="Arial" w:cs="Arial"/>
          <w:sz w:val="24"/>
          <w:szCs w:val="24"/>
        </w:rPr>
      </w:pPr>
      <w:r w:rsidRPr="00EE1593">
        <w:rPr>
          <w:rFonts w:ascii="Arial" w:hAnsi="Arial" w:cs="Arial"/>
          <w:sz w:val="24"/>
          <w:szCs w:val="24"/>
        </w:rPr>
        <w:t xml:space="preserve">Wykonawca zobowiązany jest do przedstawienia Zamawiającemu przed datą końcowego rozliczenia z Zamawiającym – najpóźniej na </w:t>
      </w:r>
      <w:r w:rsidR="0082146C" w:rsidRPr="00EE1593">
        <w:rPr>
          <w:rFonts w:ascii="Arial" w:hAnsi="Arial" w:cs="Arial"/>
          <w:sz w:val="24"/>
          <w:szCs w:val="24"/>
        </w:rPr>
        <w:t>10</w:t>
      </w:r>
      <w:r w:rsidRPr="00EE1593">
        <w:rPr>
          <w:rFonts w:ascii="Arial" w:hAnsi="Arial" w:cs="Arial"/>
          <w:sz w:val="24"/>
          <w:szCs w:val="24"/>
        </w:rPr>
        <w:t xml:space="preserve"> dni roboczych poprzedzających ostateczną zapłatę – oświadczeń Podwykonawców i dalszych Podwykonawców, o których mowa w art. </w:t>
      </w:r>
      <w:r w:rsidR="00797B57" w:rsidRPr="00EE1593">
        <w:rPr>
          <w:rFonts w:ascii="Arial" w:hAnsi="Arial" w:cs="Arial"/>
          <w:sz w:val="24"/>
          <w:szCs w:val="24"/>
        </w:rPr>
        <w:t>465</w:t>
      </w:r>
      <w:r w:rsidRPr="00EE1593">
        <w:rPr>
          <w:rFonts w:ascii="Arial" w:hAnsi="Arial" w:cs="Arial"/>
          <w:sz w:val="24"/>
          <w:szCs w:val="24"/>
        </w:rPr>
        <w:t xml:space="preserve"> ust. 1 ustawy Prawo zamówień publicznych, potwierdzających całkowite rozliczenie, z tytułu zawartych umów podwykonawczych, związanych z wykonaniem niniejszej umowy. Brak oświadczeń będzie skutkował wstrzymaniem zapłaty należnej Wykonawcy, bez żadnych konsekwencji dla Zamawiającego, wynikającej z nieterminowej zapłaty wynagrodzenia należnego Wykonawcy.</w:t>
      </w:r>
    </w:p>
    <w:p w:rsidR="00FD6D98" w:rsidRPr="00EE1593" w:rsidRDefault="00FD6D98" w:rsidP="00974F11">
      <w:pPr>
        <w:numPr>
          <w:ilvl w:val="0"/>
          <w:numId w:val="56"/>
        </w:numPr>
        <w:spacing w:after="0" w:line="360" w:lineRule="auto"/>
        <w:ind w:left="567" w:hanging="567"/>
        <w:jc w:val="both"/>
        <w:rPr>
          <w:rFonts w:ascii="Arial" w:hAnsi="Arial" w:cs="Arial"/>
          <w:sz w:val="28"/>
          <w:szCs w:val="24"/>
        </w:rPr>
      </w:pPr>
      <w:r w:rsidRPr="00EE1593">
        <w:rPr>
          <w:rFonts w:ascii="Arial" w:hAnsi="Arial" w:cs="Arial"/>
          <w:sz w:val="24"/>
        </w:rPr>
        <w:t xml:space="preserve">W okresie od przedłożenia przez Wykonawcę faktury, do 3 dni przed upływem terminu jej płatności, Zamawiający ma prawo zażądać od Wykonawcy oświadczeń podwykonawców, których należności na dzień składania faktury nie były wymagalne a które stały się wymagalne w terminie płatności faktury Wykonawcy, z których będzie wynikać rozliczenie się przez Wykonawcę z tymi </w:t>
      </w:r>
      <w:r w:rsidRPr="00EE1593">
        <w:rPr>
          <w:rFonts w:ascii="Arial" w:hAnsi="Arial" w:cs="Arial"/>
          <w:sz w:val="24"/>
        </w:rPr>
        <w:lastRenderedPageBreak/>
        <w:t>podwykonawcami. Brak takich oświadczeń będzie skutkował wstrzymaniem zapłaty należnej Wykonawcy, w części równej sumie kwot wynikających z nieprzedstawionych oświadczeń, do czasu przedstawienia tych oświadczeń, bez jakichkolwiek sankcji wobec Zamawiającego.</w:t>
      </w:r>
    </w:p>
    <w:p w:rsidR="00C1549C" w:rsidRPr="00EE1593" w:rsidRDefault="00C1549C" w:rsidP="00974F11">
      <w:pPr>
        <w:numPr>
          <w:ilvl w:val="0"/>
          <w:numId w:val="56"/>
        </w:numPr>
        <w:spacing w:after="0" w:line="360" w:lineRule="auto"/>
        <w:ind w:left="567" w:hanging="567"/>
        <w:jc w:val="both"/>
        <w:rPr>
          <w:rFonts w:ascii="Arial" w:hAnsi="Arial" w:cs="Arial"/>
          <w:sz w:val="24"/>
          <w:szCs w:val="24"/>
        </w:rPr>
      </w:pPr>
      <w:r w:rsidRPr="00EE1593">
        <w:rPr>
          <w:rFonts w:ascii="Arial" w:hAnsi="Arial" w:cs="Arial"/>
          <w:sz w:val="24"/>
          <w:szCs w:val="24"/>
        </w:rPr>
        <w:t xml:space="preserve">Termin płatności ustala się </w:t>
      </w:r>
      <w:r w:rsidR="001225B5" w:rsidRPr="00EE1593">
        <w:rPr>
          <w:rFonts w:ascii="Arial" w:hAnsi="Arial" w:cs="Arial"/>
          <w:sz w:val="24"/>
          <w:szCs w:val="24"/>
        </w:rPr>
        <w:t>do</w:t>
      </w:r>
      <w:r w:rsidRPr="00EE1593">
        <w:rPr>
          <w:rFonts w:ascii="Arial" w:hAnsi="Arial" w:cs="Arial"/>
          <w:sz w:val="24"/>
          <w:szCs w:val="24"/>
        </w:rPr>
        <w:t xml:space="preserve"> 30 d</w:t>
      </w:r>
      <w:r w:rsidR="001225B5" w:rsidRPr="00EE1593">
        <w:rPr>
          <w:rFonts w:ascii="Arial" w:hAnsi="Arial" w:cs="Arial"/>
          <w:sz w:val="24"/>
          <w:szCs w:val="24"/>
        </w:rPr>
        <w:t>ni</w:t>
      </w:r>
      <w:r w:rsidRPr="00EE1593">
        <w:rPr>
          <w:rFonts w:ascii="Arial" w:hAnsi="Arial" w:cs="Arial"/>
          <w:sz w:val="24"/>
          <w:szCs w:val="24"/>
        </w:rPr>
        <w:t xml:space="preserve"> od dnia otrzymania faktury wraz z dokumentacją rozliczeniową. Płatność nastąpi przelewem na konto Wykonawcy podane na fakturze.</w:t>
      </w:r>
    </w:p>
    <w:p w:rsidR="00C1549C" w:rsidRPr="00EE1593" w:rsidRDefault="00C1549C" w:rsidP="00974F11">
      <w:pPr>
        <w:numPr>
          <w:ilvl w:val="0"/>
          <w:numId w:val="56"/>
        </w:numPr>
        <w:spacing w:after="0" w:line="360" w:lineRule="auto"/>
        <w:ind w:left="567" w:hanging="567"/>
        <w:jc w:val="both"/>
        <w:rPr>
          <w:rFonts w:ascii="Arial" w:hAnsi="Arial" w:cs="Arial"/>
          <w:sz w:val="24"/>
          <w:szCs w:val="24"/>
        </w:rPr>
      </w:pPr>
      <w:r w:rsidRPr="00EE1593">
        <w:rPr>
          <w:rFonts w:ascii="Arial" w:hAnsi="Arial" w:cs="Arial"/>
          <w:sz w:val="24"/>
          <w:szCs w:val="24"/>
        </w:rPr>
        <w:t>Za termin zapłaty ustala się dzień obciążenia rachunku Zamawiającego.</w:t>
      </w:r>
    </w:p>
    <w:p w:rsidR="00C1549C" w:rsidRPr="00EE1593" w:rsidRDefault="00C1549C" w:rsidP="00974F11">
      <w:pPr>
        <w:numPr>
          <w:ilvl w:val="0"/>
          <w:numId w:val="56"/>
        </w:numPr>
        <w:spacing w:after="0" w:line="360" w:lineRule="auto"/>
        <w:ind w:left="567" w:hanging="567"/>
        <w:jc w:val="both"/>
        <w:rPr>
          <w:rFonts w:ascii="Arial" w:hAnsi="Arial" w:cs="Arial"/>
          <w:sz w:val="24"/>
          <w:szCs w:val="24"/>
        </w:rPr>
      </w:pPr>
      <w:r w:rsidRPr="00EE1593">
        <w:rPr>
          <w:rFonts w:ascii="Arial" w:hAnsi="Arial" w:cs="Arial"/>
          <w:sz w:val="24"/>
          <w:szCs w:val="24"/>
        </w:rPr>
        <w:t>Zamawiający dokonuje płatności metodą podzielonej płatności w przypadku, gdy Wykonawca posiada rachunek rozliczeniowy zgodnie z art. 62a ust. 1 ustawy Prawo bankowe.</w:t>
      </w:r>
    </w:p>
    <w:p w:rsidR="00C1549C" w:rsidRPr="00EE1593" w:rsidRDefault="00C1549C" w:rsidP="00974F11">
      <w:pPr>
        <w:numPr>
          <w:ilvl w:val="0"/>
          <w:numId w:val="56"/>
        </w:numPr>
        <w:spacing w:after="0" w:line="360" w:lineRule="auto"/>
        <w:ind w:left="567" w:hanging="567"/>
        <w:jc w:val="both"/>
        <w:rPr>
          <w:rFonts w:ascii="Arial" w:hAnsi="Arial" w:cs="Arial"/>
          <w:sz w:val="24"/>
          <w:szCs w:val="24"/>
        </w:rPr>
      </w:pPr>
      <w:r w:rsidRPr="00EE1593">
        <w:rPr>
          <w:rFonts w:ascii="Arial" w:hAnsi="Arial" w:cs="Arial"/>
          <w:sz w:val="24"/>
          <w:szCs w:val="24"/>
        </w:rPr>
        <w:t xml:space="preserve">Wykonawca ponosi odpowiedzialność przed Zamawiającym za wskazanie na fakturze właściwego rachunku umożliwiającego dokonanie płatności zgodnie </w:t>
      </w:r>
      <w:r w:rsidRPr="00EE1593">
        <w:rPr>
          <w:rFonts w:ascii="Arial" w:hAnsi="Arial" w:cs="Arial"/>
          <w:sz w:val="24"/>
          <w:szCs w:val="24"/>
        </w:rPr>
        <w:br/>
        <w:t xml:space="preserve">z ust. </w:t>
      </w:r>
      <w:r w:rsidR="00FD6D98" w:rsidRPr="00EE1593">
        <w:rPr>
          <w:rFonts w:ascii="Arial" w:hAnsi="Arial" w:cs="Arial"/>
          <w:sz w:val="24"/>
          <w:szCs w:val="24"/>
        </w:rPr>
        <w:t>9</w:t>
      </w:r>
      <w:r w:rsidRPr="00EE1593">
        <w:rPr>
          <w:rFonts w:ascii="Arial" w:hAnsi="Arial" w:cs="Arial"/>
          <w:sz w:val="24"/>
          <w:szCs w:val="24"/>
        </w:rPr>
        <w:t>.</w:t>
      </w:r>
    </w:p>
    <w:p w:rsidR="00B81160" w:rsidRPr="00EE1593" w:rsidRDefault="00B81160" w:rsidP="00B81160">
      <w:pPr>
        <w:pStyle w:val="Tekstpodstawowywcity31"/>
        <w:numPr>
          <w:ilvl w:val="0"/>
          <w:numId w:val="56"/>
        </w:numPr>
        <w:spacing w:line="360" w:lineRule="auto"/>
        <w:ind w:left="567" w:hanging="567"/>
        <w:jc w:val="both"/>
        <w:rPr>
          <w:rFonts w:ascii="Arial" w:hAnsi="Arial" w:cs="Arial"/>
          <w:szCs w:val="24"/>
        </w:rPr>
      </w:pPr>
      <w:r w:rsidRPr="00EE1593">
        <w:rPr>
          <w:rFonts w:ascii="Arial" w:hAnsi="Arial" w:cs="Arial"/>
          <w:szCs w:val="24"/>
        </w:rPr>
        <w:t xml:space="preserve">Zamawiający przewiduje finansowanie przedmiotu umowy ze środków Europejskiego Banku Inwestycyjnego (Banku). W związku z tym, zgodnie </w:t>
      </w:r>
      <w:r w:rsidRPr="00EE1593">
        <w:rPr>
          <w:rFonts w:ascii="Arial" w:hAnsi="Arial" w:cs="Arial"/>
          <w:szCs w:val="24"/>
        </w:rPr>
        <w:br/>
        <w:t>z wymogami Banku, Wykonawca zobowiązany jest do:</w:t>
      </w:r>
    </w:p>
    <w:p w:rsidR="00B81160" w:rsidRPr="00EE1593" w:rsidRDefault="00B81160" w:rsidP="0025301F">
      <w:pPr>
        <w:pStyle w:val="Tekstpodstawowywcity31"/>
        <w:numPr>
          <w:ilvl w:val="0"/>
          <w:numId w:val="69"/>
        </w:numPr>
        <w:tabs>
          <w:tab w:val="clear" w:pos="720"/>
          <w:tab w:val="num" w:pos="851"/>
        </w:tabs>
        <w:spacing w:line="360" w:lineRule="auto"/>
        <w:ind w:left="851" w:hanging="425"/>
        <w:jc w:val="both"/>
        <w:rPr>
          <w:rFonts w:ascii="Arial" w:hAnsi="Arial" w:cs="Arial"/>
          <w:szCs w:val="24"/>
        </w:rPr>
      </w:pPr>
      <w:r w:rsidRPr="00EE1593">
        <w:rPr>
          <w:rFonts w:ascii="Arial" w:hAnsi="Arial" w:cs="Arial"/>
          <w:szCs w:val="24"/>
        </w:rPr>
        <w:t>niezwłocznego informowania Banku o każdym realnym zarzucie, skardze lub informacji odnoszącej się do przestępstw związanych z realizacją umowy,</w:t>
      </w:r>
    </w:p>
    <w:p w:rsidR="00B81160" w:rsidRPr="00EE1593" w:rsidRDefault="00B81160" w:rsidP="0025301F">
      <w:pPr>
        <w:pStyle w:val="Tekstpodstawowywcity31"/>
        <w:numPr>
          <w:ilvl w:val="0"/>
          <w:numId w:val="69"/>
        </w:numPr>
        <w:tabs>
          <w:tab w:val="clear" w:pos="720"/>
          <w:tab w:val="num" w:pos="851"/>
        </w:tabs>
        <w:spacing w:line="360" w:lineRule="auto"/>
        <w:ind w:left="851" w:hanging="425"/>
        <w:jc w:val="both"/>
        <w:rPr>
          <w:rFonts w:ascii="Arial" w:hAnsi="Arial" w:cs="Arial"/>
          <w:szCs w:val="24"/>
        </w:rPr>
      </w:pPr>
      <w:r w:rsidRPr="00EE1593">
        <w:rPr>
          <w:rFonts w:ascii="Arial" w:hAnsi="Arial" w:cs="Arial"/>
          <w:szCs w:val="24"/>
        </w:rPr>
        <w:t xml:space="preserve">prowadzenia ksiąg rachunkowych i zapisów wszystkich transakcji finansowych i wydatków w związku z realizacją umowy, </w:t>
      </w:r>
    </w:p>
    <w:p w:rsidR="00B81160" w:rsidRPr="00EE1593" w:rsidRDefault="00B81160" w:rsidP="0025301F">
      <w:pPr>
        <w:pStyle w:val="Tekstpodstawowywcity31"/>
        <w:numPr>
          <w:ilvl w:val="0"/>
          <w:numId w:val="69"/>
        </w:numPr>
        <w:tabs>
          <w:tab w:val="clear" w:pos="720"/>
          <w:tab w:val="num" w:pos="851"/>
        </w:tabs>
        <w:spacing w:line="360" w:lineRule="auto"/>
        <w:ind w:left="851" w:hanging="425"/>
        <w:jc w:val="both"/>
        <w:rPr>
          <w:rFonts w:ascii="Arial" w:hAnsi="Arial" w:cs="Arial"/>
          <w:szCs w:val="24"/>
        </w:rPr>
      </w:pPr>
      <w:r w:rsidRPr="00EE1593">
        <w:rPr>
          <w:rFonts w:ascii="Arial" w:hAnsi="Arial" w:cs="Arial"/>
          <w:szCs w:val="24"/>
        </w:rPr>
        <w:t xml:space="preserve">umożliwienia Bankowi, na jego żądanie, zapoznania się z księgami rachunkowymi i zapisami prowadzonymi przez Wykonawcę w związku </w:t>
      </w:r>
      <w:r w:rsidRPr="00EE1593">
        <w:rPr>
          <w:rFonts w:ascii="Arial" w:hAnsi="Arial" w:cs="Arial"/>
          <w:szCs w:val="24"/>
        </w:rPr>
        <w:br/>
        <w:t>z realizacją umowy oraz wykonania kopii dokumentów, w zakresie dozwolonym przez prawo.</w:t>
      </w:r>
    </w:p>
    <w:p w:rsidR="00C1549C" w:rsidRPr="00EE1593" w:rsidRDefault="00C1549C" w:rsidP="00C1549C">
      <w:pPr>
        <w:pStyle w:val="Tekstpodstawowy2"/>
        <w:spacing w:line="360" w:lineRule="auto"/>
        <w:jc w:val="center"/>
        <w:rPr>
          <w:rFonts w:ascii="Arial" w:hAnsi="Arial" w:cs="Arial"/>
          <w:b w:val="0"/>
          <w:sz w:val="24"/>
          <w:szCs w:val="24"/>
        </w:rPr>
      </w:pPr>
      <w:r w:rsidRPr="00EE1593">
        <w:rPr>
          <w:rFonts w:ascii="Arial" w:hAnsi="Arial" w:cs="Arial"/>
          <w:b w:val="0"/>
          <w:sz w:val="24"/>
          <w:szCs w:val="24"/>
        </w:rPr>
        <w:t>§ 9</w:t>
      </w:r>
    </w:p>
    <w:p w:rsidR="00C1549C" w:rsidRPr="00EE1593" w:rsidRDefault="00C1549C" w:rsidP="00974F11">
      <w:pPr>
        <w:pStyle w:val="Tekstpodstawowy2"/>
        <w:numPr>
          <w:ilvl w:val="0"/>
          <w:numId w:val="40"/>
        </w:numPr>
        <w:tabs>
          <w:tab w:val="clear" w:pos="985"/>
        </w:tabs>
        <w:spacing w:line="360" w:lineRule="auto"/>
        <w:ind w:left="426" w:hanging="426"/>
        <w:rPr>
          <w:rFonts w:ascii="Arial" w:hAnsi="Arial" w:cs="Arial"/>
          <w:b w:val="0"/>
          <w:sz w:val="24"/>
          <w:szCs w:val="24"/>
        </w:rPr>
      </w:pPr>
      <w:r w:rsidRPr="00EE1593">
        <w:rPr>
          <w:rFonts w:ascii="Arial" w:hAnsi="Arial" w:cs="Arial"/>
          <w:b w:val="0"/>
          <w:sz w:val="24"/>
          <w:szCs w:val="24"/>
        </w:rPr>
        <w:t>Wykonawca oświadcza, że jest podatnikiem podatku VAT i posiada numer identyfikacji podatkowej NIP: ........................</w:t>
      </w:r>
    </w:p>
    <w:p w:rsidR="00C1549C" w:rsidRPr="00EE1593" w:rsidRDefault="00C1549C" w:rsidP="00974F11">
      <w:pPr>
        <w:pStyle w:val="Tekstpodstawowy2"/>
        <w:numPr>
          <w:ilvl w:val="0"/>
          <w:numId w:val="40"/>
        </w:numPr>
        <w:tabs>
          <w:tab w:val="clear" w:pos="985"/>
        </w:tabs>
        <w:spacing w:line="360" w:lineRule="auto"/>
        <w:ind w:left="426" w:hanging="426"/>
        <w:rPr>
          <w:rFonts w:ascii="Arial" w:hAnsi="Arial" w:cs="Arial"/>
          <w:b w:val="0"/>
          <w:sz w:val="24"/>
          <w:szCs w:val="24"/>
        </w:rPr>
      </w:pPr>
      <w:r w:rsidRPr="00EE1593">
        <w:rPr>
          <w:rFonts w:ascii="Arial" w:hAnsi="Arial" w:cs="Arial"/>
          <w:b w:val="0"/>
          <w:sz w:val="24"/>
          <w:szCs w:val="24"/>
        </w:rPr>
        <w:t xml:space="preserve">Zamawiający oświadcza, że jest podatnikiem podatku VAT i posiada numer identyfikacji podatkowej NIP: 642-001-07-58. </w:t>
      </w:r>
    </w:p>
    <w:p w:rsidR="00C1549C" w:rsidRPr="00EE1593" w:rsidRDefault="00C1549C" w:rsidP="00797B57">
      <w:pPr>
        <w:tabs>
          <w:tab w:val="left" w:pos="360"/>
          <w:tab w:val="left" w:pos="420"/>
        </w:tabs>
        <w:spacing w:after="0" w:line="360" w:lineRule="auto"/>
        <w:jc w:val="center"/>
        <w:rPr>
          <w:rFonts w:ascii="Arial" w:hAnsi="Arial" w:cs="Arial"/>
          <w:sz w:val="24"/>
          <w:szCs w:val="24"/>
        </w:rPr>
      </w:pPr>
      <w:r w:rsidRPr="00EE1593">
        <w:rPr>
          <w:rFonts w:ascii="Arial" w:hAnsi="Arial" w:cs="Arial"/>
          <w:sz w:val="24"/>
          <w:szCs w:val="24"/>
        </w:rPr>
        <w:t>§ 10</w:t>
      </w:r>
    </w:p>
    <w:p w:rsidR="00C1549C" w:rsidRPr="00EE1593" w:rsidRDefault="00C1549C" w:rsidP="00974F11">
      <w:pPr>
        <w:numPr>
          <w:ilvl w:val="0"/>
          <w:numId w:val="4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Wykonawca może zlecić Podwykonawcy/om wskazaną w ofercie część zamówienia.</w:t>
      </w:r>
    </w:p>
    <w:p w:rsidR="00C1549C" w:rsidRPr="00EE1593" w:rsidRDefault="00C1549C" w:rsidP="00974F11">
      <w:pPr>
        <w:numPr>
          <w:ilvl w:val="0"/>
          <w:numId w:val="4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lastRenderedPageBreak/>
        <w:t>W trakcie realizacji umowy Wykonawca może dokonać zmi</w:t>
      </w:r>
      <w:r w:rsidR="00D03531" w:rsidRPr="00EE1593">
        <w:rPr>
          <w:rFonts w:ascii="Arial" w:hAnsi="Arial" w:cs="Arial"/>
          <w:sz w:val="24"/>
          <w:szCs w:val="24"/>
        </w:rPr>
        <w:t xml:space="preserve">any Podwykonawcy, zrezygnować z </w:t>
      </w:r>
      <w:r w:rsidRPr="00EE1593">
        <w:rPr>
          <w:rFonts w:ascii="Arial" w:hAnsi="Arial" w:cs="Arial"/>
          <w:sz w:val="24"/>
          <w:szCs w:val="24"/>
        </w:rPr>
        <w:t>Podwykonawcy bądź wprowadzić Podwykonawcę w zakresie nieprzewidzianym w ofercie.</w:t>
      </w:r>
    </w:p>
    <w:p w:rsidR="00C1549C" w:rsidRPr="00EE1593" w:rsidRDefault="00C1549C" w:rsidP="00974F11">
      <w:pPr>
        <w:numPr>
          <w:ilvl w:val="0"/>
          <w:numId w:val="4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Przed przystąpieniem do wykonania umowy Wykonawca, o ile są już znane, poda nazwy albo imiona i nazwiska </w:t>
      </w:r>
      <w:r w:rsidRPr="00EE1593">
        <w:rPr>
          <w:rFonts w:ascii="Arial" w:hAnsi="Arial" w:cs="Arial"/>
          <w:bCs/>
          <w:sz w:val="24"/>
          <w:szCs w:val="24"/>
        </w:rPr>
        <w:t xml:space="preserve">oraz </w:t>
      </w:r>
      <w:r w:rsidRPr="00EE1593">
        <w:rPr>
          <w:rFonts w:ascii="Arial" w:hAnsi="Arial" w:cs="Arial"/>
          <w:sz w:val="24"/>
          <w:szCs w:val="24"/>
        </w:rPr>
        <w:t xml:space="preserve">dane kontaktowe Podwykonawców </w:t>
      </w:r>
      <w:r w:rsidR="00BE5092" w:rsidRPr="00EE1593">
        <w:rPr>
          <w:rFonts w:ascii="Arial" w:hAnsi="Arial" w:cs="Arial"/>
          <w:sz w:val="24"/>
          <w:szCs w:val="24"/>
        </w:rPr>
        <w:br/>
      </w:r>
      <w:r w:rsidRPr="00EE1593">
        <w:rPr>
          <w:rFonts w:ascii="Arial" w:hAnsi="Arial" w:cs="Arial"/>
          <w:sz w:val="24"/>
          <w:szCs w:val="24"/>
        </w:rPr>
        <w:t xml:space="preserve">i osób do kontaktu z nimi, zaangażowanych w wykonanie zamówienia. Wykonawca zobowiązany jest do zawiadomienia Zamawiającego o wszelkich zmianach danych, o których mowa w zdaniu pierwszym, w trakcie realizacji </w:t>
      </w:r>
      <w:r w:rsidR="00797B57" w:rsidRPr="00EE1593">
        <w:rPr>
          <w:rFonts w:ascii="Arial" w:hAnsi="Arial" w:cs="Arial"/>
          <w:sz w:val="24"/>
          <w:szCs w:val="24"/>
        </w:rPr>
        <w:t xml:space="preserve">zamówienia, </w:t>
      </w:r>
      <w:r w:rsidRPr="00EE1593">
        <w:rPr>
          <w:rFonts w:ascii="Arial" w:hAnsi="Arial" w:cs="Arial"/>
          <w:sz w:val="24"/>
          <w:szCs w:val="24"/>
        </w:rPr>
        <w:t>a także przekazuje informacje na tema</w:t>
      </w:r>
      <w:r w:rsidR="00797B57" w:rsidRPr="00EE1593">
        <w:rPr>
          <w:rFonts w:ascii="Arial" w:hAnsi="Arial" w:cs="Arial"/>
          <w:sz w:val="24"/>
          <w:szCs w:val="24"/>
        </w:rPr>
        <w:t xml:space="preserve">t nowych Podwykonawców, którym </w:t>
      </w:r>
      <w:r w:rsidRPr="00EE1593">
        <w:rPr>
          <w:rFonts w:ascii="Arial" w:hAnsi="Arial" w:cs="Arial"/>
          <w:sz w:val="24"/>
          <w:szCs w:val="24"/>
        </w:rPr>
        <w:t>w późniejszym okresie zamierza powierzyć realizację zamówienia.</w:t>
      </w:r>
    </w:p>
    <w:p w:rsidR="007924B1" w:rsidRPr="00EE1593" w:rsidRDefault="007924B1" w:rsidP="00974F11">
      <w:pPr>
        <w:numPr>
          <w:ilvl w:val="0"/>
          <w:numId w:val="4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008E35E9" w:rsidRPr="00EE1593">
        <w:rPr>
          <w:rFonts w:ascii="Arial" w:hAnsi="Arial" w:cs="Arial"/>
          <w:sz w:val="24"/>
          <w:szCs w:val="24"/>
        </w:rPr>
        <w:br/>
      </w:r>
      <w:r w:rsidRPr="00EE1593">
        <w:rPr>
          <w:rFonts w:ascii="Arial" w:hAnsi="Arial" w:cs="Arial"/>
          <w:sz w:val="24"/>
          <w:szCs w:val="24"/>
        </w:rPr>
        <w:t xml:space="preserve">w postępowaniu, o których mowa w art. 112 ust. 2 tej ustawy, Wykonawca jest obowiązany wykazać Zamawiającemu, iż proponowany inny Podwykonawca lub Wykonawca samodzielnie spełnia je w stopniu nie mniejszym niż wymagany </w:t>
      </w:r>
      <w:r w:rsidR="008E35E9" w:rsidRPr="00EE1593">
        <w:rPr>
          <w:rFonts w:ascii="Arial" w:hAnsi="Arial" w:cs="Arial"/>
          <w:sz w:val="24"/>
          <w:szCs w:val="24"/>
        </w:rPr>
        <w:br/>
      </w:r>
      <w:r w:rsidRPr="00EE1593">
        <w:rPr>
          <w:rFonts w:ascii="Arial" w:hAnsi="Arial" w:cs="Arial"/>
          <w:sz w:val="24"/>
          <w:szCs w:val="24"/>
        </w:rPr>
        <w:t>w trakcie postępowania o udzielenie zamówienia.</w:t>
      </w:r>
    </w:p>
    <w:p w:rsidR="00C1549C" w:rsidRPr="00EE1593" w:rsidRDefault="00C1549C" w:rsidP="00974F11">
      <w:pPr>
        <w:pStyle w:val="Zwykytekst"/>
        <w:numPr>
          <w:ilvl w:val="0"/>
          <w:numId w:val="41"/>
        </w:numPr>
        <w:tabs>
          <w:tab w:val="clear" w:pos="720"/>
        </w:tabs>
        <w:spacing w:line="360" w:lineRule="auto"/>
        <w:ind w:left="426" w:hanging="426"/>
        <w:jc w:val="both"/>
        <w:rPr>
          <w:rFonts w:ascii="Arial" w:hAnsi="Arial" w:cs="Arial"/>
          <w:sz w:val="24"/>
          <w:szCs w:val="24"/>
        </w:rPr>
      </w:pPr>
      <w:r w:rsidRPr="00EE1593">
        <w:rPr>
          <w:rFonts w:ascii="Arial" w:hAnsi="Arial"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11</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Wierzytelność wynikająca z niniejszej umowy nie może być przedmiotem cesji na rzecz osób trzecich bez zgody Zamawiającego.</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w:t>
      </w:r>
      <w:r w:rsidR="003A3483" w:rsidRPr="00EE1593">
        <w:rPr>
          <w:rFonts w:ascii="Arial" w:hAnsi="Arial" w:cs="Arial"/>
          <w:sz w:val="24"/>
          <w:szCs w:val="24"/>
        </w:rPr>
        <w:br/>
      </w:r>
      <w:r w:rsidR="00200288" w:rsidRPr="00EE1593">
        <w:rPr>
          <w:rFonts w:ascii="Arial" w:hAnsi="Arial" w:cs="Arial"/>
          <w:sz w:val="24"/>
          <w:szCs w:val="24"/>
        </w:rPr>
        <w:t>a także projektu jej zmiany</w:t>
      </w:r>
      <w:r w:rsidR="003A3483" w:rsidRPr="00EE1593">
        <w:rPr>
          <w:rFonts w:ascii="Arial" w:hAnsi="Arial" w:cs="Arial"/>
          <w:sz w:val="24"/>
          <w:szCs w:val="24"/>
        </w:rPr>
        <w:t xml:space="preserve">, </w:t>
      </w:r>
      <w:r w:rsidRPr="00EE1593">
        <w:rPr>
          <w:rFonts w:ascii="Arial" w:hAnsi="Arial" w:cs="Arial"/>
          <w:sz w:val="24"/>
          <w:szCs w:val="24"/>
        </w:rPr>
        <w:t>przy czym Podwykonawca lub dalszy Podwykonawca jest obowiązany dołączyć zgodę Wykonawcy na zawarcie umowy o p</w:t>
      </w:r>
      <w:r w:rsidR="003A3483" w:rsidRPr="00EE1593">
        <w:rPr>
          <w:rFonts w:ascii="Arial" w:hAnsi="Arial" w:cs="Arial"/>
          <w:sz w:val="24"/>
          <w:szCs w:val="24"/>
        </w:rPr>
        <w:t xml:space="preserve">odwykonawstwo o treści zgodnej </w:t>
      </w:r>
      <w:r w:rsidRPr="00EE1593">
        <w:rPr>
          <w:rFonts w:ascii="Arial" w:hAnsi="Arial" w:cs="Arial"/>
          <w:sz w:val="24"/>
          <w:szCs w:val="24"/>
        </w:rPr>
        <w:t>z projektem umowy.</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Każdy projekt umowy o podwykonawstwo oraz umowa o podwykonawstwo powinny mieć formę pisemną i muszą zawierać w szczególności postanowienia dotyczące:</w:t>
      </w:r>
    </w:p>
    <w:p w:rsidR="00C1549C" w:rsidRPr="00EE1593" w:rsidRDefault="00C1549C" w:rsidP="00974F11">
      <w:pPr>
        <w:numPr>
          <w:ilvl w:val="1"/>
          <w:numId w:val="50"/>
        </w:numPr>
        <w:tabs>
          <w:tab w:val="clear" w:pos="1440"/>
          <w:tab w:val="num"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lastRenderedPageBreak/>
        <w:t>zakresu robót przewidzianych do wykonania,</w:t>
      </w:r>
    </w:p>
    <w:p w:rsidR="00C1549C" w:rsidRPr="00EE1593" w:rsidRDefault="00C1549C" w:rsidP="00974F11">
      <w:pPr>
        <w:numPr>
          <w:ilvl w:val="1"/>
          <w:numId w:val="50"/>
        </w:numPr>
        <w:tabs>
          <w:tab w:val="clear" w:pos="1440"/>
          <w:tab w:val="num"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terminu realizacji robót,</w:t>
      </w:r>
    </w:p>
    <w:p w:rsidR="00C1549C" w:rsidRPr="00EE1593" w:rsidRDefault="00C1549C" w:rsidP="00974F11">
      <w:pPr>
        <w:numPr>
          <w:ilvl w:val="1"/>
          <w:numId w:val="50"/>
        </w:numPr>
        <w:tabs>
          <w:tab w:val="clear" w:pos="1440"/>
          <w:tab w:val="num"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wynagrodzenia i zasad płatności za wykonanie robót,</w:t>
      </w:r>
    </w:p>
    <w:p w:rsidR="00C1549C" w:rsidRPr="00EE1593" w:rsidRDefault="00C1549C" w:rsidP="00974F11">
      <w:pPr>
        <w:numPr>
          <w:ilvl w:val="1"/>
          <w:numId w:val="50"/>
        </w:numPr>
        <w:tabs>
          <w:tab w:val="clear" w:pos="1440"/>
          <w:tab w:val="num"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terminu zapłaty wynagrodzenia Podwykonawcy lub dalszemu Podwykonawcy, z zastrzeżeniem, że termin ten nie może być dłuższy niż 30 dni od dnia doręczenia Wykonawcy, Podwykonawcy lub dalszemu Podwykonawcy faktury lub rachunku, potwierdzających wykonanie zleconej Podwykonawcy lub dalszemu Podwykonawcy roboty budowlanej,</w:t>
      </w:r>
    </w:p>
    <w:p w:rsidR="00C1549C" w:rsidRPr="00EE1593" w:rsidRDefault="00C1549C" w:rsidP="00974F11">
      <w:pPr>
        <w:numPr>
          <w:ilvl w:val="1"/>
          <w:numId w:val="50"/>
        </w:numPr>
        <w:tabs>
          <w:tab w:val="clear" w:pos="1440"/>
          <w:tab w:val="num"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rozwiązania umowy z Podwykonawcą w przypadku rozwiązania niniejszej umowy.</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Zamawiający w terminie 7 dni może zgłosić pisemne zastrzeżenia do projektu umowy o podwykonawstwo, której przedmiotem zamówienia są roboty budowlane, w przypadku:</w:t>
      </w:r>
    </w:p>
    <w:p w:rsidR="00C1549C" w:rsidRPr="00EE1593" w:rsidRDefault="00C1549C" w:rsidP="00974F11">
      <w:pPr>
        <w:numPr>
          <w:ilvl w:val="0"/>
          <w:numId w:val="47"/>
        </w:numPr>
        <w:tabs>
          <w:tab w:val="left" w:pos="993"/>
        </w:tabs>
        <w:autoSpaceDE w:val="0"/>
        <w:autoSpaceDN w:val="0"/>
        <w:adjustRightInd w:val="0"/>
        <w:spacing w:after="0" w:line="360" w:lineRule="auto"/>
        <w:ind w:left="851" w:hanging="284"/>
        <w:jc w:val="both"/>
        <w:rPr>
          <w:rFonts w:ascii="Arial" w:hAnsi="Arial" w:cs="Arial"/>
          <w:sz w:val="24"/>
          <w:szCs w:val="24"/>
        </w:rPr>
      </w:pPr>
      <w:r w:rsidRPr="00EE1593">
        <w:rPr>
          <w:rFonts w:ascii="Arial" w:hAnsi="Arial" w:cs="Arial"/>
          <w:sz w:val="24"/>
          <w:szCs w:val="24"/>
        </w:rPr>
        <w:t>niespełnienia wymagań określonych w SWZ,</w:t>
      </w:r>
    </w:p>
    <w:p w:rsidR="00C1549C" w:rsidRPr="00EE1593" w:rsidRDefault="00C1549C" w:rsidP="00974F11">
      <w:pPr>
        <w:numPr>
          <w:ilvl w:val="0"/>
          <w:numId w:val="47"/>
        </w:numPr>
        <w:tabs>
          <w:tab w:val="left" w:pos="993"/>
        </w:tabs>
        <w:autoSpaceDE w:val="0"/>
        <w:autoSpaceDN w:val="0"/>
        <w:adjustRightInd w:val="0"/>
        <w:spacing w:after="0" w:line="360" w:lineRule="auto"/>
        <w:ind w:left="851" w:hanging="284"/>
        <w:jc w:val="both"/>
        <w:rPr>
          <w:rFonts w:ascii="Arial" w:hAnsi="Arial" w:cs="Arial"/>
          <w:sz w:val="24"/>
          <w:szCs w:val="24"/>
        </w:rPr>
      </w:pPr>
      <w:r w:rsidRPr="00EE1593">
        <w:rPr>
          <w:rFonts w:ascii="Arial" w:hAnsi="Arial" w:cs="Arial"/>
          <w:sz w:val="24"/>
          <w:szCs w:val="24"/>
        </w:rPr>
        <w:t>gdy określa termin zapłaty wynagrodzenia dłuższy niż 30 dni.</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Niezgłoszenie pisemnych zastrzeżeń przez Zamawiającego do przedłożonego mu projektu umowy o podwykonawstwo, której przedmiotem są roboty budowlane, w terminie 7 dni uważa się za akceptację projektu umowy przez Zamawiającego.</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Wykonawca, Podwykonawca lub dalszy Podwykonawca zamówienia na roboty budowlane przedkłada Zamawiającemu poświadczoną za zgodność </w:t>
      </w:r>
      <w:r w:rsidRPr="00EE1593">
        <w:rPr>
          <w:rFonts w:ascii="Arial" w:hAnsi="Arial" w:cs="Arial"/>
          <w:sz w:val="24"/>
          <w:szCs w:val="24"/>
        </w:rPr>
        <w:br/>
        <w:t>z oryginałem kopię zawartej umowy o podwykonawstwo, której przedmiotem są roboty budowlane, w terminie 7 dni od dnia jej zawarcia.</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Zamawiający w terminie 7 dni zgłasza pisemny sprzeciw do umowy </w:t>
      </w:r>
      <w:r w:rsidRPr="00EE1593">
        <w:rPr>
          <w:rFonts w:ascii="Arial" w:hAnsi="Arial" w:cs="Arial"/>
          <w:sz w:val="24"/>
          <w:szCs w:val="24"/>
        </w:rPr>
        <w:br/>
        <w:t>o podwykonawstwo, której przedmiotem są roboty budowlane, w przypadku:</w:t>
      </w:r>
    </w:p>
    <w:p w:rsidR="00C1549C" w:rsidRPr="00EE1593" w:rsidRDefault="00C1549C" w:rsidP="00974F11">
      <w:pPr>
        <w:numPr>
          <w:ilvl w:val="0"/>
          <w:numId w:val="48"/>
        </w:numPr>
        <w:tabs>
          <w:tab w:val="clear" w:pos="1440"/>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niespełnienia wymagań określonych w SWZ,</w:t>
      </w:r>
    </w:p>
    <w:p w:rsidR="00C1549C" w:rsidRPr="00EE1593" w:rsidRDefault="00C1549C" w:rsidP="00974F11">
      <w:pPr>
        <w:numPr>
          <w:ilvl w:val="0"/>
          <w:numId w:val="48"/>
        </w:numPr>
        <w:tabs>
          <w:tab w:val="clear" w:pos="1440"/>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gdy określa termin zapłaty wynagrodzenia dłuższy niż 30 dni.</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Nie zgłoszenie pisemnego sprzeciwu do przedłożonej umowy </w:t>
      </w:r>
      <w:r w:rsidRPr="00EE1593">
        <w:rPr>
          <w:rFonts w:ascii="Arial" w:hAnsi="Arial" w:cs="Arial"/>
          <w:sz w:val="24"/>
          <w:szCs w:val="24"/>
        </w:rPr>
        <w:br/>
        <w:t>o podwykonawstwo, której przedmiotem są roboty budowlane, w terminie 7 dni uważa się za akceptację umowy przez Zamawiającego.</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Wykonawca, Podwykonawca lub dalszy Podwykonawca zamówienia na roboty budowlane przedkłada Zamawiającemu poświadczoną za zgodność </w:t>
      </w:r>
      <w:r w:rsidRPr="00EE1593">
        <w:rPr>
          <w:rFonts w:ascii="Arial" w:hAnsi="Arial" w:cs="Arial"/>
          <w:sz w:val="24"/>
          <w:szCs w:val="24"/>
        </w:rPr>
        <w:br/>
        <w:t xml:space="preserve">z oryginałem kopię zawartej umowy o podwykonawstwo, której przedmiotem są dostawy lub usługi, w terminie 7 dni od dnia jej zawarcia, z wyłączeniem umów </w:t>
      </w:r>
      <w:r w:rsidRPr="00EE1593">
        <w:rPr>
          <w:rFonts w:ascii="Arial" w:hAnsi="Arial" w:cs="Arial"/>
          <w:sz w:val="24"/>
          <w:szCs w:val="24"/>
        </w:rPr>
        <w:br/>
      </w:r>
      <w:r w:rsidRPr="00EE1593">
        <w:rPr>
          <w:rFonts w:ascii="Arial" w:hAnsi="Arial" w:cs="Arial"/>
          <w:sz w:val="24"/>
          <w:szCs w:val="24"/>
        </w:rPr>
        <w:lastRenderedPageBreak/>
        <w:t>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50 000,00 zł.</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 przypadku, o którym mowa w ust. 9, jeżeli termin zapłaty wynagrodzenia jest dłuższy niż 30 dni, Zamawiający poinformuje o tym Wykonawcę i wzywa go do doprowadzenia do zmiany tej umowy pod rygorem wystąpienia o zapłatę kary umownej.</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Wynagrodzenie, o którym mowa w ust. 11, dotyczy wyłącznie należności powstałych po zaakceptowaniu przez Zamawiającego umowy </w:t>
      </w:r>
      <w:r w:rsidRPr="00EE1593">
        <w:rPr>
          <w:rFonts w:ascii="Arial" w:hAnsi="Arial" w:cs="Arial"/>
          <w:sz w:val="24"/>
          <w:szCs w:val="24"/>
        </w:rPr>
        <w:br/>
        <w:t>o podwykonawstwo, której przedmiotem są roboty budowlane, lub po przedłożeniu Zamawiającemu poświadczonej za zgodność z oryginałem kopii umowy o podwykonawstwo, której przedmiotem są dostawy lub usługi.</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Bezpośrednia zapłata obejmuje wyłącznie należne wynagrodzenie, bez odsetek należnych Podwykonawcy lub dalszemu Podwykonawcy.</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Pr="00EE1593">
        <w:rPr>
          <w:rFonts w:ascii="Arial" w:hAnsi="Arial" w:cs="Arial"/>
          <w:sz w:val="24"/>
          <w:szCs w:val="24"/>
        </w:rPr>
        <w:br/>
        <w:t>w ust. 11, w terminie 7 dni od dnia doręczenia tej informacji.</w:t>
      </w:r>
    </w:p>
    <w:p w:rsidR="00C1549C" w:rsidRPr="00EE1593" w:rsidRDefault="00C1549C" w:rsidP="00974F11">
      <w:pPr>
        <w:numPr>
          <w:ilvl w:val="0"/>
          <w:numId w:val="45"/>
        </w:numPr>
        <w:tabs>
          <w:tab w:val="clear" w:pos="720"/>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 przypadku zgłoszenia uwag, o których mowa w ust. 14, w przewidzianym terminie Zamawiający może:</w:t>
      </w:r>
    </w:p>
    <w:p w:rsidR="00C1549C" w:rsidRPr="00EE1593" w:rsidRDefault="00C1549C" w:rsidP="00974F11">
      <w:pPr>
        <w:numPr>
          <w:ilvl w:val="0"/>
          <w:numId w:val="46"/>
        </w:numPr>
        <w:tabs>
          <w:tab w:val="left"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nie dokonać bezpośredniej zapłaty wynagrodzenia Podwykonawcy lub dalszemu Podwykonawcy, jeżeli Wykonawca wykaże niezasadność takiej zapłaty, albo</w:t>
      </w:r>
    </w:p>
    <w:p w:rsidR="00C1549C" w:rsidRPr="00EE1593" w:rsidRDefault="00C1549C" w:rsidP="00974F11">
      <w:pPr>
        <w:numPr>
          <w:ilvl w:val="0"/>
          <w:numId w:val="46"/>
        </w:numPr>
        <w:tabs>
          <w:tab w:val="left"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549C" w:rsidRPr="00EE1593" w:rsidRDefault="00C1549C" w:rsidP="00974F11">
      <w:pPr>
        <w:numPr>
          <w:ilvl w:val="0"/>
          <w:numId w:val="46"/>
        </w:numPr>
        <w:tabs>
          <w:tab w:val="left" w:pos="993"/>
        </w:tabs>
        <w:autoSpaceDE w:val="0"/>
        <w:autoSpaceDN w:val="0"/>
        <w:adjustRightInd w:val="0"/>
        <w:spacing w:after="0" w:line="360" w:lineRule="auto"/>
        <w:ind w:left="993" w:hanging="426"/>
        <w:jc w:val="both"/>
        <w:rPr>
          <w:rFonts w:ascii="Arial" w:hAnsi="Arial" w:cs="Arial"/>
          <w:sz w:val="24"/>
          <w:szCs w:val="24"/>
        </w:rPr>
      </w:pPr>
      <w:r w:rsidRPr="00EE1593">
        <w:rPr>
          <w:rFonts w:ascii="Arial" w:hAnsi="Arial" w:cs="Arial"/>
          <w:sz w:val="24"/>
          <w:szCs w:val="24"/>
        </w:rPr>
        <w:t>dokonać bezpośredniej zapłaty wynagrodzenia Podwykonawcy lub dalszemu Podwykonawcy, jeżeli Podwykonawca lub dalszy Podwykonawca wykaże zasadność takiej zapłaty.</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 przypadku dokonania bezpośredniej zapłaty Podwykonawcy lub dalszemu Podwykonawcy, o których mowa w ust. 11, Zamawiający potrąci kwotę wypłaconego wynagrodzenia z wynagrodzenia należnego Wykonawcy, na co Wykonawca wyraża zgodę.</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Konieczność wielokrotnego dokonywania bezpośredniej zapłaty Podwykonawcy lub dalszemu Podwykonawcy, o których mowa w ust. 11, lub konieczność dokonania bezpośrednich zapłat na sumę większą niż 5% wartości umowy może stanowić podstawę do odstąpienia od umowy w sprawie zamówienia publicznego przez Zamawiającego.</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rsidR="00C1549C" w:rsidRPr="00EE1593" w:rsidRDefault="00C1549C" w:rsidP="00974F11">
      <w:pPr>
        <w:numPr>
          <w:ilvl w:val="0"/>
          <w:numId w:val="45"/>
        </w:numPr>
        <w:tabs>
          <w:tab w:val="clear" w:pos="720"/>
          <w:tab w:val="num" w:pos="567"/>
        </w:tabs>
        <w:autoSpaceDE w:val="0"/>
        <w:autoSpaceDN w:val="0"/>
        <w:adjustRightInd w:val="0"/>
        <w:spacing w:after="0" w:line="360" w:lineRule="auto"/>
        <w:ind w:left="567" w:hanging="567"/>
        <w:jc w:val="both"/>
        <w:rPr>
          <w:rFonts w:ascii="Arial" w:hAnsi="Arial" w:cs="Arial"/>
          <w:sz w:val="24"/>
          <w:szCs w:val="24"/>
        </w:rPr>
      </w:pPr>
      <w:r w:rsidRPr="00EE1593">
        <w:rPr>
          <w:rFonts w:ascii="Arial" w:hAnsi="Arial" w:cs="Arial"/>
          <w:sz w:val="24"/>
          <w:szCs w:val="24"/>
        </w:rPr>
        <w:t>Wykonawca ponosi wobec Zamawiającego pełną odpowiedzialność za roboty wykonane przez Podwykonawców.</w:t>
      </w:r>
    </w:p>
    <w:p w:rsidR="00C1549C" w:rsidRPr="00EE1593" w:rsidRDefault="00C1549C" w:rsidP="00C82CB9">
      <w:pPr>
        <w:spacing w:after="0" w:line="360" w:lineRule="auto"/>
        <w:jc w:val="center"/>
        <w:rPr>
          <w:rFonts w:ascii="Arial" w:hAnsi="Arial" w:cs="Arial"/>
          <w:sz w:val="24"/>
          <w:szCs w:val="24"/>
        </w:rPr>
      </w:pPr>
      <w:r w:rsidRPr="00EE1593">
        <w:rPr>
          <w:rFonts w:ascii="Arial" w:hAnsi="Arial" w:cs="Arial"/>
          <w:sz w:val="24"/>
          <w:szCs w:val="24"/>
        </w:rPr>
        <w:t>§ 12</w:t>
      </w:r>
    </w:p>
    <w:p w:rsidR="00C1549C" w:rsidRPr="00EE1593" w:rsidRDefault="00C1549C" w:rsidP="00974F11">
      <w:pPr>
        <w:numPr>
          <w:ilvl w:val="0"/>
          <w:numId w:val="49"/>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Odbiór końcowy przedmiotu umowy nastąpi nie później niż w terminie wykonania przedmiotu umowy. </w:t>
      </w:r>
    </w:p>
    <w:p w:rsidR="00C1549C" w:rsidRPr="00EE1593" w:rsidRDefault="00C1549C" w:rsidP="00974F11">
      <w:pPr>
        <w:numPr>
          <w:ilvl w:val="0"/>
          <w:numId w:val="49"/>
        </w:numPr>
        <w:spacing w:after="0" w:line="360" w:lineRule="auto"/>
        <w:ind w:left="426" w:hanging="426"/>
        <w:jc w:val="both"/>
        <w:rPr>
          <w:rFonts w:ascii="Arial" w:hAnsi="Arial" w:cs="Arial"/>
          <w:sz w:val="24"/>
          <w:szCs w:val="24"/>
        </w:rPr>
      </w:pPr>
      <w:r w:rsidRPr="00EE1593">
        <w:rPr>
          <w:rFonts w:ascii="Arial" w:hAnsi="Arial" w:cs="Arial"/>
          <w:sz w:val="24"/>
          <w:szCs w:val="24"/>
        </w:rPr>
        <w:t>Po upływie ustalonego w umowie terminu gwarancji nastąpi odbiór ostateczny (pogwarancyjny), mający na celu ustalenie stanu robót i usuniętych wad, które ujawniły się w okresie gwarancji.</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13</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lastRenderedPageBreak/>
        <w:t xml:space="preserve">Wykonawca udziela Zamawiającemu ……-miesięcznej gwarancji (zgodnie </w:t>
      </w:r>
      <w:r w:rsidRPr="00EE1593">
        <w:rPr>
          <w:rFonts w:ascii="Arial" w:hAnsi="Arial" w:cs="Arial"/>
          <w:sz w:val="24"/>
          <w:szCs w:val="24"/>
        </w:rPr>
        <w:br/>
        <w:t xml:space="preserve">z ofertą) na wykonane </w:t>
      </w:r>
      <w:r w:rsidRPr="00EE1593">
        <w:rPr>
          <w:rFonts w:ascii="Arial" w:hAnsi="Arial" w:cs="Arial"/>
          <w:bCs/>
          <w:sz w:val="24"/>
          <w:szCs w:val="24"/>
        </w:rPr>
        <w:t>roboty</w:t>
      </w:r>
      <w:r w:rsidR="0082146C" w:rsidRPr="00EE1593">
        <w:rPr>
          <w:rFonts w:ascii="Arial" w:hAnsi="Arial" w:cs="Arial"/>
          <w:bCs/>
          <w:sz w:val="24"/>
          <w:szCs w:val="24"/>
        </w:rPr>
        <w:t xml:space="preserve"> i</w:t>
      </w:r>
      <w:r w:rsidR="00C82CB9" w:rsidRPr="00EE1593">
        <w:rPr>
          <w:rFonts w:ascii="Arial" w:hAnsi="Arial" w:cs="Arial"/>
          <w:bCs/>
          <w:sz w:val="24"/>
          <w:szCs w:val="24"/>
        </w:rPr>
        <w:t xml:space="preserve"> </w:t>
      </w:r>
      <w:r w:rsidRPr="00EE1593">
        <w:rPr>
          <w:rFonts w:ascii="Arial" w:hAnsi="Arial" w:cs="Arial"/>
          <w:bCs/>
          <w:sz w:val="24"/>
          <w:szCs w:val="24"/>
        </w:rPr>
        <w:t>zastosowane materiały</w:t>
      </w:r>
      <w:r w:rsidR="00D24F0A" w:rsidRPr="00EE1593">
        <w:rPr>
          <w:rFonts w:ascii="Arial" w:hAnsi="Arial" w:cs="Arial"/>
          <w:bCs/>
          <w:sz w:val="24"/>
          <w:szCs w:val="24"/>
        </w:rPr>
        <w:t xml:space="preserve"> </w:t>
      </w:r>
      <w:r w:rsidR="0082146C" w:rsidRPr="00EE1593">
        <w:rPr>
          <w:rFonts w:ascii="Arial" w:hAnsi="Arial" w:cs="Arial"/>
          <w:bCs/>
          <w:sz w:val="24"/>
          <w:szCs w:val="24"/>
        </w:rPr>
        <w:t xml:space="preserve">oraz </w:t>
      </w:r>
      <w:r w:rsidR="007B781B" w:rsidRPr="00EE1593">
        <w:rPr>
          <w:rFonts w:ascii="Arial" w:hAnsi="Arial" w:cs="Arial"/>
          <w:bCs/>
          <w:sz w:val="24"/>
          <w:szCs w:val="24"/>
        </w:rPr>
        <w:t>urządzenia</w:t>
      </w:r>
      <w:r w:rsidRPr="00EE1593">
        <w:rPr>
          <w:rFonts w:ascii="Arial" w:hAnsi="Arial" w:cs="Arial"/>
          <w:sz w:val="24"/>
          <w:szCs w:val="24"/>
        </w:rPr>
        <w:t>.</w:t>
      </w:r>
    </w:p>
    <w:p w:rsidR="00C1549C" w:rsidRPr="00EE1593" w:rsidRDefault="00D2741E"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Bieg terminu gwarancji rozpocz</w:t>
      </w:r>
      <w:r w:rsidR="00C1549C" w:rsidRPr="00EE1593">
        <w:rPr>
          <w:rFonts w:ascii="Arial" w:hAnsi="Arial" w:cs="Arial"/>
          <w:sz w:val="24"/>
          <w:szCs w:val="24"/>
        </w:rPr>
        <w:t>n</w:t>
      </w:r>
      <w:r w:rsidRPr="00EE1593">
        <w:rPr>
          <w:rFonts w:ascii="Arial" w:hAnsi="Arial" w:cs="Arial"/>
          <w:sz w:val="24"/>
          <w:szCs w:val="24"/>
        </w:rPr>
        <w:t>ie</w:t>
      </w:r>
      <w:r w:rsidR="00C1549C" w:rsidRPr="00EE1593">
        <w:rPr>
          <w:rFonts w:ascii="Arial" w:hAnsi="Arial" w:cs="Arial"/>
          <w:sz w:val="24"/>
          <w:szCs w:val="24"/>
        </w:rPr>
        <w:t xml:space="preserve"> się </w:t>
      </w:r>
      <w:r w:rsidRPr="00EE1593">
        <w:rPr>
          <w:rFonts w:ascii="Arial" w:hAnsi="Arial" w:cs="Arial"/>
          <w:sz w:val="24"/>
          <w:szCs w:val="24"/>
        </w:rPr>
        <w:t>w dniu podpisania protokołu końcowego odbioru robót</w:t>
      </w:r>
      <w:r w:rsidR="00C1549C" w:rsidRPr="00EE1593">
        <w:rPr>
          <w:rFonts w:ascii="Arial" w:hAnsi="Arial" w:cs="Arial"/>
          <w:sz w:val="24"/>
          <w:szCs w:val="24"/>
        </w:rPr>
        <w:t>.</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Wykonawca nie odpowiada za uszkodzenia mechaniczne powstałe w wyniku dewastacji oraz użytkowania przedmiotu umowy niezgodnego z jego przeznaczeniem.</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W okresie gwarancji Wykonawca zobowiązuje się do bezpłatnego usunięcia wad w terminie do 14 dni od powiadomienia go przez Zamawiającego o wadzie, jeżeli będzie to możliwe technicznie, lub w innym – uzgodnionym przez strony </w:t>
      </w:r>
      <w:r w:rsidRPr="00EE1593">
        <w:rPr>
          <w:rFonts w:ascii="Arial" w:hAnsi="Arial" w:cs="Arial"/>
          <w:sz w:val="24"/>
          <w:szCs w:val="24"/>
        </w:rPr>
        <w:br/>
        <w:t>w terminie do usunięcia wad – terminie.</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W przypadku stwierdzenia w okresie gwaranc</w:t>
      </w:r>
      <w:r w:rsidR="00C82CB9" w:rsidRPr="00EE1593">
        <w:rPr>
          <w:rFonts w:ascii="Arial" w:hAnsi="Arial" w:cs="Arial"/>
          <w:sz w:val="24"/>
          <w:szCs w:val="24"/>
        </w:rPr>
        <w:t xml:space="preserve">ji wady zastosowanego materiału </w:t>
      </w:r>
      <w:r w:rsidRPr="00EE1593">
        <w:rPr>
          <w:rFonts w:ascii="Arial" w:hAnsi="Arial" w:cs="Arial"/>
          <w:sz w:val="24"/>
          <w:szCs w:val="24"/>
        </w:rPr>
        <w:t>Zamawiający ma prawo żądać wymiany wadliwego materiału w całości.</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W przypadku stwierdzenia w okresie gwarancji wady systemowej wykonania robót Zamawiający ma prawo żądać ponownego wykonania robót.</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Żądanie wykonania robót </w:t>
      </w:r>
      <w:r w:rsidR="00C82CB9" w:rsidRPr="00EE1593">
        <w:rPr>
          <w:rFonts w:ascii="Arial" w:hAnsi="Arial" w:cs="Arial"/>
          <w:sz w:val="24"/>
          <w:szCs w:val="24"/>
        </w:rPr>
        <w:t>lub wymiany wadliwego materiału</w:t>
      </w:r>
      <w:r w:rsidR="003B0B60" w:rsidRPr="00EE1593">
        <w:rPr>
          <w:rFonts w:ascii="Arial" w:hAnsi="Arial" w:cs="Arial"/>
          <w:sz w:val="24"/>
          <w:szCs w:val="24"/>
        </w:rPr>
        <w:t xml:space="preserve"> lub </w:t>
      </w:r>
      <w:r w:rsidR="00D24F0A" w:rsidRPr="00EE1593">
        <w:rPr>
          <w:rFonts w:ascii="Arial" w:hAnsi="Arial" w:cs="Arial"/>
          <w:sz w:val="24"/>
          <w:szCs w:val="24"/>
        </w:rPr>
        <w:t>urządzenia</w:t>
      </w:r>
      <w:r w:rsidRPr="00EE1593">
        <w:rPr>
          <w:rFonts w:ascii="Arial" w:hAnsi="Arial" w:cs="Arial"/>
          <w:sz w:val="24"/>
          <w:szCs w:val="24"/>
        </w:rPr>
        <w:t xml:space="preserve"> Zamawiający zgłasza Wykonawcy pisemnie.</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W sprawach spornych Wykonawca ma prawo zażądać opinii uprawnionego rzeczoznawcy. Rzeczoznawcę powołuje Zamawiający na pisemny wniosek Wykonawcy oraz na jego koszt. W przypadku potwierdzenia stanowiska Wykonawcy koszt ekspertyzy rzeczoznawcy obciąża Zamawiającego.</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Usunięcie wad Wykonawca zgłasza Zamawiającemu na piśmie.</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Przedstawiciel Zamawiającego potwierdza usunięcie wad dokonując odpowiedniej adnotacji na piśmie Wykonawcy.</w:t>
      </w:r>
    </w:p>
    <w:p w:rsidR="00C1549C" w:rsidRPr="00EE1593" w:rsidRDefault="00C1549C" w:rsidP="00974F11">
      <w:pPr>
        <w:numPr>
          <w:ilvl w:val="0"/>
          <w:numId w:val="44"/>
        </w:numPr>
        <w:spacing w:after="0" w:line="360" w:lineRule="auto"/>
        <w:ind w:left="426" w:hanging="426"/>
        <w:jc w:val="both"/>
        <w:rPr>
          <w:rFonts w:ascii="Arial" w:hAnsi="Arial" w:cs="Arial"/>
          <w:sz w:val="24"/>
          <w:szCs w:val="24"/>
        </w:rPr>
      </w:pPr>
      <w:r w:rsidRPr="00EE1593">
        <w:rPr>
          <w:rFonts w:ascii="Arial" w:hAnsi="Arial" w:cs="Arial"/>
          <w:sz w:val="24"/>
          <w:szCs w:val="24"/>
        </w:rPr>
        <w:t>Na wykonane w ramach gwarancji roboty i wymienione materiały</w:t>
      </w:r>
      <w:r w:rsidR="00FA71EA" w:rsidRPr="00EE1593">
        <w:rPr>
          <w:rFonts w:ascii="Arial" w:hAnsi="Arial" w:cs="Arial"/>
          <w:sz w:val="24"/>
          <w:szCs w:val="24"/>
        </w:rPr>
        <w:t xml:space="preserve"> oraz </w:t>
      </w:r>
      <w:r w:rsidR="00D24F0A" w:rsidRPr="00EE1593">
        <w:rPr>
          <w:rFonts w:ascii="Arial" w:hAnsi="Arial" w:cs="Arial"/>
          <w:sz w:val="24"/>
          <w:szCs w:val="24"/>
        </w:rPr>
        <w:t>urządzenia</w:t>
      </w:r>
      <w:r w:rsidRPr="00EE1593">
        <w:rPr>
          <w:rFonts w:ascii="Arial" w:hAnsi="Arial" w:cs="Arial"/>
          <w:sz w:val="24"/>
          <w:szCs w:val="24"/>
        </w:rPr>
        <w:t xml:space="preserve"> </w:t>
      </w:r>
      <w:r w:rsidR="00C82CB9" w:rsidRPr="00EE1593">
        <w:rPr>
          <w:rFonts w:ascii="Arial" w:hAnsi="Arial" w:cs="Arial"/>
          <w:sz w:val="24"/>
          <w:szCs w:val="24"/>
        </w:rPr>
        <w:t>Wykonawca udziela</w:t>
      </w:r>
      <w:r w:rsidRPr="00EE1593">
        <w:rPr>
          <w:rFonts w:ascii="Arial" w:hAnsi="Arial" w:cs="Arial"/>
          <w:sz w:val="24"/>
          <w:szCs w:val="24"/>
        </w:rPr>
        <w:t>………-</w:t>
      </w:r>
      <w:r w:rsidR="00C82CB9" w:rsidRPr="00EE1593">
        <w:rPr>
          <w:rFonts w:ascii="Arial" w:hAnsi="Arial" w:cs="Arial"/>
          <w:sz w:val="24"/>
          <w:szCs w:val="24"/>
        </w:rPr>
        <w:t xml:space="preserve"> </w:t>
      </w:r>
      <w:r w:rsidRPr="00EE1593">
        <w:rPr>
          <w:rFonts w:ascii="Arial" w:hAnsi="Arial" w:cs="Arial"/>
          <w:sz w:val="24"/>
          <w:szCs w:val="24"/>
        </w:rPr>
        <w:t>miesięcznej gwarancji (zgodnie z ust. 1). Bieg nowego terminu gwarancji rozpoczyna się od dnia protokolarnego odbioru robót.</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14</w:t>
      </w:r>
    </w:p>
    <w:p w:rsidR="00C1549C" w:rsidRPr="00EE1593" w:rsidRDefault="00C1549C" w:rsidP="002C71F8">
      <w:pPr>
        <w:spacing w:after="0" w:line="360" w:lineRule="auto"/>
        <w:jc w:val="both"/>
        <w:rPr>
          <w:rFonts w:ascii="Arial" w:hAnsi="Arial" w:cs="Arial"/>
          <w:sz w:val="24"/>
          <w:szCs w:val="24"/>
        </w:rPr>
      </w:pPr>
      <w:r w:rsidRPr="00EE1593">
        <w:rPr>
          <w:rFonts w:ascii="Arial" w:hAnsi="Arial" w:cs="Arial"/>
          <w:sz w:val="24"/>
          <w:szCs w:val="24"/>
        </w:rPr>
        <w:t xml:space="preserve">Zamawiający dokonuje usunięcia wad we własnym zakresie na koszt Wykonawcy </w:t>
      </w:r>
      <w:r w:rsidRPr="00EE1593">
        <w:rPr>
          <w:rFonts w:ascii="Arial" w:hAnsi="Arial" w:cs="Arial"/>
          <w:sz w:val="24"/>
          <w:szCs w:val="24"/>
        </w:rPr>
        <w:br/>
        <w:t xml:space="preserve">w przypadku: </w:t>
      </w:r>
    </w:p>
    <w:p w:rsidR="00C1549C" w:rsidRPr="00EE1593" w:rsidRDefault="00C1549C" w:rsidP="00974F11">
      <w:pPr>
        <w:numPr>
          <w:ilvl w:val="0"/>
          <w:numId w:val="43"/>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bezskutecznego upływu terminu usunięcia wad,</w:t>
      </w:r>
    </w:p>
    <w:p w:rsidR="00C1549C" w:rsidRPr="00EE1593" w:rsidRDefault="00C1549C" w:rsidP="00974F11">
      <w:pPr>
        <w:numPr>
          <w:ilvl w:val="0"/>
          <w:numId w:val="43"/>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pisemnego uzgodnienia pomiędzy Zamawiającym a Wykonawcą, dokonanego </w:t>
      </w:r>
      <w:r w:rsidRPr="00EE1593">
        <w:rPr>
          <w:rFonts w:ascii="Arial" w:hAnsi="Arial" w:cs="Arial"/>
          <w:sz w:val="24"/>
          <w:szCs w:val="24"/>
        </w:rPr>
        <w:br/>
        <w:t>w terminie usunięcia wad,</w:t>
      </w:r>
    </w:p>
    <w:p w:rsidR="00C1549C" w:rsidRPr="00EE1593" w:rsidRDefault="00C1549C" w:rsidP="00974F11">
      <w:pPr>
        <w:numPr>
          <w:ilvl w:val="0"/>
          <w:numId w:val="43"/>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lastRenderedPageBreak/>
        <w:t xml:space="preserve">bezskutecznego upływu terminu do dokonania uzgodnień, o którym mowa </w:t>
      </w:r>
      <w:r w:rsidRPr="00EE1593">
        <w:rPr>
          <w:rFonts w:ascii="Arial" w:hAnsi="Arial" w:cs="Arial"/>
          <w:sz w:val="24"/>
          <w:szCs w:val="24"/>
        </w:rPr>
        <w:br/>
        <w:t>w pkt 2).</w:t>
      </w:r>
    </w:p>
    <w:p w:rsidR="0098034C" w:rsidRPr="00EE1593" w:rsidRDefault="0098034C" w:rsidP="0098034C">
      <w:pPr>
        <w:tabs>
          <w:tab w:val="num" w:pos="360"/>
          <w:tab w:val="left" w:pos="420"/>
        </w:tabs>
        <w:spacing w:after="0" w:line="360" w:lineRule="auto"/>
        <w:ind w:left="357" w:hanging="357"/>
        <w:jc w:val="center"/>
        <w:rPr>
          <w:rFonts w:ascii="Arial" w:hAnsi="Arial" w:cs="Arial"/>
          <w:sz w:val="24"/>
          <w:szCs w:val="24"/>
        </w:rPr>
      </w:pPr>
      <w:r w:rsidRPr="00EE1593">
        <w:rPr>
          <w:rFonts w:ascii="Arial" w:hAnsi="Arial" w:cs="Arial"/>
          <w:sz w:val="24"/>
          <w:szCs w:val="24"/>
        </w:rPr>
        <w:t>§ 15</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Wykonawca zobowiązuje się, że pracownicy świadczący czynności opisane </w:t>
      </w:r>
      <w:r w:rsidRPr="00EE1593">
        <w:rPr>
          <w:rFonts w:ascii="Arial" w:hAnsi="Arial" w:cs="Arial"/>
          <w:sz w:val="24"/>
          <w:szCs w:val="24"/>
        </w:rPr>
        <w:br/>
        <w:t xml:space="preserve">w ust. 2 będą w okresie realizacji umowy zatrudnieni na podstawie umowy </w:t>
      </w:r>
      <w:r w:rsidRPr="00EE1593">
        <w:rPr>
          <w:rFonts w:ascii="Arial" w:hAnsi="Arial" w:cs="Arial"/>
          <w:sz w:val="24"/>
          <w:szCs w:val="24"/>
        </w:rPr>
        <w:br/>
        <w:t>o pracę w rozumieniu przepisów ustawy z dnia 26 czerwca 1974 r. - Kodeks pracy.</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Czynności, które muszą być wykonywane przez pracowników Wykonawcy lub Podwykonawcy zatrudnionych na umowę o pracę:</w:t>
      </w:r>
    </w:p>
    <w:p w:rsidR="0098034C" w:rsidRPr="00EE1593" w:rsidRDefault="0098034C" w:rsidP="0098034C">
      <w:pPr>
        <w:pStyle w:val="Akapitzlist"/>
        <w:numPr>
          <w:ilvl w:val="0"/>
          <w:numId w:val="68"/>
        </w:numPr>
        <w:spacing w:after="0" w:line="360" w:lineRule="auto"/>
        <w:ind w:left="851" w:hanging="425"/>
        <w:jc w:val="both"/>
        <w:rPr>
          <w:rFonts w:ascii="Arial" w:hAnsi="Arial" w:cs="Arial"/>
          <w:sz w:val="24"/>
          <w:szCs w:val="24"/>
        </w:rPr>
      </w:pPr>
      <w:r w:rsidRPr="00EE1593">
        <w:rPr>
          <w:rFonts w:ascii="Arial" w:hAnsi="Arial" w:cs="Arial"/>
          <w:sz w:val="24"/>
          <w:szCs w:val="24"/>
        </w:rPr>
        <w:t>wykonywanie prac budowlano-montażowych,</w:t>
      </w:r>
    </w:p>
    <w:p w:rsidR="0098034C" w:rsidRPr="00EE1593" w:rsidRDefault="0098034C" w:rsidP="0098034C">
      <w:pPr>
        <w:pStyle w:val="Akapitzlist"/>
        <w:numPr>
          <w:ilvl w:val="0"/>
          <w:numId w:val="68"/>
        </w:numPr>
        <w:spacing w:after="0" w:line="360" w:lineRule="auto"/>
        <w:ind w:left="851" w:hanging="425"/>
        <w:jc w:val="both"/>
        <w:rPr>
          <w:rFonts w:ascii="Arial" w:hAnsi="Arial" w:cs="Arial"/>
          <w:sz w:val="24"/>
          <w:szCs w:val="24"/>
        </w:rPr>
      </w:pPr>
      <w:r w:rsidRPr="00EE1593">
        <w:rPr>
          <w:rFonts w:ascii="Arial" w:hAnsi="Arial" w:cs="Arial"/>
          <w:sz w:val="24"/>
          <w:szCs w:val="24"/>
        </w:rPr>
        <w:t>wykonywanie prac wykończeniowych,</w:t>
      </w:r>
    </w:p>
    <w:p w:rsidR="0098034C" w:rsidRPr="00EE1593" w:rsidRDefault="0098034C" w:rsidP="0098034C">
      <w:pPr>
        <w:pStyle w:val="Akapitzlist"/>
        <w:numPr>
          <w:ilvl w:val="0"/>
          <w:numId w:val="68"/>
        </w:numPr>
        <w:spacing w:after="0" w:line="360" w:lineRule="auto"/>
        <w:ind w:left="851" w:hanging="425"/>
        <w:jc w:val="both"/>
        <w:rPr>
          <w:rFonts w:ascii="Arial" w:hAnsi="Arial" w:cs="Arial"/>
          <w:sz w:val="24"/>
          <w:szCs w:val="24"/>
        </w:rPr>
      </w:pPr>
      <w:r w:rsidRPr="00EE1593">
        <w:rPr>
          <w:rFonts w:ascii="Arial" w:hAnsi="Arial" w:cs="Arial"/>
          <w:sz w:val="24"/>
          <w:szCs w:val="24"/>
        </w:rPr>
        <w:t>wykonywanie prac budowlanych instalacyjnych w specjalności elektrycznej,</w:t>
      </w:r>
    </w:p>
    <w:p w:rsidR="0098034C" w:rsidRPr="00EE1593" w:rsidRDefault="0098034C" w:rsidP="0098034C">
      <w:pPr>
        <w:pStyle w:val="Akapitzlist"/>
        <w:numPr>
          <w:ilvl w:val="0"/>
          <w:numId w:val="68"/>
        </w:numPr>
        <w:spacing w:after="0" w:line="360" w:lineRule="auto"/>
        <w:ind w:left="851" w:hanging="425"/>
        <w:jc w:val="both"/>
        <w:rPr>
          <w:rFonts w:ascii="Arial" w:hAnsi="Arial" w:cs="Arial"/>
          <w:sz w:val="24"/>
          <w:szCs w:val="24"/>
        </w:rPr>
      </w:pPr>
      <w:r w:rsidRPr="00EE1593">
        <w:rPr>
          <w:rFonts w:ascii="Arial" w:hAnsi="Arial" w:cs="Arial"/>
          <w:sz w:val="24"/>
          <w:szCs w:val="24"/>
        </w:rPr>
        <w:t>wykonywanie prac budowlanych instalacyjnych w specjalności sanitarnej.</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w:t>
      </w:r>
      <w:r w:rsidRPr="00EE1593">
        <w:rPr>
          <w:rFonts w:ascii="Arial" w:hAnsi="Arial" w:cs="Arial"/>
          <w:sz w:val="24"/>
          <w:szCs w:val="24"/>
        </w:rPr>
        <w:br/>
        <w:t xml:space="preserve">o pracę osób wykonujących wskazane w ust. 2 czynności. Zamawiający uprawniony jest w szczególności do: </w:t>
      </w:r>
    </w:p>
    <w:p w:rsidR="0098034C" w:rsidRPr="00EE1593" w:rsidRDefault="0098034C" w:rsidP="0098034C">
      <w:pPr>
        <w:pStyle w:val="Akapitzlist"/>
        <w:numPr>
          <w:ilvl w:val="0"/>
          <w:numId w:val="59"/>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żądania oświadczeń i dokumentów w zakresie potwierdzenia spełniania ww. wymogów i dokonywania ich oceny,</w:t>
      </w:r>
    </w:p>
    <w:p w:rsidR="0098034C" w:rsidRPr="00EE1593" w:rsidRDefault="0098034C" w:rsidP="0098034C">
      <w:pPr>
        <w:pStyle w:val="Akapitzlist"/>
        <w:numPr>
          <w:ilvl w:val="0"/>
          <w:numId w:val="59"/>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żądania wyjaśnień w przypadku wątpliwości w zakresie potwierdzenia spełniania ww. wymogów,</w:t>
      </w:r>
    </w:p>
    <w:p w:rsidR="0098034C" w:rsidRPr="00EE1593" w:rsidRDefault="0098034C" w:rsidP="0098034C">
      <w:pPr>
        <w:pStyle w:val="Akapitzlist"/>
        <w:numPr>
          <w:ilvl w:val="0"/>
          <w:numId w:val="59"/>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przeprowadzania kontroli na miejscu wykonywania świadczenia.</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98034C" w:rsidRPr="00EE1593" w:rsidRDefault="0098034C" w:rsidP="0098034C">
      <w:pPr>
        <w:pStyle w:val="Akapitzlist"/>
        <w:numPr>
          <w:ilvl w:val="0"/>
          <w:numId w:val="60"/>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EE1593">
        <w:rPr>
          <w:rFonts w:ascii="Arial" w:hAnsi="Arial" w:cs="Arial"/>
          <w:sz w:val="24"/>
          <w:szCs w:val="24"/>
        </w:rPr>
        <w:lastRenderedPageBreak/>
        <w:t>podstawie umowy o pracę wraz ze wskazaniem liczby tych osób, imion i nazwisk tych osób, rodzaju umowy o pracę i wymiaru etatu oraz podpis osoby uprawnionej do złożenia oświadczenia w imieniu Wykonawcy lub Podwykonawcy;</w:t>
      </w:r>
    </w:p>
    <w:p w:rsidR="0098034C" w:rsidRPr="00EE1593" w:rsidRDefault="0098034C" w:rsidP="0098034C">
      <w:pPr>
        <w:pStyle w:val="Akapitzlist"/>
        <w:numPr>
          <w:ilvl w:val="0"/>
          <w:numId w:val="60"/>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poświadczoną za zgodność z oryginałem odpowiednio przez Wykonawcę lub Podwykonawcę kopię umowy/umów o pracę osób wykonujących </w:t>
      </w:r>
      <w:r w:rsidRPr="00EE1593">
        <w:rPr>
          <w:rFonts w:ascii="Arial" w:hAnsi="Arial" w:cs="Arial"/>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w:t>
      </w:r>
      <w:r w:rsidRPr="00EE1593">
        <w:rPr>
          <w:rFonts w:ascii="Arial" w:hAnsi="Arial" w:cs="Arial"/>
          <w:sz w:val="24"/>
          <w:szCs w:val="24"/>
        </w:rPr>
        <w:br/>
        <w:t>i nazwisko pracownika nie podlega anonimizacji. Informacje takie jak: data zawarcia umowy, rodzaj umowy o pracę i wymiar etatu powinny być możliwe do zidentyfikowania;</w:t>
      </w:r>
    </w:p>
    <w:p w:rsidR="0098034C" w:rsidRPr="00EE1593" w:rsidRDefault="0098034C" w:rsidP="0098034C">
      <w:pPr>
        <w:pStyle w:val="Akapitzlist"/>
        <w:numPr>
          <w:ilvl w:val="0"/>
          <w:numId w:val="60"/>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zaświadczenie właściwego oddziału ZUS, potwierdzające opłacanie przez Wykonawcę lub Podwykonawcę składek na ubezpieczenia społeczne </w:t>
      </w:r>
      <w:r w:rsidRPr="00EE1593">
        <w:rPr>
          <w:rFonts w:ascii="Arial" w:hAnsi="Arial" w:cs="Arial"/>
          <w:sz w:val="24"/>
          <w:szCs w:val="24"/>
        </w:rPr>
        <w:br/>
        <w:t>i zdrowotne z tytułu zatrudnienia na podstawie umów o pracę za ostatni okres rozliczeniowy;</w:t>
      </w:r>
    </w:p>
    <w:p w:rsidR="0098034C" w:rsidRPr="00EE1593" w:rsidRDefault="0098034C" w:rsidP="0098034C">
      <w:pPr>
        <w:pStyle w:val="Akapitzlist"/>
        <w:numPr>
          <w:ilvl w:val="0"/>
          <w:numId w:val="60"/>
        </w:numPr>
        <w:tabs>
          <w:tab w:val="left" w:pos="851"/>
        </w:tabs>
        <w:spacing w:after="0" w:line="360" w:lineRule="auto"/>
        <w:ind w:left="851" w:hanging="425"/>
        <w:jc w:val="both"/>
        <w:rPr>
          <w:rFonts w:ascii="Arial" w:hAnsi="Arial" w:cs="Arial"/>
          <w:sz w:val="24"/>
          <w:szCs w:val="24"/>
        </w:rPr>
      </w:pPr>
      <w:r w:rsidRPr="00EE1593">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sidRPr="00EE1593">
        <w:rPr>
          <w:rFonts w:ascii="Arial" w:hAnsi="Arial" w:cs="Arial"/>
          <w:sz w:val="24"/>
          <w:szCs w:val="24"/>
        </w:rPr>
        <w:br/>
        <w:t>o pracę traktowane będzie jako niespełnienie przez Wykonawcę lub Podwykonawcę wymogu zatrudnienia na podstawie umowy o pracę osób wykonujących wskazane w ust. 2 czynności.</w:t>
      </w:r>
    </w:p>
    <w:p w:rsidR="0098034C" w:rsidRPr="00EE1593" w:rsidRDefault="0098034C" w:rsidP="0098034C">
      <w:pPr>
        <w:numPr>
          <w:ilvl w:val="0"/>
          <w:numId w:val="52"/>
        </w:numPr>
        <w:spacing w:after="0" w:line="360" w:lineRule="auto"/>
        <w:ind w:left="426" w:hanging="426"/>
        <w:jc w:val="both"/>
        <w:rPr>
          <w:rFonts w:ascii="Arial" w:hAnsi="Arial" w:cs="Arial"/>
          <w:sz w:val="24"/>
          <w:szCs w:val="24"/>
        </w:rPr>
      </w:pPr>
      <w:r w:rsidRPr="00EE1593">
        <w:rPr>
          <w:rFonts w:ascii="Arial" w:hAnsi="Arial" w:cs="Arial"/>
          <w:sz w:val="24"/>
          <w:szCs w:val="24"/>
        </w:rPr>
        <w:t xml:space="preserve">W przypadku uzasadnionych wątpliwości, co do przestrzegania prawa pracy przez Wykonawcę lub Podwykonawcę, Zamawiający może zwrócić się </w:t>
      </w:r>
      <w:r w:rsidRPr="00EE1593">
        <w:rPr>
          <w:rFonts w:ascii="Arial" w:hAnsi="Arial" w:cs="Arial"/>
          <w:sz w:val="24"/>
          <w:szCs w:val="24"/>
        </w:rPr>
        <w:br/>
        <w:t>o przeprowadzenie kontroli przez Państwową Inspekcję Pracy.</w:t>
      </w:r>
    </w:p>
    <w:p w:rsidR="00C1549C" w:rsidRPr="00EE1593" w:rsidRDefault="00C1549C" w:rsidP="00C82CB9">
      <w:pPr>
        <w:tabs>
          <w:tab w:val="num" w:pos="426"/>
        </w:tabs>
        <w:spacing w:after="0" w:line="360" w:lineRule="auto"/>
        <w:jc w:val="center"/>
        <w:rPr>
          <w:rFonts w:ascii="Arial" w:hAnsi="Arial" w:cs="Arial"/>
          <w:sz w:val="24"/>
          <w:szCs w:val="24"/>
        </w:rPr>
      </w:pPr>
      <w:r w:rsidRPr="00EE1593">
        <w:rPr>
          <w:rFonts w:ascii="Arial" w:hAnsi="Arial" w:cs="Arial"/>
          <w:sz w:val="24"/>
          <w:szCs w:val="24"/>
        </w:rPr>
        <w:lastRenderedPageBreak/>
        <w:t>§ 1</w:t>
      </w:r>
      <w:r w:rsidR="0098034C" w:rsidRPr="00EE1593">
        <w:rPr>
          <w:rFonts w:ascii="Arial" w:hAnsi="Arial" w:cs="Arial"/>
          <w:sz w:val="24"/>
          <w:szCs w:val="24"/>
        </w:rPr>
        <w:t>6</w:t>
      </w:r>
    </w:p>
    <w:p w:rsidR="00C1549C" w:rsidRPr="00EE1593" w:rsidRDefault="00C1549C" w:rsidP="00974F11">
      <w:pPr>
        <w:numPr>
          <w:ilvl w:val="0"/>
          <w:numId w:val="53"/>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Wykonawca zapłaci Zamawiającemu karę umowną:</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odstąpienie od umowy przez którąkolwiek ze Stron z przyczyn </w:t>
      </w:r>
      <w:r w:rsidR="001225B5" w:rsidRPr="00EE1593">
        <w:rPr>
          <w:rFonts w:ascii="Arial" w:hAnsi="Arial" w:cs="Arial"/>
          <w:sz w:val="24"/>
          <w:szCs w:val="24"/>
        </w:rPr>
        <w:t>leżących po stronie Wykonawcy</w:t>
      </w:r>
      <w:r w:rsidRPr="00EE1593">
        <w:rPr>
          <w:rFonts w:ascii="Arial" w:hAnsi="Arial" w:cs="Arial"/>
          <w:sz w:val="24"/>
          <w:szCs w:val="24"/>
        </w:rPr>
        <w:t xml:space="preserve"> w wysokości </w:t>
      </w:r>
      <w:r w:rsidR="003B0B60" w:rsidRPr="00EE1593">
        <w:rPr>
          <w:rFonts w:ascii="Arial" w:hAnsi="Arial" w:cs="Arial"/>
          <w:sz w:val="24"/>
          <w:szCs w:val="24"/>
        </w:rPr>
        <w:t>2</w:t>
      </w:r>
      <w:r w:rsidR="00ED3A45" w:rsidRPr="00EE1593">
        <w:rPr>
          <w:rFonts w:ascii="Arial" w:hAnsi="Arial" w:cs="Arial"/>
          <w:sz w:val="24"/>
          <w:szCs w:val="24"/>
        </w:rPr>
        <w:t>0</w:t>
      </w:r>
      <w:r w:rsidRPr="00EE1593">
        <w:rPr>
          <w:rFonts w:ascii="Arial" w:hAnsi="Arial" w:cs="Arial"/>
          <w:sz w:val="24"/>
          <w:szCs w:val="24"/>
        </w:rPr>
        <w:t xml:space="preserve">% wynagrodzenia </w:t>
      </w:r>
      <w:r w:rsidR="003B0B60" w:rsidRPr="00EE1593">
        <w:rPr>
          <w:rFonts w:ascii="Arial" w:hAnsi="Arial" w:cs="Arial"/>
          <w:sz w:val="24"/>
          <w:szCs w:val="24"/>
        </w:rPr>
        <w:t>umownego</w:t>
      </w:r>
      <w:r w:rsidRPr="00EE1593">
        <w:rPr>
          <w:rFonts w:ascii="Arial" w:hAnsi="Arial" w:cs="Arial"/>
          <w:sz w:val="24"/>
          <w:szCs w:val="24"/>
        </w:rPr>
        <w:t>,</w:t>
      </w:r>
    </w:p>
    <w:p w:rsidR="00FA71EA" w:rsidRPr="00EE1593" w:rsidRDefault="00FA71EA"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nieprzekazanie do akceptacji Zamawiającego harmonogramu </w:t>
      </w:r>
      <w:r w:rsidR="00B72BE7" w:rsidRPr="00EE1593">
        <w:rPr>
          <w:rFonts w:ascii="Arial" w:hAnsi="Arial" w:cs="Arial"/>
          <w:sz w:val="24"/>
          <w:szCs w:val="24"/>
        </w:rPr>
        <w:t>rzeczo</w:t>
      </w:r>
      <w:r w:rsidRPr="00EE1593">
        <w:rPr>
          <w:rFonts w:ascii="Arial" w:hAnsi="Arial" w:cs="Arial"/>
          <w:sz w:val="24"/>
          <w:szCs w:val="24"/>
        </w:rPr>
        <w:t>w</w:t>
      </w:r>
      <w:r w:rsidR="00B72BE7" w:rsidRPr="00EE1593">
        <w:rPr>
          <w:rFonts w:ascii="Arial" w:hAnsi="Arial" w:cs="Arial"/>
          <w:sz w:val="24"/>
          <w:szCs w:val="24"/>
        </w:rPr>
        <w:t>o-finansowego</w:t>
      </w:r>
      <w:r w:rsidR="003B0B60" w:rsidRPr="00EE1593">
        <w:rPr>
          <w:rFonts w:ascii="Arial" w:hAnsi="Arial" w:cs="Arial"/>
          <w:sz w:val="24"/>
          <w:szCs w:val="24"/>
        </w:rPr>
        <w:t xml:space="preserve"> </w:t>
      </w:r>
      <w:r w:rsidR="00B72BE7" w:rsidRPr="00EE1593">
        <w:rPr>
          <w:rFonts w:ascii="Arial" w:hAnsi="Arial" w:cs="Arial"/>
          <w:sz w:val="24"/>
          <w:szCs w:val="24"/>
        </w:rPr>
        <w:t>w</w:t>
      </w:r>
      <w:r w:rsidRPr="00EE1593">
        <w:rPr>
          <w:rFonts w:ascii="Arial" w:hAnsi="Arial" w:cs="Arial"/>
          <w:sz w:val="24"/>
          <w:szCs w:val="24"/>
        </w:rPr>
        <w:t xml:space="preserve"> terminie do 7 dni od </w:t>
      </w:r>
      <w:r w:rsidR="003B0B60" w:rsidRPr="00EE1593">
        <w:rPr>
          <w:rFonts w:ascii="Arial" w:hAnsi="Arial" w:cs="Arial"/>
          <w:sz w:val="24"/>
          <w:szCs w:val="24"/>
        </w:rPr>
        <w:t xml:space="preserve">daty zawarcia umowy </w:t>
      </w:r>
      <w:r w:rsidRPr="00EE1593">
        <w:rPr>
          <w:rFonts w:ascii="Arial" w:hAnsi="Arial" w:cs="Arial"/>
          <w:sz w:val="24"/>
          <w:szCs w:val="24"/>
        </w:rPr>
        <w:t xml:space="preserve">w wysokości </w:t>
      </w:r>
      <w:r w:rsidR="00C16E58" w:rsidRPr="00EE1593">
        <w:rPr>
          <w:rFonts w:ascii="Arial" w:hAnsi="Arial" w:cs="Arial"/>
          <w:sz w:val="24"/>
          <w:szCs w:val="24"/>
        </w:rPr>
        <w:t>0,02</w:t>
      </w:r>
      <w:r w:rsidRPr="00EE1593">
        <w:rPr>
          <w:rFonts w:ascii="Arial" w:hAnsi="Arial" w:cs="Arial"/>
          <w:sz w:val="24"/>
          <w:szCs w:val="24"/>
        </w:rPr>
        <w:t xml:space="preserve">% wynagrodzenia </w:t>
      </w:r>
      <w:r w:rsidR="003B0B60" w:rsidRPr="00EE1593">
        <w:rPr>
          <w:rFonts w:ascii="Arial" w:hAnsi="Arial" w:cs="Arial"/>
          <w:sz w:val="24"/>
          <w:szCs w:val="24"/>
        </w:rPr>
        <w:t>umownego</w:t>
      </w:r>
      <w:r w:rsidR="006E6E2B" w:rsidRPr="00EE1593">
        <w:rPr>
          <w:rFonts w:ascii="Arial" w:hAnsi="Arial" w:cs="Arial"/>
          <w:sz w:val="24"/>
          <w:szCs w:val="24"/>
        </w:rPr>
        <w:t xml:space="preserve"> </w:t>
      </w:r>
      <w:r w:rsidRPr="00EE1593">
        <w:rPr>
          <w:rFonts w:ascii="Arial" w:hAnsi="Arial" w:cs="Arial"/>
          <w:sz w:val="24"/>
          <w:szCs w:val="24"/>
        </w:rPr>
        <w:t xml:space="preserve">za każdy dzień zwłoki, ale nie więcej niż </w:t>
      </w:r>
      <w:r w:rsidR="00C16E58" w:rsidRPr="00EE1593">
        <w:rPr>
          <w:rFonts w:ascii="Arial" w:hAnsi="Arial" w:cs="Arial"/>
          <w:sz w:val="24"/>
          <w:szCs w:val="24"/>
        </w:rPr>
        <w:t>20</w:t>
      </w:r>
      <w:r w:rsidRPr="00EE1593">
        <w:rPr>
          <w:rFonts w:ascii="Arial" w:hAnsi="Arial" w:cs="Arial"/>
          <w:sz w:val="24"/>
          <w:szCs w:val="24"/>
        </w:rPr>
        <w:t xml:space="preserve">% wynagrodzenia </w:t>
      </w:r>
      <w:r w:rsidR="003B0B60" w:rsidRPr="00EE1593">
        <w:rPr>
          <w:rFonts w:ascii="Arial" w:hAnsi="Arial" w:cs="Arial"/>
          <w:sz w:val="24"/>
          <w:szCs w:val="24"/>
        </w:rPr>
        <w:t>umownego</w:t>
      </w:r>
      <w:r w:rsidRPr="00EE1593">
        <w:rPr>
          <w:rFonts w:ascii="Arial" w:hAnsi="Arial" w:cs="Arial"/>
          <w:sz w:val="24"/>
          <w:szCs w:val="24"/>
        </w:rPr>
        <w:t>,</w:t>
      </w:r>
    </w:p>
    <w:p w:rsidR="00C1549C" w:rsidRPr="00EE1593" w:rsidRDefault="00FA71EA"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w:t>
      </w:r>
      <w:r w:rsidR="003B0B60" w:rsidRPr="00EE1593">
        <w:rPr>
          <w:rFonts w:ascii="Arial" w:hAnsi="Arial" w:cs="Arial"/>
          <w:sz w:val="24"/>
          <w:szCs w:val="24"/>
        </w:rPr>
        <w:t>nieprzekazanie Zamawiającemu</w:t>
      </w:r>
      <w:r w:rsidRPr="00EE1593">
        <w:rPr>
          <w:rFonts w:ascii="Arial" w:hAnsi="Arial" w:cs="Arial"/>
          <w:sz w:val="24"/>
          <w:szCs w:val="24"/>
        </w:rPr>
        <w:t xml:space="preserve"> k</w:t>
      </w:r>
      <w:r w:rsidR="00485AFF" w:rsidRPr="00EE1593">
        <w:rPr>
          <w:rFonts w:ascii="Arial" w:hAnsi="Arial" w:cs="Arial"/>
          <w:sz w:val="24"/>
          <w:szCs w:val="24"/>
        </w:rPr>
        <w:t>osztorysu w formie uproszczonej</w:t>
      </w:r>
      <w:r w:rsidRPr="00EE1593">
        <w:rPr>
          <w:rFonts w:ascii="Arial" w:hAnsi="Arial" w:cs="Arial"/>
          <w:sz w:val="24"/>
          <w:szCs w:val="24"/>
        </w:rPr>
        <w:t xml:space="preserve"> w terminie do </w:t>
      </w:r>
      <w:r w:rsidR="003B0B60" w:rsidRPr="00EE1593">
        <w:rPr>
          <w:rFonts w:ascii="Arial" w:hAnsi="Arial" w:cs="Arial"/>
          <w:sz w:val="24"/>
          <w:szCs w:val="24"/>
        </w:rPr>
        <w:t>2</w:t>
      </w:r>
      <w:r w:rsidRPr="00EE1593">
        <w:rPr>
          <w:rFonts w:ascii="Arial" w:hAnsi="Arial" w:cs="Arial"/>
          <w:sz w:val="24"/>
          <w:szCs w:val="24"/>
        </w:rPr>
        <w:t xml:space="preserve"> dni </w:t>
      </w:r>
      <w:r w:rsidR="00641D1A" w:rsidRPr="00EE1593">
        <w:rPr>
          <w:rFonts w:ascii="Arial" w:hAnsi="Arial" w:cs="Arial"/>
          <w:sz w:val="24"/>
          <w:szCs w:val="24"/>
        </w:rPr>
        <w:t>roboczych od daty zawarcia umowy</w:t>
      </w:r>
      <w:r w:rsidRPr="00EE1593">
        <w:rPr>
          <w:rFonts w:ascii="Arial" w:hAnsi="Arial" w:cs="Arial"/>
          <w:sz w:val="24"/>
          <w:szCs w:val="24"/>
        </w:rPr>
        <w:t xml:space="preserve"> w wysokości </w:t>
      </w:r>
      <w:r w:rsidR="00C16E58" w:rsidRPr="00EE1593">
        <w:rPr>
          <w:rFonts w:ascii="Arial" w:hAnsi="Arial" w:cs="Arial"/>
          <w:sz w:val="24"/>
          <w:szCs w:val="24"/>
        </w:rPr>
        <w:t>0,0</w:t>
      </w:r>
      <w:r w:rsidR="003B0B60" w:rsidRPr="00EE1593">
        <w:rPr>
          <w:rFonts w:ascii="Arial" w:hAnsi="Arial" w:cs="Arial"/>
          <w:sz w:val="24"/>
          <w:szCs w:val="24"/>
        </w:rPr>
        <w:t>5</w:t>
      </w:r>
      <w:r w:rsidRPr="00EE1593">
        <w:rPr>
          <w:rFonts w:ascii="Arial" w:hAnsi="Arial" w:cs="Arial"/>
          <w:sz w:val="24"/>
          <w:szCs w:val="24"/>
        </w:rPr>
        <w:t xml:space="preserve">% wynagrodzenia </w:t>
      </w:r>
      <w:r w:rsidR="004A7483" w:rsidRPr="00EE1593">
        <w:rPr>
          <w:rFonts w:ascii="Arial" w:hAnsi="Arial" w:cs="Arial"/>
          <w:sz w:val="24"/>
          <w:szCs w:val="24"/>
        </w:rPr>
        <w:t>umownego</w:t>
      </w:r>
      <w:r w:rsidR="006E6E2B" w:rsidRPr="00EE1593">
        <w:rPr>
          <w:rFonts w:ascii="Arial" w:hAnsi="Arial" w:cs="Arial"/>
          <w:sz w:val="24"/>
          <w:szCs w:val="24"/>
        </w:rPr>
        <w:t xml:space="preserve"> </w:t>
      </w:r>
      <w:r w:rsidRPr="00EE1593">
        <w:rPr>
          <w:rFonts w:ascii="Arial" w:hAnsi="Arial" w:cs="Arial"/>
          <w:sz w:val="24"/>
          <w:szCs w:val="24"/>
        </w:rPr>
        <w:t xml:space="preserve">za każdy dzień zwłoki, ale nie więcej niż </w:t>
      </w:r>
      <w:r w:rsidR="008E154F" w:rsidRPr="00EE1593">
        <w:rPr>
          <w:rFonts w:ascii="Arial" w:hAnsi="Arial" w:cs="Arial"/>
          <w:sz w:val="24"/>
          <w:szCs w:val="24"/>
        </w:rPr>
        <w:t>20</w:t>
      </w:r>
      <w:r w:rsidRPr="00EE1593">
        <w:rPr>
          <w:rFonts w:ascii="Arial" w:hAnsi="Arial" w:cs="Arial"/>
          <w:sz w:val="24"/>
          <w:szCs w:val="24"/>
        </w:rPr>
        <w:t xml:space="preserve">% wynagrodzenia </w:t>
      </w:r>
      <w:r w:rsidR="004A7483" w:rsidRPr="00EE1593">
        <w:rPr>
          <w:rFonts w:ascii="Arial" w:hAnsi="Arial" w:cs="Arial"/>
          <w:sz w:val="24"/>
          <w:szCs w:val="24"/>
        </w:rPr>
        <w:t>umownego</w:t>
      </w:r>
      <w:r w:rsidRPr="00EE1593">
        <w:rPr>
          <w:rFonts w:ascii="Arial" w:hAnsi="Arial" w:cs="Arial"/>
          <w:sz w:val="24"/>
          <w:szCs w:val="24"/>
        </w:rPr>
        <w:t>,</w:t>
      </w:r>
    </w:p>
    <w:p w:rsidR="00FA71EA" w:rsidRPr="00EE1593" w:rsidRDefault="00FA71EA"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za nieterminowe realizowanie harmonogramu</w:t>
      </w:r>
      <w:r w:rsidR="00B72BE7" w:rsidRPr="00EE1593">
        <w:rPr>
          <w:rFonts w:ascii="Arial" w:hAnsi="Arial" w:cs="Arial"/>
          <w:sz w:val="24"/>
          <w:szCs w:val="24"/>
        </w:rPr>
        <w:t xml:space="preserve"> rzeczowo-finansowego</w:t>
      </w:r>
      <w:r w:rsidR="004A7483" w:rsidRPr="00EE1593">
        <w:rPr>
          <w:rFonts w:ascii="Arial" w:hAnsi="Arial" w:cs="Arial"/>
          <w:sz w:val="24"/>
          <w:szCs w:val="24"/>
        </w:rPr>
        <w:t xml:space="preserve"> </w:t>
      </w:r>
      <w:r w:rsidRPr="00EE1593">
        <w:rPr>
          <w:rFonts w:ascii="Arial" w:hAnsi="Arial" w:cs="Arial"/>
          <w:sz w:val="24"/>
          <w:szCs w:val="24"/>
        </w:rPr>
        <w:t xml:space="preserve">w wysokości </w:t>
      </w:r>
      <w:r w:rsidR="008E154F" w:rsidRPr="00EE1593">
        <w:rPr>
          <w:rFonts w:ascii="Arial" w:hAnsi="Arial" w:cs="Arial"/>
          <w:sz w:val="24"/>
          <w:szCs w:val="24"/>
        </w:rPr>
        <w:t>0,02</w:t>
      </w:r>
      <w:r w:rsidRPr="00EE1593">
        <w:rPr>
          <w:rFonts w:ascii="Arial" w:hAnsi="Arial" w:cs="Arial"/>
          <w:sz w:val="24"/>
          <w:szCs w:val="24"/>
        </w:rPr>
        <w:t xml:space="preserve">% wynagrodzenia </w:t>
      </w:r>
      <w:r w:rsidR="004A7483" w:rsidRPr="00EE1593">
        <w:rPr>
          <w:rFonts w:ascii="Arial" w:hAnsi="Arial" w:cs="Arial"/>
          <w:sz w:val="24"/>
          <w:szCs w:val="24"/>
        </w:rPr>
        <w:t xml:space="preserve">umownego </w:t>
      </w:r>
      <w:r w:rsidRPr="00EE1593">
        <w:rPr>
          <w:rFonts w:ascii="Arial" w:hAnsi="Arial" w:cs="Arial"/>
          <w:sz w:val="24"/>
          <w:szCs w:val="24"/>
        </w:rPr>
        <w:t>za każdy dzień zwłoki, ale nie więcej niż</w:t>
      </w:r>
      <w:r w:rsidR="00DF5E9C" w:rsidRPr="00EE1593">
        <w:rPr>
          <w:rFonts w:ascii="Arial" w:hAnsi="Arial" w:cs="Arial"/>
          <w:sz w:val="24"/>
          <w:szCs w:val="24"/>
        </w:rPr>
        <w:t xml:space="preserve"> </w:t>
      </w:r>
      <w:r w:rsidR="008E154F" w:rsidRPr="00EE1593">
        <w:rPr>
          <w:rFonts w:ascii="Arial" w:hAnsi="Arial" w:cs="Arial"/>
          <w:sz w:val="24"/>
          <w:szCs w:val="24"/>
        </w:rPr>
        <w:t>20</w:t>
      </w:r>
      <w:r w:rsidRPr="00EE1593">
        <w:rPr>
          <w:rFonts w:ascii="Arial" w:hAnsi="Arial" w:cs="Arial"/>
          <w:sz w:val="24"/>
          <w:szCs w:val="24"/>
        </w:rPr>
        <w:t xml:space="preserve">% wynagrodzenia </w:t>
      </w:r>
      <w:r w:rsidR="004A7483" w:rsidRPr="00EE1593">
        <w:rPr>
          <w:rFonts w:ascii="Arial" w:hAnsi="Arial" w:cs="Arial"/>
          <w:sz w:val="24"/>
          <w:szCs w:val="24"/>
        </w:rPr>
        <w:t>umownego</w:t>
      </w:r>
      <w:r w:rsidRPr="00EE1593">
        <w:rPr>
          <w:rFonts w:ascii="Arial" w:hAnsi="Arial" w:cs="Arial"/>
          <w:sz w:val="24"/>
          <w:szCs w:val="24"/>
        </w:rPr>
        <w:t>,</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za zwłokę w wykonaniu przedmiotu umowy w wysokości 0,</w:t>
      </w:r>
      <w:r w:rsidR="008E154F" w:rsidRPr="00EE1593">
        <w:rPr>
          <w:rFonts w:ascii="Arial" w:hAnsi="Arial" w:cs="Arial"/>
          <w:sz w:val="24"/>
          <w:szCs w:val="24"/>
        </w:rPr>
        <w:t>0</w:t>
      </w:r>
      <w:r w:rsidRPr="00EE1593">
        <w:rPr>
          <w:rFonts w:ascii="Arial" w:hAnsi="Arial" w:cs="Arial"/>
          <w:sz w:val="24"/>
          <w:szCs w:val="24"/>
        </w:rPr>
        <w:t xml:space="preserve">5% wynagrodzenia </w:t>
      </w:r>
      <w:r w:rsidR="0098034C" w:rsidRPr="00EE1593">
        <w:rPr>
          <w:rFonts w:ascii="Arial" w:hAnsi="Arial" w:cs="Arial"/>
          <w:sz w:val="24"/>
          <w:szCs w:val="24"/>
        </w:rPr>
        <w:t>umownego za</w:t>
      </w:r>
      <w:r w:rsidRPr="00EE1593">
        <w:rPr>
          <w:rFonts w:ascii="Arial" w:hAnsi="Arial" w:cs="Arial"/>
          <w:sz w:val="24"/>
          <w:szCs w:val="24"/>
        </w:rPr>
        <w:t xml:space="preserve"> każdy dzień przekroczenia terminu</w:t>
      </w:r>
      <w:r w:rsidR="00FA71EA" w:rsidRPr="00EE1593">
        <w:rPr>
          <w:rFonts w:ascii="Arial" w:hAnsi="Arial" w:cs="Arial"/>
          <w:sz w:val="24"/>
          <w:szCs w:val="24"/>
        </w:rPr>
        <w:t xml:space="preserve"> umowy</w:t>
      </w:r>
      <w:r w:rsidRPr="00EE1593">
        <w:rPr>
          <w:rFonts w:ascii="Arial" w:hAnsi="Arial" w:cs="Arial"/>
          <w:sz w:val="24"/>
          <w:szCs w:val="24"/>
        </w:rPr>
        <w:t xml:space="preserve"> określonego w § 6, ale nie więcej niż 20% wynagrodzenia </w:t>
      </w:r>
      <w:r w:rsidR="004A7483" w:rsidRPr="00EE1593">
        <w:rPr>
          <w:rFonts w:ascii="Arial" w:hAnsi="Arial" w:cs="Arial"/>
          <w:sz w:val="24"/>
          <w:szCs w:val="24"/>
        </w:rPr>
        <w:t>umownego</w:t>
      </w:r>
      <w:r w:rsidRPr="00EE1593">
        <w:rPr>
          <w:rFonts w:ascii="Arial" w:hAnsi="Arial" w:cs="Arial"/>
          <w:sz w:val="24"/>
          <w:szCs w:val="24"/>
        </w:rPr>
        <w:t>,</w:t>
      </w:r>
    </w:p>
    <w:p w:rsidR="004A7483" w:rsidRPr="00EE1593" w:rsidRDefault="004A7483"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za nieprzekazanie kompletnej dokumentacji odbiorowej w terminie zgłoszenia gotowości do odbioru robót, w wysokości 0,02% wynagrodzenia umownego za każdy dzień zwłoki, ale nie więcej niż 20% wynagrodzenia umownego,</w:t>
      </w:r>
    </w:p>
    <w:p w:rsidR="00A750E8" w:rsidRPr="00EE1593" w:rsidRDefault="004A7483" w:rsidP="00A750E8">
      <w:pPr>
        <w:numPr>
          <w:ilvl w:val="0"/>
          <w:numId w:val="54"/>
        </w:numPr>
        <w:tabs>
          <w:tab w:val="clear" w:pos="720"/>
          <w:tab w:val="num" w:pos="851"/>
        </w:tabs>
        <w:spacing w:after="0" w:line="360" w:lineRule="auto"/>
        <w:ind w:left="851" w:hanging="425"/>
        <w:jc w:val="both"/>
        <w:rPr>
          <w:rFonts w:ascii="Arial" w:hAnsi="Arial" w:cs="Arial"/>
          <w:sz w:val="28"/>
          <w:szCs w:val="24"/>
        </w:rPr>
      </w:pPr>
      <w:r w:rsidRPr="00EE1593">
        <w:rPr>
          <w:rFonts w:ascii="Arial" w:hAnsi="Arial" w:cs="Arial"/>
          <w:sz w:val="24"/>
        </w:rPr>
        <w:t>za zwłokę w usunięciu wad ujawnionych w okresie gwarancji w wysokości 0,02% wynagrodzenia umownego za każdy dzień zwłoki po terminie, o którym mowa w § 13 ust. 4 umowy, ale nie więcej niż 20% wynagrodzenia umownego,</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każdorazowo – za brak zapłaty wynagrodzenia należnego Podwykonawcy lub dalszemu Podwykonawcy – w wysokości </w:t>
      </w:r>
      <w:r w:rsidR="004A7483" w:rsidRPr="00EE1593">
        <w:rPr>
          <w:rFonts w:ascii="Arial" w:hAnsi="Arial" w:cs="Arial"/>
          <w:sz w:val="24"/>
          <w:szCs w:val="24"/>
        </w:rPr>
        <w:t>5</w:t>
      </w:r>
      <w:r w:rsidR="00B72BE7" w:rsidRPr="00EE1593">
        <w:rPr>
          <w:rFonts w:ascii="Arial" w:hAnsi="Arial" w:cs="Arial"/>
          <w:sz w:val="24"/>
          <w:szCs w:val="24"/>
        </w:rPr>
        <w:t>% tego</w:t>
      </w:r>
      <w:r w:rsidRPr="00EE1593">
        <w:rPr>
          <w:rFonts w:ascii="Arial" w:hAnsi="Arial" w:cs="Arial"/>
          <w:sz w:val="24"/>
          <w:szCs w:val="24"/>
        </w:rPr>
        <w:t xml:space="preserve"> wynagrodzenia,</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za nieterminową zapłatę wynagrodzenia należnego Podwykonawcom lub dalszym Podwykonawcom w wysokości ustawowych odsetek za opóźnienie za nieterminową zapłatę,</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każdorazowe nieprzedłożenie do zaakceptowania projektu umowy </w:t>
      </w:r>
      <w:r w:rsidRPr="00EE1593">
        <w:rPr>
          <w:rFonts w:ascii="Arial" w:hAnsi="Arial" w:cs="Arial"/>
          <w:sz w:val="24"/>
          <w:szCs w:val="24"/>
        </w:rPr>
        <w:br/>
        <w:t xml:space="preserve">o podwykonawstwo, której przedmiotem są roboty budowlane, lub projektu jej zmiany w wysokości </w:t>
      </w:r>
      <w:r w:rsidR="00081739" w:rsidRPr="00EE1593">
        <w:rPr>
          <w:rFonts w:ascii="Arial" w:hAnsi="Arial" w:cs="Arial"/>
          <w:sz w:val="24"/>
          <w:szCs w:val="24"/>
        </w:rPr>
        <w:t>0,</w:t>
      </w:r>
      <w:r w:rsidR="004A7483" w:rsidRPr="00EE1593">
        <w:rPr>
          <w:rFonts w:ascii="Arial" w:hAnsi="Arial" w:cs="Arial"/>
          <w:sz w:val="24"/>
          <w:szCs w:val="24"/>
        </w:rPr>
        <w:t>1</w:t>
      </w:r>
      <w:r w:rsidRPr="00EE1593">
        <w:rPr>
          <w:rFonts w:ascii="Arial" w:hAnsi="Arial" w:cs="Arial"/>
          <w:sz w:val="24"/>
          <w:szCs w:val="24"/>
        </w:rPr>
        <w:t xml:space="preserve">% wynagrodzenia </w:t>
      </w:r>
      <w:r w:rsidR="004A7483" w:rsidRPr="00EE1593">
        <w:rPr>
          <w:rFonts w:ascii="Arial" w:hAnsi="Arial" w:cs="Arial"/>
          <w:sz w:val="24"/>
          <w:szCs w:val="24"/>
        </w:rPr>
        <w:t>umownego</w:t>
      </w:r>
      <w:r w:rsidRPr="00EE1593">
        <w:rPr>
          <w:rFonts w:ascii="Arial" w:hAnsi="Arial" w:cs="Arial"/>
          <w:bCs/>
          <w:sz w:val="24"/>
          <w:szCs w:val="24"/>
        </w:rPr>
        <w:t>,</w:t>
      </w:r>
      <w:r w:rsidRPr="00EE1593">
        <w:rPr>
          <w:rFonts w:ascii="Arial" w:hAnsi="Arial" w:cs="Arial"/>
          <w:sz w:val="24"/>
          <w:szCs w:val="24"/>
        </w:rPr>
        <w:t xml:space="preserve"> </w:t>
      </w:r>
    </w:p>
    <w:p w:rsidR="004A7483" w:rsidRPr="00EE1593" w:rsidRDefault="00C1549C" w:rsidP="004A7483">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lastRenderedPageBreak/>
        <w:t xml:space="preserve">za nieprzedłożenie poświadczonej za zgodność z oryginałem kopii umowy </w:t>
      </w:r>
      <w:r w:rsidRPr="00EE1593">
        <w:rPr>
          <w:rFonts w:ascii="Arial" w:hAnsi="Arial" w:cs="Arial"/>
          <w:sz w:val="24"/>
          <w:szCs w:val="24"/>
        </w:rPr>
        <w:br/>
        <w:t>o podwykonawstwo lub jej zmiany w wysokości 0,</w:t>
      </w:r>
      <w:r w:rsidR="008E154F" w:rsidRPr="00EE1593">
        <w:rPr>
          <w:rFonts w:ascii="Arial" w:hAnsi="Arial" w:cs="Arial"/>
          <w:sz w:val="24"/>
          <w:szCs w:val="24"/>
        </w:rPr>
        <w:t>0</w:t>
      </w:r>
      <w:r w:rsidR="004A7483" w:rsidRPr="00EE1593">
        <w:rPr>
          <w:rFonts w:ascii="Arial" w:hAnsi="Arial" w:cs="Arial"/>
          <w:sz w:val="24"/>
          <w:szCs w:val="24"/>
        </w:rPr>
        <w:t>2</w:t>
      </w:r>
      <w:r w:rsidRPr="00EE1593">
        <w:rPr>
          <w:rFonts w:ascii="Arial" w:hAnsi="Arial" w:cs="Arial"/>
          <w:sz w:val="24"/>
          <w:szCs w:val="24"/>
        </w:rPr>
        <w:t>% wynagrodzenia umownego, za każdy dzień zwłoki,</w:t>
      </w:r>
      <w:r w:rsidRPr="00EE1593">
        <w:rPr>
          <w:rFonts w:ascii="Arial" w:hAnsi="Arial" w:cs="Arial"/>
          <w:bCs/>
          <w:sz w:val="24"/>
          <w:szCs w:val="24"/>
        </w:rPr>
        <w:t xml:space="preserve"> ale nie więcej niż </w:t>
      </w:r>
      <w:r w:rsidR="008E154F" w:rsidRPr="00EE1593">
        <w:rPr>
          <w:rFonts w:ascii="Arial" w:hAnsi="Arial" w:cs="Arial"/>
          <w:bCs/>
          <w:sz w:val="24"/>
          <w:szCs w:val="24"/>
        </w:rPr>
        <w:t>20</w:t>
      </w:r>
      <w:r w:rsidRPr="00EE1593">
        <w:rPr>
          <w:rFonts w:ascii="Arial" w:hAnsi="Arial" w:cs="Arial"/>
          <w:bCs/>
          <w:sz w:val="24"/>
          <w:szCs w:val="24"/>
        </w:rPr>
        <w:t xml:space="preserve">% wynagrodzenia </w:t>
      </w:r>
      <w:r w:rsidR="004A7483" w:rsidRPr="00EE1593">
        <w:rPr>
          <w:rFonts w:ascii="Arial" w:hAnsi="Arial" w:cs="Arial"/>
          <w:sz w:val="24"/>
          <w:szCs w:val="24"/>
        </w:rPr>
        <w:t>umownego</w:t>
      </w:r>
      <w:r w:rsidRPr="00EE1593">
        <w:rPr>
          <w:rFonts w:ascii="Arial" w:hAnsi="Arial" w:cs="Arial"/>
          <w:bCs/>
          <w:sz w:val="24"/>
          <w:szCs w:val="24"/>
        </w:rPr>
        <w:t>,</w:t>
      </w:r>
    </w:p>
    <w:p w:rsidR="00C1549C" w:rsidRPr="00EE1593" w:rsidRDefault="00C1549C" w:rsidP="004A7483">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w:t>
      </w:r>
      <w:r w:rsidR="00E53583" w:rsidRPr="00EE1593">
        <w:rPr>
          <w:rFonts w:ascii="Arial" w:hAnsi="Arial" w:cs="Arial"/>
          <w:sz w:val="24"/>
          <w:szCs w:val="24"/>
        </w:rPr>
        <w:t>brak zmiany umowy o podwykonawstwo w zakresie terminu lub / i wysokości wynagrodzenia do zapłaty 0,02% wynagrodzenia umownego, za każdy dzień zwłoki, ale nie więcej niż 20% wynagrodzenia umownego</w:t>
      </w:r>
      <w:r w:rsidRPr="00EE1593">
        <w:rPr>
          <w:rFonts w:ascii="Arial" w:hAnsi="Arial" w:cs="Arial"/>
          <w:sz w:val="24"/>
          <w:szCs w:val="24"/>
        </w:rPr>
        <w:t>,</w:t>
      </w:r>
    </w:p>
    <w:p w:rsidR="002A3A8C" w:rsidRPr="00EE1593" w:rsidRDefault="008E154F"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 xml:space="preserve">za zwłokę w przekazaniu faktury korygującej do siedziby Zamawiającego, za każdy dzień przekroczenia terminu, o którym mowa w § 8 ust. 3 w wysokości 5% faktury </w:t>
      </w:r>
      <w:r w:rsidR="00B323F9" w:rsidRPr="00EE1593">
        <w:rPr>
          <w:rFonts w:ascii="Arial" w:hAnsi="Arial" w:cs="Arial"/>
          <w:sz w:val="24"/>
          <w:szCs w:val="24"/>
        </w:rPr>
        <w:t>w odniesieniu</w:t>
      </w:r>
      <w:r w:rsidRPr="00EE1593">
        <w:rPr>
          <w:rFonts w:ascii="Arial" w:hAnsi="Arial" w:cs="Arial"/>
          <w:sz w:val="24"/>
          <w:szCs w:val="24"/>
        </w:rPr>
        <w:t xml:space="preserve"> do której </w:t>
      </w:r>
      <w:r w:rsidR="00B323F9" w:rsidRPr="00EE1593">
        <w:rPr>
          <w:rFonts w:ascii="Arial" w:hAnsi="Arial" w:cs="Arial"/>
          <w:sz w:val="24"/>
          <w:szCs w:val="24"/>
        </w:rPr>
        <w:t>zostało wystosowane</w:t>
      </w:r>
      <w:r w:rsidRPr="00EE1593">
        <w:rPr>
          <w:rFonts w:ascii="Arial" w:hAnsi="Arial" w:cs="Arial"/>
          <w:sz w:val="24"/>
          <w:szCs w:val="24"/>
        </w:rPr>
        <w:t xml:space="preserve"> </w:t>
      </w:r>
      <w:r w:rsidR="00B323F9" w:rsidRPr="00EE1593">
        <w:rPr>
          <w:rFonts w:ascii="Arial" w:hAnsi="Arial" w:cs="Arial"/>
          <w:sz w:val="24"/>
          <w:szCs w:val="24"/>
        </w:rPr>
        <w:t>wezwanie do złożenia faktury korygującej</w:t>
      </w:r>
      <w:r w:rsidRPr="00EE1593">
        <w:rPr>
          <w:rFonts w:ascii="Arial" w:hAnsi="Arial" w:cs="Arial"/>
          <w:sz w:val="24"/>
          <w:szCs w:val="24"/>
        </w:rPr>
        <w:t>,</w:t>
      </w:r>
    </w:p>
    <w:p w:rsidR="00C1549C" w:rsidRPr="00EE1593" w:rsidRDefault="00C1549C" w:rsidP="00974F11">
      <w:pPr>
        <w:numPr>
          <w:ilvl w:val="0"/>
          <w:numId w:val="54"/>
        </w:numPr>
        <w:tabs>
          <w:tab w:val="clear" w:pos="720"/>
          <w:tab w:val="num" w:pos="851"/>
        </w:tabs>
        <w:spacing w:after="0" w:line="360" w:lineRule="auto"/>
        <w:ind w:left="851" w:hanging="425"/>
        <w:jc w:val="both"/>
        <w:rPr>
          <w:rFonts w:ascii="Arial" w:hAnsi="Arial" w:cs="Arial"/>
          <w:sz w:val="24"/>
          <w:szCs w:val="24"/>
        </w:rPr>
      </w:pPr>
      <w:r w:rsidRPr="00EE1593">
        <w:rPr>
          <w:rFonts w:ascii="Arial" w:hAnsi="Arial" w:cs="Arial"/>
          <w:sz w:val="24"/>
          <w:szCs w:val="24"/>
        </w:rPr>
        <w:t>za niedopełnienie wymogu zatrudniania pracowników wykonujących czynności opisane w § 1</w:t>
      </w:r>
      <w:r w:rsidR="0098034C" w:rsidRPr="00EE1593">
        <w:rPr>
          <w:rFonts w:ascii="Arial" w:hAnsi="Arial" w:cs="Arial"/>
          <w:sz w:val="24"/>
          <w:szCs w:val="24"/>
        </w:rPr>
        <w:t>5</w:t>
      </w:r>
      <w:r w:rsidRPr="00EE1593">
        <w:rPr>
          <w:rFonts w:ascii="Arial" w:hAnsi="Arial" w:cs="Arial"/>
          <w:sz w:val="24"/>
          <w:szCs w:val="24"/>
        </w:rPr>
        <w:t xml:space="preserve"> ust. 2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t>
      </w:r>
      <w:r w:rsidR="00AA1091" w:rsidRPr="00EE1593">
        <w:rPr>
          <w:rFonts w:ascii="Arial" w:hAnsi="Arial" w:cs="Arial"/>
          <w:sz w:val="24"/>
          <w:szCs w:val="24"/>
        </w:rPr>
        <w:br/>
      </w:r>
      <w:r w:rsidRPr="00EE1593">
        <w:rPr>
          <w:rFonts w:ascii="Arial" w:hAnsi="Arial" w:cs="Arial"/>
          <w:sz w:val="24"/>
          <w:szCs w:val="24"/>
        </w:rPr>
        <w:t>w rozumieniu przepisów Kodeksu Pracy) – za każdorazowe stwierdzenie przez Zamawiającego tej okoliczności.</w:t>
      </w:r>
    </w:p>
    <w:p w:rsidR="00C05052" w:rsidRPr="00EE1593" w:rsidRDefault="00C05052" w:rsidP="0098034C">
      <w:pPr>
        <w:pStyle w:val="Akapitzlist"/>
        <w:numPr>
          <w:ilvl w:val="0"/>
          <w:numId w:val="50"/>
        </w:numPr>
        <w:spacing w:after="0" w:line="360" w:lineRule="auto"/>
        <w:ind w:left="426" w:hanging="426"/>
        <w:jc w:val="both"/>
        <w:rPr>
          <w:sz w:val="24"/>
          <w:szCs w:val="24"/>
        </w:rPr>
      </w:pPr>
      <w:r w:rsidRPr="00EE1593">
        <w:rPr>
          <w:sz w:val="24"/>
          <w:szCs w:val="24"/>
        </w:rPr>
        <w:t xml:space="preserve">Łączna wysokość kar umownych, które Zamawiający może naliczyć wobec Wykonawcy nie może przekroczyć </w:t>
      </w:r>
      <w:r w:rsidR="004A7483" w:rsidRPr="00EE1593">
        <w:rPr>
          <w:sz w:val="24"/>
          <w:szCs w:val="24"/>
        </w:rPr>
        <w:t>4</w:t>
      </w:r>
      <w:r w:rsidR="00F52DD3" w:rsidRPr="00EE1593">
        <w:rPr>
          <w:sz w:val="24"/>
          <w:szCs w:val="24"/>
        </w:rPr>
        <w:t>0</w:t>
      </w:r>
      <w:r w:rsidR="00B72BE7" w:rsidRPr="00EE1593">
        <w:rPr>
          <w:sz w:val="24"/>
          <w:szCs w:val="24"/>
        </w:rPr>
        <w:t>%</w:t>
      </w:r>
      <w:r w:rsidRPr="00EE1593">
        <w:rPr>
          <w:sz w:val="24"/>
          <w:szCs w:val="24"/>
        </w:rPr>
        <w:t xml:space="preserve"> łącznego wynagrodzenia </w:t>
      </w:r>
      <w:r w:rsidR="00FA71EA" w:rsidRPr="00EE1593">
        <w:rPr>
          <w:sz w:val="24"/>
          <w:szCs w:val="24"/>
        </w:rPr>
        <w:t>umownego</w:t>
      </w:r>
      <w:r w:rsidRPr="00EE1593">
        <w:rPr>
          <w:sz w:val="24"/>
          <w:szCs w:val="24"/>
        </w:rPr>
        <w:t>.</w:t>
      </w:r>
    </w:p>
    <w:p w:rsidR="00C1549C" w:rsidRPr="00EE1593" w:rsidRDefault="00C1549C" w:rsidP="0098034C">
      <w:pPr>
        <w:pStyle w:val="Akapitzlist"/>
        <w:numPr>
          <w:ilvl w:val="0"/>
          <w:numId w:val="50"/>
        </w:numPr>
        <w:spacing w:after="0" w:line="360" w:lineRule="auto"/>
        <w:ind w:left="426" w:hanging="426"/>
        <w:jc w:val="both"/>
        <w:rPr>
          <w:rFonts w:ascii="Arial" w:hAnsi="Arial" w:cs="Arial"/>
          <w:sz w:val="24"/>
          <w:szCs w:val="24"/>
        </w:rPr>
      </w:pPr>
      <w:r w:rsidRPr="00EE1593">
        <w:rPr>
          <w:rFonts w:ascii="Arial" w:hAnsi="Arial" w:cs="Arial"/>
          <w:sz w:val="24"/>
          <w:szCs w:val="24"/>
        </w:rPr>
        <w:t>Zamawiający może dochodzić odszkodowania uzupełniającego na zasadach ogólnych.</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17</w:t>
      </w:r>
    </w:p>
    <w:p w:rsidR="00C1549C" w:rsidRPr="00EE1593" w:rsidRDefault="00C1549C" w:rsidP="00974F11">
      <w:pPr>
        <w:numPr>
          <w:ilvl w:val="0"/>
          <w:numId w:val="5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Inspektorem nadzoru ze strony Zamawiającego jest: ..............</w:t>
      </w:r>
      <w:r w:rsidR="00B67C23" w:rsidRPr="00EE1593">
        <w:rPr>
          <w:rFonts w:ascii="Arial" w:hAnsi="Arial" w:cs="Arial"/>
          <w:sz w:val="24"/>
          <w:szCs w:val="24"/>
        </w:rPr>
        <w:t>..............................</w:t>
      </w:r>
    </w:p>
    <w:p w:rsidR="00C1549C" w:rsidRPr="00EE1593" w:rsidRDefault="00081739" w:rsidP="00974F11">
      <w:pPr>
        <w:numPr>
          <w:ilvl w:val="0"/>
          <w:numId w:val="5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Kierownikiem </w:t>
      </w:r>
      <w:r w:rsidR="004A7483" w:rsidRPr="00EE1593">
        <w:rPr>
          <w:rFonts w:ascii="Arial" w:hAnsi="Arial" w:cs="Arial"/>
          <w:sz w:val="24"/>
          <w:szCs w:val="24"/>
        </w:rPr>
        <w:t>robót</w:t>
      </w:r>
      <w:r w:rsidR="00C1549C" w:rsidRPr="00EE1593">
        <w:rPr>
          <w:rFonts w:ascii="Arial" w:hAnsi="Arial" w:cs="Arial"/>
          <w:sz w:val="24"/>
          <w:szCs w:val="24"/>
        </w:rPr>
        <w:t xml:space="preserve"> ze strony Wykonawcy jest: …</w:t>
      </w:r>
      <w:r w:rsidR="00B72BE7" w:rsidRPr="00EE1593">
        <w:rPr>
          <w:rFonts w:ascii="Arial" w:hAnsi="Arial" w:cs="Arial"/>
          <w:sz w:val="24"/>
          <w:szCs w:val="24"/>
        </w:rPr>
        <w:t>………………...</w:t>
      </w:r>
    </w:p>
    <w:p w:rsidR="00C1549C" w:rsidRPr="00EE1593" w:rsidRDefault="00C1549C" w:rsidP="00974F11">
      <w:pPr>
        <w:numPr>
          <w:ilvl w:val="0"/>
          <w:numId w:val="51"/>
        </w:numPr>
        <w:tabs>
          <w:tab w:val="clear" w:pos="720"/>
        </w:tabs>
        <w:spacing w:after="0" w:line="360" w:lineRule="auto"/>
        <w:ind w:left="426" w:hanging="426"/>
        <w:jc w:val="both"/>
        <w:rPr>
          <w:rFonts w:ascii="Arial" w:hAnsi="Arial" w:cs="Arial"/>
          <w:sz w:val="24"/>
          <w:szCs w:val="24"/>
        </w:rPr>
      </w:pPr>
      <w:r w:rsidRPr="00EE1593">
        <w:rPr>
          <w:rFonts w:ascii="Arial" w:hAnsi="Arial" w:cs="Arial"/>
          <w:sz w:val="24"/>
          <w:szCs w:val="24"/>
        </w:rPr>
        <w:t>Zamawiający przewiduje możliwość zmiany osób, o których mowa w ust. 1 i 2. Zmiana taka wymaga pisemnego oświadczenia odpowiednio Zamawiającego lub Wykonawcy pod rygorem nieważności.</w:t>
      </w:r>
    </w:p>
    <w:p w:rsidR="00C1549C" w:rsidRPr="00EE1593" w:rsidRDefault="00C1549C" w:rsidP="00C835AE">
      <w:pPr>
        <w:tabs>
          <w:tab w:val="left" w:pos="0"/>
        </w:tabs>
        <w:spacing w:after="0" w:line="360" w:lineRule="auto"/>
        <w:jc w:val="center"/>
        <w:rPr>
          <w:rFonts w:ascii="Arial" w:hAnsi="Arial" w:cs="Arial"/>
          <w:sz w:val="24"/>
          <w:szCs w:val="24"/>
        </w:rPr>
      </w:pPr>
      <w:r w:rsidRPr="00EE1593">
        <w:rPr>
          <w:rFonts w:ascii="Arial" w:hAnsi="Arial" w:cs="Arial"/>
          <w:sz w:val="24"/>
          <w:szCs w:val="24"/>
        </w:rPr>
        <w:t>§ 18</w:t>
      </w:r>
    </w:p>
    <w:p w:rsidR="00C1549C" w:rsidRPr="00EE1593" w:rsidRDefault="00C1549C" w:rsidP="00974F11">
      <w:pPr>
        <w:numPr>
          <w:ilvl w:val="1"/>
          <w:numId w:val="55"/>
        </w:numPr>
        <w:tabs>
          <w:tab w:val="num" w:pos="426"/>
        </w:tabs>
        <w:spacing w:after="0" w:line="360" w:lineRule="auto"/>
        <w:ind w:left="426" w:hanging="426"/>
        <w:jc w:val="both"/>
        <w:rPr>
          <w:rFonts w:ascii="Arial" w:hAnsi="Arial" w:cs="Arial"/>
          <w:sz w:val="24"/>
          <w:szCs w:val="24"/>
        </w:rPr>
      </w:pPr>
      <w:r w:rsidRPr="00EE1593">
        <w:rPr>
          <w:rFonts w:ascii="Arial" w:hAnsi="Arial" w:cs="Arial"/>
          <w:sz w:val="24"/>
          <w:szCs w:val="24"/>
        </w:rPr>
        <w:t xml:space="preserve">Zamawiający przewiduje możliwość zmiany umowy w przypadkach, o których mowa </w:t>
      </w:r>
      <w:r w:rsidR="00B67C23" w:rsidRPr="00EE1593">
        <w:rPr>
          <w:rFonts w:ascii="Arial" w:hAnsi="Arial" w:cs="Arial"/>
          <w:sz w:val="24"/>
          <w:szCs w:val="24"/>
        </w:rPr>
        <w:t>w art. 455</w:t>
      </w:r>
      <w:r w:rsidRPr="00EE1593">
        <w:rPr>
          <w:rFonts w:ascii="Arial" w:hAnsi="Arial" w:cs="Arial"/>
          <w:sz w:val="24"/>
          <w:szCs w:val="24"/>
        </w:rPr>
        <w:t xml:space="preserve"> ustawy Prawo zamówień publicznych </w:t>
      </w:r>
      <w:r w:rsidR="004A7483" w:rsidRPr="00EE1593">
        <w:rPr>
          <w:rFonts w:ascii="Arial" w:hAnsi="Arial" w:cs="Arial"/>
          <w:sz w:val="24"/>
          <w:szCs w:val="24"/>
        </w:rPr>
        <w:t>oraz</w:t>
      </w:r>
      <w:r w:rsidRPr="00EE1593">
        <w:rPr>
          <w:rFonts w:ascii="Arial" w:hAnsi="Arial" w:cs="Arial"/>
          <w:sz w:val="24"/>
          <w:szCs w:val="24"/>
        </w:rPr>
        <w:t xml:space="preserve"> w niżej opisanych przypadkach:</w:t>
      </w:r>
    </w:p>
    <w:p w:rsidR="00C1549C" w:rsidRPr="00EE1593" w:rsidRDefault="00CB5D8A"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lastRenderedPageBreak/>
        <w:t>przedłużenie terminu realizacji umowy o tyle dni, ile trwało wstrzymanie robót przez Zamawiającego ze względu na wystąpienie zdarzeń losowych</w:t>
      </w:r>
      <w:r w:rsidR="0098034C" w:rsidRPr="00EE1593">
        <w:rPr>
          <w:rFonts w:ascii="Arial" w:hAnsi="Arial" w:cs="Arial"/>
        </w:rPr>
        <w:t xml:space="preserve"> (w szczególności: klęska żywiołowa, znaleziska niewybuchów oraz przyrodnicze)</w:t>
      </w:r>
      <w:r w:rsidRPr="00EE1593">
        <w:rPr>
          <w:rFonts w:ascii="Arial" w:hAnsi="Arial" w:cs="Arial"/>
        </w:rPr>
        <w:t>,</w:t>
      </w:r>
      <w:r w:rsidR="00C1549C" w:rsidRPr="00EE1593">
        <w:rPr>
          <w:rFonts w:ascii="Arial" w:hAnsi="Arial" w:cs="Arial"/>
        </w:rPr>
        <w:t xml:space="preserve"> </w:t>
      </w:r>
    </w:p>
    <w:p w:rsidR="004A7483"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przedłużenie terminu realizacji umowy o tyle dni, ile trwało wstrzymanie robót przez Zamawiającego ze względu na wystąpienie warunków atmosferycznych uniemożliwiających realizację robót zgodnie z zasadami określonymi w normach lub przepisach technicznych, a mających wpływ na jakość robót,</w:t>
      </w:r>
    </w:p>
    <w:p w:rsidR="0098034C"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przedłużenie terminu realizacji umowy o tyle dni, ile trwało wstrzymanie robót przez Zamawiającego, ze względu na decyzje i postanowienia wstrzymujące te roboty (z przyczyn niezawinionych przez Wykonawcę) wydane przez służby i inspekcje mogące kontrolować obiekt</w:t>
      </w:r>
      <w:r w:rsidR="0098034C" w:rsidRPr="00EE1593">
        <w:rPr>
          <w:rFonts w:ascii="Arial" w:hAnsi="Arial" w:cs="Arial"/>
        </w:rPr>
        <w:t>,</w:t>
      </w:r>
    </w:p>
    <w:p w:rsidR="0098034C" w:rsidRPr="00EE1593" w:rsidRDefault="00F52DD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 xml:space="preserve">przedłużenie terminu realizacji umowy w przypadku wstrzymania robót przez Zamawiającego z powodu stwierdzenia konieczności wprowadzenia zmian w dokumentacji projektowej (niewykraczających poza określenie przedmiotu zamówienia zawartego w SWZ) niezbędnych do prawidłowej realizacji robót, o czas na </w:t>
      </w:r>
      <w:r w:rsidR="0098034C" w:rsidRPr="00EE1593">
        <w:rPr>
          <w:rFonts w:ascii="Arial" w:hAnsi="Arial" w:cs="Arial"/>
        </w:rPr>
        <w:t>jaki roboty zostały wstrzymane,</w:t>
      </w:r>
    </w:p>
    <w:p w:rsidR="0098034C"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 xml:space="preserve">przedłużenie terminu realizacji umowy o tyle dni, ile </w:t>
      </w:r>
      <w:r w:rsidR="00EB4C54">
        <w:rPr>
          <w:rFonts w:ascii="Arial" w:hAnsi="Arial" w:cs="Arial"/>
        </w:rPr>
        <w:t xml:space="preserve">trwało wstrzymanie robót przez </w:t>
      </w:r>
      <w:r w:rsidRPr="00EE1593">
        <w:rPr>
          <w:rFonts w:ascii="Arial" w:hAnsi="Arial" w:cs="Arial"/>
        </w:rPr>
        <w:t>Zamawiającego w przypadku konieczności opracowania niezależnych opinii lub ekspertyz niezbędnych do realizacji zamówienia, jeżeli konieczność ich opracowania nie wynika z przyczyn leżących po stronie Wykonawcy,</w:t>
      </w:r>
    </w:p>
    <w:p w:rsidR="0098034C"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98034C"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t>przedłużenie terminu realizacji umowy o tyle dni, ile trwało wstrzymanie robót przez Zamawiającego ze względu na konieczność uzyskania decyzji i uzgodnień oraz ich ewentualnych realizacji, których konieczności uzyskania nie można było przewidzieć przed przystąpieniem do realizacji robót,</w:t>
      </w:r>
    </w:p>
    <w:p w:rsidR="004A7483" w:rsidRPr="00EE1593" w:rsidRDefault="004A7483" w:rsidP="0098034C">
      <w:pPr>
        <w:pStyle w:val="western"/>
        <w:numPr>
          <w:ilvl w:val="1"/>
          <w:numId w:val="61"/>
        </w:numPr>
        <w:tabs>
          <w:tab w:val="clear" w:pos="1440"/>
          <w:tab w:val="left" w:pos="1134"/>
        </w:tabs>
        <w:spacing w:before="0" w:beforeAutospacing="0" w:after="0" w:line="360" w:lineRule="auto"/>
        <w:ind w:left="1134" w:hanging="567"/>
        <w:jc w:val="both"/>
        <w:rPr>
          <w:rFonts w:ascii="Arial" w:hAnsi="Arial" w:cs="Arial"/>
        </w:rPr>
      </w:pPr>
      <w:r w:rsidRPr="00EE1593">
        <w:rPr>
          <w:rFonts w:ascii="Arial" w:hAnsi="Arial" w:cs="Arial"/>
        </w:rPr>
        <w:lastRenderedPageBreak/>
        <w:t>przedłużenie terminu realizacji umowy o tyle dni, ile trwało wstrzymanie, ze względu na konieczność przeprowadzenia postępowania przetargowego na wybór nowego Wykonawcy robót dodatkowych lub uzupełniających, które są konieczne do wykonania, a ich rodzaj nie mieści się w ustawowej regulacji wynikającej z zapisów ustawy PZP.</w:t>
      </w:r>
    </w:p>
    <w:p w:rsidR="00C1549C" w:rsidRPr="00EE1593" w:rsidRDefault="004A7483" w:rsidP="00974F11">
      <w:pPr>
        <w:numPr>
          <w:ilvl w:val="0"/>
          <w:numId w:val="58"/>
        </w:numPr>
        <w:tabs>
          <w:tab w:val="clear" w:pos="1440"/>
        </w:tabs>
        <w:spacing w:after="0" w:line="360" w:lineRule="auto"/>
        <w:ind w:left="567" w:hanging="567"/>
        <w:jc w:val="both"/>
        <w:rPr>
          <w:rFonts w:ascii="Arial" w:hAnsi="Arial" w:cs="Arial"/>
          <w:sz w:val="24"/>
          <w:szCs w:val="24"/>
        </w:rPr>
      </w:pPr>
      <w:r w:rsidRPr="00EE1593">
        <w:rPr>
          <w:rFonts w:ascii="Arial" w:hAnsi="Arial" w:cs="Arial"/>
          <w:sz w:val="24"/>
          <w:szCs w:val="24"/>
        </w:rPr>
        <w:t xml:space="preserve">Przedłużenie terminu umowy nastąpi w oparciu o aneks do umowy. Podstawą przedłużenia terminu umownego jest zgłoszenie wystąpienia w/w okoliczności i/lub przerwania robót budowlanych przez Wykonawcę w dacie ich przerwania, ze wskazaniem przyczyny ich wstrzymania, potwierdzone każdorazowo przez Zamawiającego w formie pisemnej. Podstawą sporządzenia aneksu do umowy będzie wniosek Wykonawcy, w którym Zamawiający potwierdzi przyczynę opóźnienia lub okres wstrzymania robót na podstawie w/w okoliczności. Wstrzymanie robót budowlanych może dotyczyć całości lub ich części. </w:t>
      </w:r>
    </w:p>
    <w:p w:rsidR="000768FC" w:rsidRPr="00EE1593" w:rsidRDefault="000768FC" w:rsidP="00974F11">
      <w:pPr>
        <w:numPr>
          <w:ilvl w:val="0"/>
          <w:numId w:val="58"/>
        </w:numPr>
        <w:tabs>
          <w:tab w:val="clear" w:pos="1440"/>
        </w:tabs>
        <w:spacing w:after="0" w:line="360" w:lineRule="auto"/>
        <w:ind w:left="567" w:hanging="567"/>
        <w:jc w:val="both"/>
        <w:rPr>
          <w:rFonts w:ascii="Arial" w:hAnsi="Arial" w:cs="Arial"/>
          <w:sz w:val="24"/>
          <w:szCs w:val="24"/>
        </w:rPr>
      </w:pPr>
      <w:r w:rsidRPr="00EE1593">
        <w:rPr>
          <w:rFonts w:ascii="Arial" w:hAnsi="Arial" w:cs="Arial"/>
          <w:sz w:val="24"/>
          <w:szCs w:val="24"/>
        </w:rPr>
        <w:t>Sporządzenie aneksu terminowego skutkować będzie koniecznością zaktualizowania harmonogramu rzeczowo-finansowego z uwzględnieniem nowego terminu realizacji, dla którego wymagane będzie uzyskanie akceptacji Zamawiającego.</w:t>
      </w:r>
    </w:p>
    <w:p w:rsidR="002F00C7" w:rsidRPr="00EE1593" w:rsidRDefault="002F00C7" w:rsidP="00974F11">
      <w:pPr>
        <w:numPr>
          <w:ilvl w:val="0"/>
          <w:numId w:val="58"/>
        </w:numPr>
        <w:tabs>
          <w:tab w:val="clear" w:pos="1440"/>
        </w:tabs>
        <w:spacing w:after="0" w:line="360" w:lineRule="auto"/>
        <w:ind w:left="567" w:hanging="567"/>
        <w:jc w:val="both"/>
        <w:rPr>
          <w:rFonts w:ascii="Arial" w:hAnsi="Arial" w:cs="Arial"/>
          <w:sz w:val="24"/>
          <w:szCs w:val="24"/>
        </w:rPr>
      </w:pPr>
      <w:r w:rsidRPr="00EE1593">
        <w:rPr>
          <w:rFonts w:ascii="Arial" w:hAnsi="Arial" w:cs="Arial"/>
          <w:sz w:val="24"/>
          <w:szCs w:val="24"/>
        </w:rPr>
        <w:t>Umowa może zostać przedłużona o tyle dni ile trwało bądź o możliwy do przewidzenia termin, w którym trwać będzie wstrzymanie robót. Przy czym termin możliwy do przewidzenia ulega skróceniu do dnia następującego po dniu ustąpienia przyczyny wstrzymania robót.</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xml:space="preserve">§ </w:t>
      </w:r>
      <w:r w:rsidR="00CB5D8A" w:rsidRPr="00EE1593">
        <w:rPr>
          <w:rFonts w:ascii="Arial" w:hAnsi="Arial" w:cs="Arial"/>
          <w:sz w:val="24"/>
          <w:szCs w:val="24"/>
        </w:rPr>
        <w:t>19</w:t>
      </w:r>
    </w:p>
    <w:p w:rsidR="006349C7" w:rsidRPr="00EE1593" w:rsidRDefault="006349C7" w:rsidP="00E64FA2">
      <w:pPr>
        <w:spacing w:after="0" w:line="360" w:lineRule="auto"/>
        <w:jc w:val="both"/>
        <w:rPr>
          <w:rFonts w:ascii="Arial" w:hAnsi="Arial" w:cs="Arial"/>
          <w:color w:val="000000"/>
          <w:sz w:val="24"/>
          <w:szCs w:val="24"/>
        </w:rPr>
      </w:pPr>
      <w:r w:rsidRPr="00EE1593">
        <w:rPr>
          <w:rFonts w:ascii="Arial" w:hAnsi="Arial" w:cs="Arial"/>
          <w:color w:val="000000"/>
          <w:sz w:val="24"/>
          <w:szCs w:val="24"/>
        </w:rPr>
        <w:t>Wykonawcy występujący wspólnie ponoszą solidarną odpowiedzialność za wykonanie umowy.</w:t>
      </w:r>
    </w:p>
    <w:p w:rsidR="00C1549C" w:rsidRPr="00EE1593" w:rsidRDefault="00C1549C" w:rsidP="00C82CB9">
      <w:pPr>
        <w:tabs>
          <w:tab w:val="num" w:pos="360"/>
          <w:tab w:val="left" w:pos="420"/>
        </w:tabs>
        <w:spacing w:after="0" w:line="360" w:lineRule="auto"/>
        <w:ind w:left="360" w:hanging="360"/>
        <w:jc w:val="center"/>
        <w:rPr>
          <w:rFonts w:ascii="Arial" w:hAnsi="Arial" w:cs="Arial"/>
          <w:sz w:val="24"/>
          <w:szCs w:val="24"/>
        </w:rPr>
      </w:pPr>
      <w:r w:rsidRPr="00EE1593">
        <w:rPr>
          <w:rFonts w:ascii="Arial" w:hAnsi="Arial" w:cs="Arial"/>
          <w:sz w:val="24"/>
          <w:szCs w:val="24"/>
        </w:rPr>
        <w:t>§ 2</w:t>
      </w:r>
      <w:r w:rsidR="00CB5D8A" w:rsidRPr="00EE1593">
        <w:rPr>
          <w:rFonts w:ascii="Arial" w:hAnsi="Arial" w:cs="Arial"/>
          <w:sz w:val="24"/>
          <w:szCs w:val="24"/>
        </w:rPr>
        <w:t>0</w:t>
      </w:r>
    </w:p>
    <w:p w:rsidR="00F52DD3" w:rsidRPr="00EE1593" w:rsidRDefault="00F52DD3" w:rsidP="00D64CEB">
      <w:pPr>
        <w:pStyle w:val="Teksttreci1"/>
        <w:numPr>
          <w:ilvl w:val="2"/>
          <w:numId w:val="73"/>
        </w:numPr>
        <w:tabs>
          <w:tab w:val="left" w:pos="960"/>
          <w:tab w:val="left" w:pos="1200"/>
        </w:tabs>
        <w:spacing w:before="0" w:after="0" w:line="360" w:lineRule="auto"/>
        <w:ind w:left="480" w:hanging="480"/>
        <w:jc w:val="both"/>
        <w:rPr>
          <w:rFonts w:ascii="Arial" w:hAnsi="Arial" w:cs="Arial"/>
          <w:sz w:val="24"/>
          <w:szCs w:val="22"/>
        </w:rPr>
      </w:pPr>
      <w:r w:rsidRPr="00EE1593">
        <w:rPr>
          <w:rFonts w:ascii="Arial" w:hAnsi="Arial" w:cs="Arial"/>
          <w:sz w:val="24"/>
          <w:szCs w:val="22"/>
        </w:rPr>
        <w:t>Stronom przysługuje prawo odstąpienia od umowy w przypadkach wymienionych w treści tytułu XV i XVI Księgi III Kodeksu Cywilnego.</w:t>
      </w:r>
    </w:p>
    <w:p w:rsidR="00F52DD3" w:rsidRPr="00EE1593" w:rsidRDefault="00F52DD3" w:rsidP="00D64CEB">
      <w:pPr>
        <w:pStyle w:val="Teksttreci1"/>
        <w:numPr>
          <w:ilvl w:val="2"/>
          <w:numId w:val="73"/>
        </w:numPr>
        <w:tabs>
          <w:tab w:val="left" w:pos="960"/>
          <w:tab w:val="left" w:pos="1200"/>
        </w:tabs>
        <w:spacing w:before="0" w:after="0" w:line="360" w:lineRule="auto"/>
        <w:ind w:left="480" w:hanging="480"/>
        <w:jc w:val="both"/>
        <w:rPr>
          <w:rFonts w:ascii="Arial" w:hAnsi="Arial" w:cs="Arial"/>
          <w:sz w:val="24"/>
          <w:szCs w:val="22"/>
        </w:rPr>
      </w:pPr>
      <w:r w:rsidRPr="00EE1593">
        <w:rPr>
          <w:rFonts w:ascii="Arial" w:hAnsi="Arial" w:cs="Arial"/>
          <w:sz w:val="24"/>
          <w:szCs w:val="22"/>
        </w:rPr>
        <w:t>Nadto Zamawiającemu przysługuje prawo do odstąpienia od umowy w przypadku, gdy:</w:t>
      </w:r>
    </w:p>
    <w:p w:rsidR="00F52DD3" w:rsidRPr="00EE1593" w:rsidRDefault="00F52DD3" w:rsidP="00D64CEB">
      <w:pPr>
        <w:pStyle w:val="Standard"/>
        <w:numPr>
          <w:ilvl w:val="0"/>
          <w:numId w:val="75"/>
        </w:numPr>
        <w:tabs>
          <w:tab w:val="left" w:pos="1680"/>
          <w:tab w:val="left" w:pos="2160"/>
        </w:tabs>
        <w:spacing w:line="360" w:lineRule="auto"/>
        <w:ind w:left="840" w:hanging="360"/>
        <w:jc w:val="both"/>
        <w:rPr>
          <w:rFonts w:ascii="Arial" w:hAnsi="Arial" w:cs="Arial"/>
        </w:rPr>
      </w:pPr>
      <w:r w:rsidRPr="00EE1593">
        <w:rPr>
          <w:rFonts w:ascii="Arial" w:hAnsi="Arial" w:cs="Arial"/>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w:t>
      </w:r>
      <w:r w:rsidRPr="00EE1593">
        <w:rPr>
          <w:rFonts w:ascii="Arial" w:hAnsi="Arial" w:cs="Arial"/>
        </w:rPr>
        <w:lastRenderedPageBreak/>
        <w:t>powzięcia wiadomości  o powyższych okolicznościach,</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Wykonawca przystąpi do likwidacji swojego przedsiębiorstwa - odstąpienie od umowy w tym przypadku może nastąpić w terminie dwóch tygodni od powzięcia wiadomości o powyższych okolicznościach,</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zostanie wydany nakaz zajęcia majątku Wykonawcy lub do Zamawiającego wpłynie zajęcie komornicze, potwierdzające istnienie zobowiązania Wykonawcy wobec osoby trzeciej lub gdy Wykonawca zbył majątek na rzecz osób trzecich - odstąpienie od umowy w tym przypadku może nastąpić w terminie dwóch tygodni od powzięcia wiadomości o powyższych okolicznościach,</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 xml:space="preserve">Wykonawca nie rozpoczął wykonywania usługi bez uzasadnionych przyczyn w terminie </w:t>
      </w:r>
      <w:r w:rsidR="007B781B" w:rsidRPr="00EE1593">
        <w:rPr>
          <w:rFonts w:ascii="Arial" w:hAnsi="Arial" w:cs="Arial"/>
        </w:rPr>
        <w:t xml:space="preserve">14 dni od daty </w:t>
      </w:r>
      <w:r w:rsidR="00EB4C54">
        <w:rPr>
          <w:rFonts w:ascii="Arial" w:hAnsi="Arial" w:cs="Arial"/>
        </w:rPr>
        <w:t>przekazania terenu prowadzenia robót</w:t>
      </w:r>
      <w:r w:rsidR="007B781B" w:rsidRPr="00EE1593">
        <w:rPr>
          <w:rFonts w:ascii="Arial" w:hAnsi="Arial" w:cs="Arial"/>
        </w:rPr>
        <w:t xml:space="preserve"> </w:t>
      </w:r>
      <w:r w:rsidRPr="00EE1593">
        <w:rPr>
          <w:rFonts w:ascii="Arial" w:hAnsi="Arial" w:cs="Arial"/>
        </w:rPr>
        <w:t>oraz nie podejmuje ich pomimo wezwania Zamawiającego złożonego na piśmie - odstąpienie od umowy w tym przypadku może nastąpić w terminie dwóch tygodni od powzięcia wiadomości o powyższych okolicznościach,</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 xml:space="preserve">Wykonawca przerwał realizację </w:t>
      </w:r>
      <w:r w:rsidR="007B781B" w:rsidRPr="00EE1593">
        <w:rPr>
          <w:rFonts w:ascii="Arial" w:hAnsi="Arial" w:cs="Arial"/>
        </w:rPr>
        <w:t>przedmiotu umowy</w:t>
      </w:r>
      <w:r w:rsidRPr="00EE1593">
        <w:rPr>
          <w:rFonts w:ascii="Arial" w:hAnsi="Arial" w:cs="Arial"/>
        </w:rPr>
        <w:t xml:space="preserve"> i przerwa ta trwa dłużej niż 14 dni - odstąpienie od umowy w tym przypadku może nastąpić w terminie dwóch tygodni od powzięcia wiadomości  o powyższych okolicznościach,</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 xml:space="preserve">Zamawiający </w:t>
      </w:r>
      <w:r w:rsidR="002F00C7" w:rsidRPr="00EE1593">
        <w:rPr>
          <w:rFonts w:ascii="Arial" w:hAnsi="Arial" w:cs="Arial"/>
        </w:rPr>
        <w:t>czterokrotnie</w:t>
      </w:r>
      <w:r w:rsidRPr="00EE1593">
        <w:rPr>
          <w:rFonts w:ascii="Arial" w:hAnsi="Arial" w:cs="Arial"/>
        </w:rPr>
        <w:t xml:space="preserve"> dokonywał bezpośredniej zapłaty podwykonawcy lub dalszemu podwykonawcy lub dokonał zapłaty na sumę większą niż 5% wartości umowy w sprawie zamówienia publicznego - odstąpienie od umowy w tym przypadku może nastąpić w terminie dwóch tygodni od zaistnienia powyższych okoliczności,</w:t>
      </w:r>
    </w:p>
    <w:p w:rsidR="00F52DD3" w:rsidRPr="00EE1593" w:rsidRDefault="00F52DD3" w:rsidP="00D64CEB">
      <w:pPr>
        <w:pStyle w:val="Standard"/>
        <w:numPr>
          <w:ilvl w:val="0"/>
          <w:numId w:val="74"/>
        </w:numPr>
        <w:tabs>
          <w:tab w:val="left" w:pos="1680"/>
          <w:tab w:val="left" w:pos="2160"/>
        </w:tabs>
        <w:spacing w:line="360" w:lineRule="auto"/>
        <w:ind w:left="840" w:hanging="360"/>
        <w:jc w:val="both"/>
        <w:rPr>
          <w:rFonts w:ascii="Arial" w:hAnsi="Arial" w:cs="Arial"/>
        </w:rPr>
      </w:pPr>
      <w:r w:rsidRPr="00EE1593">
        <w:rPr>
          <w:rFonts w:ascii="Arial" w:hAnsi="Arial" w:cs="Arial"/>
        </w:rPr>
        <w:t xml:space="preserve">władze nadzoru budowlanego lub inne organy wstrzymają wykonanie robót objętych nadzorem przez Wykonawcę z przyczyn leżących po stronie Wykonawcy na czas dłuższy niż 14 dni - odstąpienie od umowy w tym przypadku może nastąpić w terminie dwóch tygodni od zaistnienia powyższych okoliczności; </w:t>
      </w:r>
    </w:p>
    <w:p w:rsidR="00F52DD3" w:rsidRPr="00EE1593" w:rsidRDefault="00F52DD3" w:rsidP="00D64CEB">
      <w:pPr>
        <w:pStyle w:val="Standard"/>
        <w:numPr>
          <w:ilvl w:val="0"/>
          <w:numId w:val="74"/>
        </w:numPr>
        <w:tabs>
          <w:tab w:val="left" w:pos="1680"/>
        </w:tabs>
        <w:spacing w:line="360" w:lineRule="auto"/>
        <w:ind w:left="840" w:hanging="360"/>
        <w:jc w:val="both"/>
        <w:rPr>
          <w:rFonts w:ascii="Arial" w:hAnsi="Arial" w:cs="Arial"/>
        </w:rPr>
      </w:pPr>
      <w:r w:rsidRPr="00EE1593">
        <w:rPr>
          <w:rFonts w:ascii="Arial" w:hAnsi="Arial" w:cs="Arial"/>
        </w:rPr>
        <w:t>Wykonawca powierzył roboty podwykonawcy bez uprzedniej zgody Zamawiającego - odstąpienie od umowy w tym przypadku może nastąpić w terminie dwóch tygodni od powzięcia przez Zamawiającego informacji o powyższej okoliczności.</w:t>
      </w:r>
    </w:p>
    <w:p w:rsidR="00F52DD3" w:rsidRPr="00EE1593" w:rsidRDefault="00F52DD3" w:rsidP="00D64CEB">
      <w:pPr>
        <w:pStyle w:val="Teksttreci1"/>
        <w:numPr>
          <w:ilvl w:val="2"/>
          <w:numId w:val="73"/>
        </w:numPr>
        <w:tabs>
          <w:tab w:val="left" w:pos="960"/>
        </w:tabs>
        <w:spacing w:before="0" w:after="0" w:line="360" w:lineRule="auto"/>
        <w:ind w:left="480" w:right="20" w:hanging="480"/>
        <w:jc w:val="both"/>
        <w:rPr>
          <w:rStyle w:val="Teksttreci61"/>
          <w:rFonts w:ascii="Arial" w:hAnsi="Arial" w:cs="Arial"/>
          <w:sz w:val="24"/>
        </w:rPr>
      </w:pPr>
      <w:r w:rsidRPr="00EE1593">
        <w:rPr>
          <w:rStyle w:val="Teksttreci61"/>
          <w:rFonts w:ascii="Arial" w:hAnsi="Arial" w:cs="Arial"/>
          <w:sz w:val="24"/>
        </w:rPr>
        <w:t xml:space="preserve">Dla zachowania terminów, o których mowa w ust. 2 wystarczy wysłanie pisma </w:t>
      </w:r>
      <w:r w:rsidRPr="00EE1593">
        <w:rPr>
          <w:rStyle w:val="Teksttreci61"/>
          <w:rFonts w:ascii="Arial" w:hAnsi="Arial" w:cs="Arial"/>
          <w:sz w:val="24"/>
        </w:rPr>
        <w:lastRenderedPageBreak/>
        <w:t>przez Zamawiającego do Wykonawcy w tych terminach.</w:t>
      </w:r>
    </w:p>
    <w:p w:rsidR="00F52DD3" w:rsidRPr="00EE1593" w:rsidRDefault="00F52DD3" w:rsidP="00D64CEB">
      <w:pPr>
        <w:pStyle w:val="Teksttreci1"/>
        <w:numPr>
          <w:ilvl w:val="2"/>
          <w:numId w:val="73"/>
        </w:numPr>
        <w:tabs>
          <w:tab w:val="left" w:pos="960"/>
        </w:tabs>
        <w:spacing w:before="0" w:after="0" w:line="360" w:lineRule="auto"/>
        <w:ind w:left="480" w:right="20" w:hanging="480"/>
        <w:jc w:val="both"/>
        <w:rPr>
          <w:rFonts w:ascii="Arial" w:hAnsi="Arial" w:cs="Arial"/>
          <w:sz w:val="24"/>
          <w:szCs w:val="22"/>
        </w:rPr>
      </w:pPr>
      <w:r w:rsidRPr="00EE1593">
        <w:rPr>
          <w:rStyle w:val="Teksttreci61"/>
          <w:rFonts w:ascii="Arial" w:hAnsi="Arial" w:cs="Arial"/>
          <w:sz w:val="24"/>
          <w:lang w:eastAsia="pl-PL"/>
        </w:rPr>
        <w:t xml:space="preserve">Wykonawca przy udziale Zamawiającego w terminie 7 dni od daty odstąpienia od umowy sporządzi szczegółowy protokół inwentaryzacji (opis rzeczowy) wykonanych usług wg stanu na dzień odstąpienia. </w:t>
      </w:r>
      <w:r w:rsidRPr="00EE1593">
        <w:rPr>
          <w:rFonts w:ascii="Arial" w:hAnsi="Arial" w:cs="Arial"/>
          <w:sz w:val="24"/>
          <w:szCs w:val="22"/>
        </w:rPr>
        <w:t>W przypadku niewykonania tego obowiązku, Zamawiający zleci jego wykonanie na koszt i ryzyko Wykonawcy</w:t>
      </w:r>
    </w:p>
    <w:p w:rsidR="00C16E58" w:rsidRPr="00EE1593" w:rsidRDefault="00F52DD3" w:rsidP="00D64CEB">
      <w:pPr>
        <w:pStyle w:val="Teksttreci1"/>
        <w:numPr>
          <w:ilvl w:val="2"/>
          <w:numId w:val="73"/>
        </w:numPr>
        <w:tabs>
          <w:tab w:val="left" w:pos="960"/>
        </w:tabs>
        <w:spacing w:before="0" w:after="0" w:line="360" w:lineRule="auto"/>
        <w:ind w:left="480" w:right="20" w:hanging="480"/>
        <w:jc w:val="both"/>
        <w:rPr>
          <w:rFonts w:ascii="Arial" w:hAnsi="Arial" w:cs="Arial"/>
          <w:sz w:val="24"/>
          <w:szCs w:val="22"/>
        </w:rPr>
      </w:pPr>
      <w:r w:rsidRPr="00EE1593">
        <w:rPr>
          <w:rFonts w:ascii="Arial" w:hAnsi="Arial" w:cs="Arial"/>
          <w:sz w:val="24"/>
          <w:szCs w:val="22"/>
        </w:rPr>
        <w:t>Dokonana inwentaryzacja stanowić będzie podstawę do ustalenia wynagrodzenia Wykonawcy.</w:t>
      </w:r>
    </w:p>
    <w:p w:rsidR="00F52DD3" w:rsidRPr="00EE1593" w:rsidRDefault="00F52DD3" w:rsidP="00D64CEB">
      <w:pPr>
        <w:pStyle w:val="Teksttreci1"/>
        <w:numPr>
          <w:ilvl w:val="2"/>
          <w:numId w:val="73"/>
        </w:numPr>
        <w:tabs>
          <w:tab w:val="left" w:pos="960"/>
        </w:tabs>
        <w:spacing w:before="0" w:after="0" w:line="360" w:lineRule="auto"/>
        <w:ind w:left="480" w:right="20" w:hanging="480"/>
        <w:jc w:val="both"/>
        <w:rPr>
          <w:rFonts w:ascii="Arial" w:hAnsi="Arial" w:cs="Arial"/>
          <w:sz w:val="24"/>
          <w:szCs w:val="22"/>
        </w:rPr>
      </w:pPr>
      <w:r w:rsidRPr="00EE1593">
        <w:rPr>
          <w:rStyle w:val="Teksttreci61"/>
          <w:rFonts w:ascii="Arial" w:hAnsi="Arial" w:cs="Arial"/>
          <w:sz w:val="24"/>
          <w:lang w:eastAsia="pl-PL"/>
        </w:rPr>
        <w:t>Odstąpienie od umowy powinno nastąpić w formie pisemnej pod rygorem nieważności takiego oświadczenia i powinno zawierać uzasadnienie .</w:t>
      </w:r>
    </w:p>
    <w:p w:rsidR="00C1549C" w:rsidRPr="00EE1593" w:rsidRDefault="00C1549C" w:rsidP="00C82CB9">
      <w:pPr>
        <w:tabs>
          <w:tab w:val="num" w:pos="360"/>
          <w:tab w:val="left" w:pos="420"/>
        </w:tabs>
        <w:spacing w:after="0" w:line="360" w:lineRule="auto"/>
        <w:jc w:val="center"/>
        <w:rPr>
          <w:rFonts w:ascii="Arial" w:hAnsi="Arial" w:cs="Arial"/>
          <w:sz w:val="24"/>
          <w:szCs w:val="24"/>
        </w:rPr>
      </w:pPr>
      <w:r w:rsidRPr="00EE1593">
        <w:rPr>
          <w:rFonts w:ascii="Arial" w:hAnsi="Arial" w:cs="Arial"/>
          <w:sz w:val="24"/>
          <w:szCs w:val="24"/>
        </w:rPr>
        <w:t>§ 2</w:t>
      </w:r>
      <w:r w:rsidR="00CB5D8A" w:rsidRPr="00EE1593">
        <w:rPr>
          <w:rFonts w:ascii="Arial" w:hAnsi="Arial" w:cs="Arial"/>
          <w:sz w:val="24"/>
          <w:szCs w:val="24"/>
        </w:rPr>
        <w:t>1</w:t>
      </w:r>
    </w:p>
    <w:p w:rsidR="00C1549C" w:rsidRPr="00EE1593" w:rsidRDefault="00C1549C" w:rsidP="00C82CB9">
      <w:pPr>
        <w:spacing w:after="0" w:line="360" w:lineRule="auto"/>
        <w:jc w:val="both"/>
        <w:rPr>
          <w:rFonts w:ascii="Arial" w:hAnsi="Arial" w:cs="Arial"/>
          <w:sz w:val="24"/>
          <w:szCs w:val="24"/>
        </w:rPr>
      </w:pPr>
      <w:r w:rsidRPr="00EE1593">
        <w:rPr>
          <w:rFonts w:ascii="Arial" w:hAnsi="Arial" w:cs="Arial"/>
          <w:sz w:val="24"/>
          <w:szCs w:val="24"/>
        </w:rPr>
        <w:t>W sprawach nieuregulowanych umową mają zastosowanie przepisy Kodeksu cywilnego i ustawy Prawo zamówień publicznych.</w:t>
      </w:r>
    </w:p>
    <w:p w:rsidR="00C1549C" w:rsidRPr="00EE1593" w:rsidRDefault="00C1549C" w:rsidP="00C82CB9">
      <w:pPr>
        <w:tabs>
          <w:tab w:val="num" w:pos="360"/>
          <w:tab w:val="left" w:pos="420"/>
        </w:tabs>
        <w:spacing w:after="0" w:line="360" w:lineRule="auto"/>
        <w:jc w:val="center"/>
        <w:rPr>
          <w:rFonts w:ascii="Arial" w:hAnsi="Arial" w:cs="Arial"/>
          <w:sz w:val="24"/>
          <w:szCs w:val="24"/>
        </w:rPr>
      </w:pPr>
      <w:r w:rsidRPr="00EE1593">
        <w:rPr>
          <w:rFonts w:ascii="Arial" w:hAnsi="Arial" w:cs="Arial"/>
          <w:sz w:val="24"/>
          <w:szCs w:val="24"/>
        </w:rPr>
        <w:t>§ 2</w:t>
      </w:r>
      <w:r w:rsidR="00CB5D8A" w:rsidRPr="00EE1593">
        <w:rPr>
          <w:rFonts w:ascii="Arial" w:hAnsi="Arial" w:cs="Arial"/>
          <w:sz w:val="24"/>
          <w:szCs w:val="24"/>
        </w:rPr>
        <w:t>2</w:t>
      </w:r>
    </w:p>
    <w:p w:rsidR="00C1549C" w:rsidRPr="00EE1593" w:rsidRDefault="00C1549C" w:rsidP="00C82CB9">
      <w:pPr>
        <w:spacing w:after="0" w:line="360" w:lineRule="auto"/>
        <w:jc w:val="both"/>
        <w:rPr>
          <w:rFonts w:ascii="Arial" w:hAnsi="Arial" w:cs="Arial"/>
          <w:sz w:val="24"/>
          <w:szCs w:val="24"/>
        </w:rPr>
      </w:pPr>
      <w:r w:rsidRPr="00EE1593">
        <w:rPr>
          <w:rFonts w:ascii="Arial" w:hAnsi="Arial" w:cs="Arial"/>
          <w:sz w:val="24"/>
          <w:szCs w:val="24"/>
        </w:rPr>
        <w:t>Sprawy sporne, mogące wyniknąć w związku z realizacją umowy, rozstrzygane będą przez sąd właściwy ze względu na siedzibę Zamawiającego.</w:t>
      </w:r>
    </w:p>
    <w:p w:rsidR="00C1549C" w:rsidRPr="00EE1593" w:rsidRDefault="00C1549C" w:rsidP="00C82CB9">
      <w:pPr>
        <w:tabs>
          <w:tab w:val="num" w:pos="360"/>
          <w:tab w:val="left" w:pos="420"/>
        </w:tabs>
        <w:spacing w:after="0" w:line="360" w:lineRule="auto"/>
        <w:jc w:val="center"/>
        <w:rPr>
          <w:rFonts w:ascii="Arial" w:hAnsi="Arial" w:cs="Arial"/>
          <w:sz w:val="24"/>
          <w:szCs w:val="24"/>
        </w:rPr>
      </w:pPr>
      <w:r w:rsidRPr="00EE1593">
        <w:rPr>
          <w:rFonts w:ascii="Arial" w:hAnsi="Arial" w:cs="Arial"/>
          <w:sz w:val="24"/>
          <w:szCs w:val="24"/>
        </w:rPr>
        <w:t>§ 2</w:t>
      </w:r>
      <w:r w:rsidR="00CB5D8A" w:rsidRPr="00EE1593">
        <w:rPr>
          <w:rFonts w:ascii="Arial" w:hAnsi="Arial" w:cs="Arial"/>
          <w:sz w:val="24"/>
          <w:szCs w:val="24"/>
        </w:rPr>
        <w:t>3</w:t>
      </w:r>
    </w:p>
    <w:p w:rsidR="006E6E2B" w:rsidRPr="00EE1593" w:rsidRDefault="00C1549C" w:rsidP="00C1549C">
      <w:pPr>
        <w:jc w:val="both"/>
        <w:rPr>
          <w:rFonts w:ascii="Arial" w:hAnsi="Arial" w:cs="Arial"/>
          <w:sz w:val="24"/>
          <w:szCs w:val="24"/>
        </w:rPr>
      </w:pPr>
      <w:r w:rsidRPr="00EE1593">
        <w:rPr>
          <w:rFonts w:ascii="Arial" w:hAnsi="Arial" w:cs="Arial"/>
          <w:sz w:val="24"/>
          <w:szCs w:val="24"/>
        </w:rPr>
        <w:t>Umowę sporządzono w dwóch jednobrzmiących egzemplarzach, po jednym dla każdej ze Stron.</w:t>
      </w:r>
    </w:p>
    <w:p w:rsidR="00456622" w:rsidRPr="00EE1593" w:rsidRDefault="00456622">
      <w:pPr>
        <w:jc w:val="both"/>
        <w:rPr>
          <w:rStyle w:val="Teksttreci20"/>
          <w:rFonts w:ascii="Arial" w:hAnsi="Arial" w:cs="Arial"/>
          <w:color w:val="auto"/>
          <w:sz w:val="24"/>
          <w:szCs w:val="24"/>
        </w:rPr>
      </w:pPr>
    </w:p>
    <w:sectPr w:rsidR="00456622" w:rsidRPr="00EE1593" w:rsidSect="00456622">
      <w:type w:val="continuous"/>
      <w:pgSz w:w="11906" w:h="16838"/>
      <w:pgMar w:top="1417" w:right="1417" w:bottom="1417" w:left="1417" w:header="708"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10" w:rsidRDefault="008B3710" w:rsidP="0042265D">
      <w:pPr>
        <w:spacing w:after="0" w:line="240" w:lineRule="auto"/>
      </w:pPr>
      <w:r>
        <w:separator/>
      </w:r>
    </w:p>
  </w:endnote>
  <w:endnote w:type="continuationSeparator" w:id="0">
    <w:p w:rsidR="008B3710" w:rsidRDefault="008B3710" w:rsidP="0042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80000001"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CIDFont+F3">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213904"/>
      <w:docPartObj>
        <w:docPartGallery w:val="Page Numbers (Bottom of Page)"/>
        <w:docPartUnique/>
      </w:docPartObj>
    </w:sdtPr>
    <w:sdtContent>
      <w:sdt>
        <w:sdtPr>
          <w:rPr>
            <w:rFonts w:ascii="Arial" w:hAnsi="Arial" w:cs="Arial"/>
            <w:sz w:val="20"/>
            <w:szCs w:val="20"/>
          </w:rPr>
          <w:id w:val="6213905"/>
          <w:docPartObj>
            <w:docPartGallery w:val="Page Numbers (Top of Page)"/>
            <w:docPartUnique/>
          </w:docPartObj>
        </w:sdtPr>
        <w:sdtContent>
          <w:p w:rsidR="00EB4C54" w:rsidRPr="00B34325" w:rsidRDefault="00EB4C54" w:rsidP="00E84F63">
            <w:pPr>
              <w:pStyle w:val="Stopka0"/>
              <w:jc w:val="center"/>
              <w:rPr>
                <w:rFonts w:ascii="Arial" w:hAnsi="Arial" w:cs="Arial"/>
                <w:sz w:val="2"/>
                <w:szCs w:val="2"/>
              </w:rPr>
            </w:pPr>
          </w:p>
          <w:p w:rsidR="00EB4C54" w:rsidRPr="007C6A84" w:rsidRDefault="00EB4C54" w:rsidP="0040437B">
            <w:pPr>
              <w:pStyle w:val="Stopka0"/>
              <w:pBdr>
                <w:top w:val="single" w:sz="4" w:space="1" w:color="auto"/>
              </w:pBdr>
              <w:rPr>
                <w:rFonts w:ascii="Arial" w:hAnsi="Arial" w:cs="Arial"/>
                <w:sz w:val="20"/>
                <w:szCs w:val="20"/>
              </w:rPr>
            </w:pPr>
            <w:r w:rsidRPr="007C6A84">
              <w:rPr>
                <w:rFonts w:ascii="Arial" w:hAnsi="Arial" w:cs="Arial"/>
                <w:sz w:val="20"/>
                <w:szCs w:val="20"/>
              </w:rPr>
              <w:t>Urząd Miasta Rybnika</w:t>
            </w:r>
          </w:p>
          <w:p w:rsidR="00EB4C54" w:rsidRPr="007C6A84" w:rsidRDefault="00EB4C54" w:rsidP="004E3399">
            <w:pPr>
              <w:pStyle w:val="Stopka0"/>
              <w:rPr>
                <w:rFonts w:ascii="Arial" w:hAnsi="Arial" w:cs="Arial"/>
                <w:sz w:val="20"/>
                <w:szCs w:val="20"/>
              </w:rPr>
            </w:pPr>
            <w:r w:rsidRPr="007C6A84">
              <w:rPr>
                <w:rFonts w:ascii="Arial" w:hAnsi="Arial" w:cs="Arial"/>
                <w:sz w:val="20"/>
                <w:szCs w:val="20"/>
              </w:rPr>
              <w:t>ESOD</w:t>
            </w:r>
          </w:p>
          <w:p w:rsidR="00EB4C54" w:rsidRDefault="00EB4C54" w:rsidP="009D4E26">
            <w:pPr>
              <w:pStyle w:val="Stopka0"/>
              <w:jc w:val="right"/>
            </w:pPr>
            <w:r w:rsidRPr="007C6A84">
              <w:rPr>
                <w:rFonts w:ascii="Arial" w:hAnsi="Arial" w:cs="Arial"/>
                <w:sz w:val="20"/>
                <w:szCs w:val="20"/>
              </w:rPr>
              <w:t xml:space="preserve"> </w:t>
            </w:r>
            <w:r w:rsidR="00950809" w:rsidRPr="007C6A84">
              <w:rPr>
                <w:rFonts w:ascii="Arial" w:hAnsi="Arial" w:cs="Arial"/>
                <w:sz w:val="20"/>
                <w:szCs w:val="20"/>
              </w:rPr>
              <w:fldChar w:fldCharType="begin"/>
            </w:r>
            <w:r w:rsidRPr="007C6A84">
              <w:rPr>
                <w:rFonts w:ascii="Arial" w:hAnsi="Arial" w:cs="Arial"/>
                <w:sz w:val="20"/>
                <w:szCs w:val="20"/>
              </w:rPr>
              <w:instrText>PAGE</w:instrText>
            </w:r>
            <w:r w:rsidR="00950809" w:rsidRPr="007C6A84">
              <w:rPr>
                <w:rFonts w:ascii="Arial" w:hAnsi="Arial" w:cs="Arial"/>
                <w:sz w:val="20"/>
                <w:szCs w:val="20"/>
              </w:rPr>
              <w:fldChar w:fldCharType="separate"/>
            </w:r>
            <w:r w:rsidR="009908FF">
              <w:rPr>
                <w:rFonts w:ascii="Arial" w:hAnsi="Arial" w:cs="Arial"/>
                <w:noProof/>
                <w:sz w:val="20"/>
                <w:szCs w:val="20"/>
              </w:rPr>
              <w:t>56</w:t>
            </w:r>
            <w:r w:rsidR="00950809" w:rsidRPr="007C6A84">
              <w:rPr>
                <w:rFonts w:ascii="Arial" w:hAnsi="Arial" w:cs="Arial"/>
                <w:sz w:val="20"/>
                <w:szCs w:val="20"/>
              </w:rPr>
              <w:fldChar w:fldCharType="end"/>
            </w:r>
            <w:r>
              <w:rPr>
                <w:rFonts w:ascii="Arial" w:hAnsi="Arial" w:cs="Arial"/>
                <w:sz w:val="20"/>
                <w:szCs w:val="20"/>
              </w:rPr>
              <w:t>/</w:t>
            </w:r>
            <w:r w:rsidR="00950809" w:rsidRPr="007C6A84">
              <w:rPr>
                <w:rFonts w:ascii="Arial" w:hAnsi="Arial" w:cs="Arial"/>
                <w:sz w:val="20"/>
                <w:szCs w:val="20"/>
              </w:rPr>
              <w:fldChar w:fldCharType="begin"/>
            </w:r>
            <w:r w:rsidRPr="007C6A84">
              <w:rPr>
                <w:rFonts w:ascii="Arial" w:hAnsi="Arial" w:cs="Arial"/>
                <w:sz w:val="20"/>
                <w:szCs w:val="20"/>
              </w:rPr>
              <w:instrText>NUMPAGES</w:instrText>
            </w:r>
            <w:r w:rsidR="00950809" w:rsidRPr="007C6A84">
              <w:rPr>
                <w:rFonts w:ascii="Arial" w:hAnsi="Arial" w:cs="Arial"/>
                <w:sz w:val="20"/>
                <w:szCs w:val="20"/>
              </w:rPr>
              <w:fldChar w:fldCharType="separate"/>
            </w:r>
            <w:r w:rsidR="009908FF">
              <w:rPr>
                <w:rFonts w:ascii="Arial" w:hAnsi="Arial" w:cs="Arial"/>
                <w:noProof/>
                <w:sz w:val="20"/>
                <w:szCs w:val="20"/>
              </w:rPr>
              <w:t>61</w:t>
            </w:r>
            <w:r w:rsidR="00950809" w:rsidRPr="007C6A84">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10" w:rsidRDefault="008B3710" w:rsidP="0042265D">
      <w:pPr>
        <w:spacing w:after="0" w:line="240" w:lineRule="auto"/>
      </w:pPr>
      <w:r>
        <w:separator/>
      </w:r>
    </w:p>
  </w:footnote>
  <w:footnote w:type="continuationSeparator" w:id="0">
    <w:p w:rsidR="008B3710" w:rsidRDefault="008B3710" w:rsidP="00422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numFmt w:val="bullet"/>
      <w:lvlText w:val=""/>
      <w:lvlJc w:val="left"/>
      <w:pPr>
        <w:tabs>
          <w:tab w:val="num" w:pos="0"/>
        </w:tabs>
        <w:ind w:left="283" w:hanging="283"/>
      </w:pPr>
      <w:rPr>
        <w:rFonts w:ascii="Symbol" w:hAnsi="Symbol" w:cs="Symbol"/>
      </w:rPr>
    </w:lvl>
  </w:abstractNum>
  <w:abstractNum w:abstractNumId="1">
    <w:nsid w:val="0000000D"/>
    <w:multiLevelType w:val="multilevel"/>
    <w:tmpl w:val="0000000D"/>
    <w:name w:val="WW8Num13"/>
    <w:lvl w:ilvl="0">
      <w:start w:val="1"/>
      <w:numFmt w:val="bullet"/>
      <w:lvlText w:val=""/>
      <w:lvlJc w:val="left"/>
      <w:pPr>
        <w:tabs>
          <w:tab w:val="num" w:pos="-1411"/>
        </w:tabs>
        <w:ind w:left="1411" w:hanging="360"/>
      </w:pPr>
      <w:rPr>
        <w:rFonts w:ascii="Symbol" w:hAnsi="Symbol" w:cs="Symbol"/>
        <w:u w:val="none"/>
      </w:rPr>
    </w:lvl>
    <w:lvl w:ilvl="1">
      <w:start w:val="1"/>
      <w:numFmt w:val="bullet"/>
      <w:lvlText w:val="◦"/>
      <w:lvlJc w:val="left"/>
      <w:pPr>
        <w:tabs>
          <w:tab w:val="num" w:pos="-1051"/>
        </w:tabs>
        <w:ind w:left="1051" w:hanging="360"/>
      </w:pPr>
      <w:rPr>
        <w:rFonts w:ascii="OpenSymbol" w:hAnsi="OpenSymbol" w:cs="OpenSymbol"/>
      </w:rPr>
    </w:lvl>
    <w:lvl w:ilvl="2">
      <w:start w:val="1"/>
      <w:numFmt w:val="bullet"/>
      <w:lvlText w:val="▪"/>
      <w:lvlJc w:val="left"/>
      <w:pPr>
        <w:tabs>
          <w:tab w:val="num" w:pos="-691"/>
        </w:tabs>
        <w:ind w:left="691" w:hanging="360"/>
      </w:pPr>
      <w:rPr>
        <w:rFonts w:ascii="OpenSymbol" w:hAnsi="OpenSymbol" w:cs="OpenSymbol"/>
      </w:rPr>
    </w:lvl>
    <w:lvl w:ilvl="3">
      <w:start w:val="1"/>
      <w:numFmt w:val="bullet"/>
      <w:lvlText w:val=""/>
      <w:lvlJc w:val="left"/>
      <w:pPr>
        <w:tabs>
          <w:tab w:val="num" w:pos="-331"/>
        </w:tabs>
        <w:ind w:left="331" w:hanging="360"/>
      </w:pPr>
      <w:rPr>
        <w:rFonts w:ascii="Symbol" w:hAnsi="Symbol" w:cs="Symbol"/>
        <w:u w:val="none"/>
      </w:rPr>
    </w:lvl>
    <w:lvl w:ilvl="4">
      <w:start w:val="1"/>
      <w:numFmt w:val="bullet"/>
      <w:lvlText w:val="◦"/>
      <w:lvlJc w:val="left"/>
      <w:pPr>
        <w:tabs>
          <w:tab w:val="num" w:pos="29"/>
        </w:tabs>
        <w:ind w:left="29" w:hanging="360"/>
      </w:pPr>
      <w:rPr>
        <w:rFonts w:ascii="OpenSymbol" w:hAnsi="OpenSymbol" w:cs="OpenSymbol"/>
      </w:rPr>
    </w:lvl>
    <w:lvl w:ilvl="5">
      <w:start w:val="1"/>
      <w:numFmt w:val="bullet"/>
      <w:lvlText w:val="▪"/>
      <w:lvlJc w:val="left"/>
      <w:pPr>
        <w:tabs>
          <w:tab w:val="num" w:pos="389"/>
        </w:tabs>
        <w:ind w:left="389" w:hanging="360"/>
      </w:pPr>
      <w:rPr>
        <w:rFonts w:ascii="OpenSymbol" w:hAnsi="OpenSymbol" w:cs="OpenSymbol"/>
      </w:rPr>
    </w:lvl>
    <w:lvl w:ilvl="6">
      <w:start w:val="1"/>
      <w:numFmt w:val="bullet"/>
      <w:lvlText w:val=""/>
      <w:lvlJc w:val="left"/>
      <w:pPr>
        <w:tabs>
          <w:tab w:val="num" w:pos="749"/>
        </w:tabs>
        <w:ind w:left="749" w:hanging="360"/>
      </w:pPr>
      <w:rPr>
        <w:rFonts w:ascii="Symbol" w:hAnsi="Symbol" w:cs="Symbol"/>
        <w:u w:val="none"/>
      </w:rPr>
    </w:lvl>
    <w:lvl w:ilvl="7">
      <w:start w:val="1"/>
      <w:numFmt w:val="bullet"/>
      <w:lvlText w:val="◦"/>
      <w:lvlJc w:val="left"/>
      <w:pPr>
        <w:tabs>
          <w:tab w:val="num" w:pos="1109"/>
        </w:tabs>
        <w:ind w:left="1109" w:hanging="360"/>
      </w:pPr>
      <w:rPr>
        <w:rFonts w:ascii="OpenSymbol" w:hAnsi="OpenSymbol" w:cs="OpenSymbol"/>
      </w:rPr>
    </w:lvl>
    <w:lvl w:ilvl="8">
      <w:start w:val="1"/>
      <w:numFmt w:val="bullet"/>
      <w:lvlText w:val="▪"/>
      <w:lvlJc w:val="left"/>
      <w:pPr>
        <w:tabs>
          <w:tab w:val="num" w:pos="1469"/>
        </w:tabs>
        <w:ind w:left="1469" w:hanging="360"/>
      </w:pPr>
      <w:rPr>
        <w:rFonts w:ascii="OpenSymbol" w:hAnsi="OpenSymbol" w:cs="OpenSymbol"/>
      </w:rPr>
    </w:lvl>
  </w:abstractNum>
  <w:abstractNum w:abstractNumId="2">
    <w:nsid w:val="00000017"/>
    <w:multiLevelType w:val="multilevel"/>
    <w:tmpl w:val="00000017"/>
    <w:name w:val="WW8Num23"/>
    <w:lvl w:ilvl="0">
      <w:start w:val="1"/>
      <w:numFmt w:val="bullet"/>
      <w:lvlText w:val=""/>
      <w:lvlJc w:val="left"/>
      <w:pPr>
        <w:tabs>
          <w:tab w:val="num" w:pos="0"/>
        </w:tabs>
        <w:ind w:hanging="360"/>
      </w:pPr>
      <w:rPr>
        <w:rFonts w:ascii="Symbol" w:hAnsi="Symbol" w:cs="Symbol"/>
        <w:shadow w:val="0"/>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Symbol" w:hAnsi="Symbol" w:cs="Symbol"/>
      </w:rPr>
    </w:lvl>
    <w:lvl w:ilvl="3">
      <w:start w:val="1"/>
      <w:numFmt w:val="bullet"/>
      <w:lvlText w:val=""/>
      <w:lvlJc w:val="left"/>
      <w:pPr>
        <w:tabs>
          <w:tab w:val="num" w:pos="1080"/>
        </w:tabs>
        <w:ind w:left="1080" w:hanging="360"/>
      </w:pPr>
      <w:rPr>
        <w:rFonts w:ascii="Symbol" w:hAnsi="Symbol" w:cs="Symbol"/>
        <w:shadow w:val="0"/>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shadow w:val="0"/>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F771B"/>
    <w:multiLevelType w:val="hybridMultilevel"/>
    <w:tmpl w:val="2346AD9E"/>
    <w:lvl w:ilvl="0" w:tplc="92763A5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049231E"/>
    <w:multiLevelType w:val="hybridMultilevel"/>
    <w:tmpl w:val="5FC8FCEE"/>
    <w:lvl w:ilvl="0" w:tplc="42344E82">
      <w:start w:val="1"/>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27" w:hanging="360"/>
      </w:pPr>
      <w:rPr>
        <w:rFonts w:cs="Times New Roman"/>
      </w:rPr>
    </w:lvl>
    <w:lvl w:ilvl="2" w:tplc="0415001B" w:tentative="1">
      <w:start w:val="1"/>
      <w:numFmt w:val="lowerRoman"/>
      <w:lvlText w:val="%3."/>
      <w:lvlJc w:val="right"/>
      <w:pPr>
        <w:ind w:left="1647" w:hanging="180"/>
      </w:pPr>
      <w:rPr>
        <w:rFonts w:cs="Times New Roman"/>
      </w:rPr>
    </w:lvl>
    <w:lvl w:ilvl="3" w:tplc="0415000F" w:tentative="1">
      <w:start w:val="1"/>
      <w:numFmt w:val="decimal"/>
      <w:lvlText w:val="%4."/>
      <w:lvlJc w:val="left"/>
      <w:pPr>
        <w:ind w:left="2367" w:hanging="360"/>
      </w:pPr>
      <w:rPr>
        <w:rFonts w:cs="Times New Roman"/>
      </w:rPr>
    </w:lvl>
    <w:lvl w:ilvl="4" w:tplc="04150019" w:tentative="1">
      <w:start w:val="1"/>
      <w:numFmt w:val="lowerLetter"/>
      <w:lvlText w:val="%5."/>
      <w:lvlJc w:val="left"/>
      <w:pPr>
        <w:ind w:left="3087" w:hanging="360"/>
      </w:pPr>
      <w:rPr>
        <w:rFonts w:cs="Times New Roman"/>
      </w:rPr>
    </w:lvl>
    <w:lvl w:ilvl="5" w:tplc="0415001B" w:tentative="1">
      <w:start w:val="1"/>
      <w:numFmt w:val="lowerRoman"/>
      <w:lvlText w:val="%6."/>
      <w:lvlJc w:val="right"/>
      <w:pPr>
        <w:ind w:left="3807" w:hanging="180"/>
      </w:pPr>
      <w:rPr>
        <w:rFonts w:cs="Times New Roman"/>
      </w:rPr>
    </w:lvl>
    <w:lvl w:ilvl="6" w:tplc="0415000F" w:tentative="1">
      <w:start w:val="1"/>
      <w:numFmt w:val="decimal"/>
      <w:lvlText w:val="%7."/>
      <w:lvlJc w:val="left"/>
      <w:pPr>
        <w:ind w:left="4527" w:hanging="360"/>
      </w:pPr>
      <w:rPr>
        <w:rFonts w:cs="Times New Roman"/>
      </w:rPr>
    </w:lvl>
    <w:lvl w:ilvl="7" w:tplc="04150019" w:tentative="1">
      <w:start w:val="1"/>
      <w:numFmt w:val="lowerLetter"/>
      <w:lvlText w:val="%8."/>
      <w:lvlJc w:val="left"/>
      <w:pPr>
        <w:ind w:left="5247" w:hanging="360"/>
      </w:pPr>
      <w:rPr>
        <w:rFonts w:cs="Times New Roman"/>
      </w:rPr>
    </w:lvl>
    <w:lvl w:ilvl="8" w:tplc="0415001B" w:tentative="1">
      <w:start w:val="1"/>
      <w:numFmt w:val="lowerRoman"/>
      <w:lvlText w:val="%9."/>
      <w:lvlJc w:val="right"/>
      <w:pPr>
        <w:ind w:left="5967" w:hanging="180"/>
      </w:pPr>
      <w:rPr>
        <w:rFonts w:cs="Times New Roman"/>
      </w:rPr>
    </w:lvl>
  </w:abstractNum>
  <w:abstractNum w:abstractNumId="8">
    <w:nsid w:val="013801F2"/>
    <w:multiLevelType w:val="hybridMultilevel"/>
    <w:tmpl w:val="47F4EB94"/>
    <w:lvl w:ilvl="0" w:tplc="3824104C">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282703D"/>
    <w:multiLevelType w:val="hybridMultilevel"/>
    <w:tmpl w:val="F3744E86"/>
    <w:lvl w:ilvl="0" w:tplc="24682C0E">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49165B1"/>
    <w:multiLevelType w:val="hybridMultilevel"/>
    <w:tmpl w:val="1E529408"/>
    <w:lvl w:ilvl="0" w:tplc="92763A5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CF1887"/>
    <w:multiLevelType w:val="multilevel"/>
    <w:tmpl w:val="923CA0D4"/>
    <w:lvl w:ilvl="0">
      <w:start w:val="1"/>
      <w:numFmt w:val="decimal"/>
      <w:lvlText w:val="%1)"/>
      <w:lvlJc w:val="left"/>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AEA6375"/>
    <w:multiLevelType w:val="hybridMultilevel"/>
    <w:tmpl w:val="EF60F7B0"/>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0313E0"/>
    <w:multiLevelType w:val="hybridMultilevel"/>
    <w:tmpl w:val="A23C7216"/>
    <w:lvl w:ilvl="0" w:tplc="E2800238">
      <w:start w:val="1"/>
      <w:numFmt w:val="ordinal"/>
      <w:lvlText w:val="%1"/>
      <w:lvlJc w:val="left"/>
      <w:pPr>
        <w:tabs>
          <w:tab w:val="num" w:pos="360"/>
        </w:tabs>
        <w:ind w:left="360" w:hanging="360"/>
      </w:pPr>
      <w:rPr>
        <w:rFonts w:hint="default"/>
      </w:rPr>
    </w:lvl>
    <w:lvl w:ilvl="1" w:tplc="04150019">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0F1F47FE"/>
    <w:multiLevelType w:val="hybridMultilevel"/>
    <w:tmpl w:val="BFF6E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0054171"/>
    <w:multiLevelType w:val="hybridMultilevel"/>
    <w:tmpl w:val="8C18E99E"/>
    <w:lvl w:ilvl="0" w:tplc="04150017">
      <w:start w:val="1"/>
      <w:numFmt w:val="lowerLetter"/>
      <w:lvlText w:val="%1)"/>
      <w:lvlJc w:val="left"/>
      <w:pPr>
        <w:tabs>
          <w:tab w:val="num" w:pos="720"/>
        </w:tabs>
        <w:ind w:left="720" w:hanging="360"/>
      </w:pPr>
      <w:rPr>
        <w:rFonts w:cs="Times New Roman" w:hint="default"/>
        <w:i w:val="0"/>
        <w:sz w:val="24"/>
        <w:szCs w:val="22"/>
      </w:rPr>
    </w:lvl>
    <w:lvl w:ilvl="1" w:tplc="04150019">
      <w:start w:val="1"/>
      <w:numFmt w:val="lowerLetter"/>
      <w:lvlText w:val="%2."/>
      <w:lvlJc w:val="left"/>
      <w:pPr>
        <w:tabs>
          <w:tab w:val="num" w:pos="1800"/>
        </w:tabs>
        <w:ind w:left="1800" w:hanging="360"/>
      </w:pPr>
    </w:lvl>
    <w:lvl w:ilvl="2" w:tplc="FA9489F4">
      <w:start w:val="1"/>
      <w:numFmt w:val="decimal"/>
      <w:lvlText w:val="%3."/>
      <w:lvlJc w:val="left"/>
      <w:pPr>
        <w:tabs>
          <w:tab w:val="num" w:pos="2520"/>
        </w:tabs>
        <w:ind w:left="2520" w:hanging="360"/>
      </w:pPr>
      <w:rPr>
        <w:b/>
      </w:r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1">
    <w:nsid w:val="11DB3011"/>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B43E03"/>
    <w:multiLevelType w:val="hybridMultilevel"/>
    <w:tmpl w:val="7C5E8702"/>
    <w:lvl w:ilvl="0" w:tplc="BBCE3D36">
      <w:start w:val="1"/>
      <w:numFmt w:val="decimal"/>
      <w:lvlText w:val="%1)"/>
      <w:lvlJc w:val="left"/>
      <w:pPr>
        <w:tabs>
          <w:tab w:val="num" w:pos="720"/>
        </w:tabs>
        <w:ind w:left="720" w:hanging="360"/>
      </w:pPr>
      <w:rPr>
        <w:sz w:val="24"/>
      </w:r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42036B5"/>
    <w:multiLevelType w:val="hybridMultilevel"/>
    <w:tmpl w:val="FC3C4518"/>
    <w:lvl w:ilvl="0" w:tplc="E2800238">
      <w:start w:val="1"/>
      <w:numFmt w:val="decimal"/>
      <w:lvlText w:val="%1."/>
      <w:lvlJc w:val="left"/>
      <w:pPr>
        <w:tabs>
          <w:tab w:val="num" w:pos="397"/>
        </w:tabs>
        <w:ind w:left="397" w:hanging="397"/>
      </w:pPr>
    </w:lvl>
    <w:lvl w:ilvl="1" w:tplc="04150019">
      <w:start w:val="1"/>
      <w:numFmt w:val="decimal"/>
      <w:lvlText w:val="%2."/>
      <w:lvlJc w:val="left"/>
      <w:pPr>
        <w:tabs>
          <w:tab w:val="num" w:pos="852"/>
        </w:tabs>
        <w:ind w:left="852" w:hanging="360"/>
      </w:pPr>
    </w:lvl>
    <w:lvl w:ilvl="2" w:tplc="0415001B">
      <w:start w:val="1"/>
      <w:numFmt w:val="decimal"/>
      <w:lvlText w:val="%3."/>
      <w:lvlJc w:val="left"/>
      <w:pPr>
        <w:tabs>
          <w:tab w:val="num" w:pos="1572"/>
        </w:tabs>
        <w:ind w:left="1572" w:hanging="360"/>
      </w:pPr>
    </w:lvl>
    <w:lvl w:ilvl="3" w:tplc="0415000F">
      <w:start w:val="1"/>
      <w:numFmt w:val="decimal"/>
      <w:lvlText w:val="%4."/>
      <w:lvlJc w:val="left"/>
      <w:pPr>
        <w:tabs>
          <w:tab w:val="num" w:pos="2292"/>
        </w:tabs>
        <w:ind w:left="2292" w:hanging="360"/>
      </w:pPr>
    </w:lvl>
    <w:lvl w:ilvl="4" w:tplc="04150019">
      <w:start w:val="1"/>
      <w:numFmt w:val="decimal"/>
      <w:lvlText w:val="%5."/>
      <w:lvlJc w:val="left"/>
      <w:pPr>
        <w:tabs>
          <w:tab w:val="num" w:pos="3012"/>
        </w:tabs>
        <w:ind w:left="3012" w:hanging="360"/>
      </w:pPr>
    </w:lvl>
    <w:lvl w:ilvl="5" w:tplc="0415001B">
      <w:start w:val="1"/>
      <w:numFmt w:val="decimal"/>
      <w:lvlText w:val="%6."/>
      <w:lvlJc w:val="left"/>
      <w:pPr>
        <w:tabs>
          <w:tab w:val="num" w:pos="3732"/>
        </w:tabs>
        <w:ind w:left="3732" w:hanging="360"/>
      </w:pPr>
    </w:lvl>
    <w:lvl w:ilvl="6" w:tplc="0415000F">
      <w:start w:val="1"/>
      <w:numFmt w:val="decimal"/>
      <w:lvlText w:val="%7."/>
      <w:lvlJc w:val="left"/>
      <w:pPr>
        <w:tabs>
          <w:tab w:val="num" w:pos="4452"/>
        </w:tabs>
        <w:ind w:left="4452" w:hanging="360"/>
      </w:pPr>
    </w:lvl>
    <w:lvl w:ilvl="7" w:tplc="04150019">
      <w:start w:val="1"/>
      <w:numFmt w:val="decimal"/>
      <w:lvlText w:val="%8."/>
      <w:lvlJc w:val="left"/>
      <w:pPr>
        <w:tabs>
          <w:tab w:val="num" w:pos="5172"/>
        </w:tabs>
        <w:ind w:left="5172" w:hanging="360"/>
      </w:pPr>
    </w:lvl>
    <w:lvl w:ilvl="8" w:tplc="0415001B">
      <w:start w:val="1"/>
      <w:numFmt w:val="decimal"/>
      <w:lvlText w:val="%9."/>
      <w:lvlJc w:val="left"/>
      <w:pPr>
        <w:tabs>
          <w:tab w:val="num" w:pos="5892"/>
        </w:tabs>
        <w:ind w:left="5892" w:hanging="360"/>
      </w:pPr>
    </w:lvl>
  </w:abstractNum>
  <w:abstractNum w:abstractNumId="24">
    <w:nsid w:val="14E12F2B"/>
    <w:multiLevelType w:val="multilevel"/>
    <w:tmpl w:val="641880B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E251C7"/>
    <w:multiLevelType w:val="hybridMultilevel"/>
    <w:tmpl w:val="EBEEC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6733D5"/>
    <w:multiLevelType w:val="hybridMultilevel"/>
    <w:tmpl w:val="4FBE8D0E"/>
    <w:lvl w:ilvl="0" w:tplc="8F2AA266">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0">
    <w:nsid w:val="1AB075DA"/>
    <w:multiLevelType w:val="hybridMultilevel"/>
    <w:tmpl w:val="DCA42E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1C0805AD"/>
    <w:multiLevelType w:val="hybridMultilevel"/>
    <w:tmpl w:val="EBEECE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C214E2C"/>
    <w:multiLevelType w:val="hybridMultilevel"/>
    <w:tmpl w:val="5FC8FCEE"/>
    <w:lvl w:ilvl="0" w:tplc="42344E82">
      <w:start w:val="1"/>
      <w:numFmt w:val="decimal"/>
      <w:lvlText w:val="%1)"/>
      <w:lvlJc w:val="left"/>
      <w:pPr>
        <w:tabs>
          <w:tab w:val="num" w:pos="1440"/>
        </w:tabs>
        <w:ind w:left="14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4922980"/>
    <w:multiLevelType w:val="hybridMultilevel"/>
    <w:tmpl w:val="7F4E7AF2"/>
    <w:lvl w:ilvl="0" w:tplc="1D2CA7BA">
      <w:start w:val="1"/>
      <w:numFmt w:val="decimal"/>
      <w:lvlText w:val="%1."/>
      <w:lvlJc w:val="left"/>
      <w:pPr>
        <w:ind w:left="360" w:hanging="360"/>
      </w:pPr>
      <w:rPr>
        <w:rFonts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251D7F4B"/>
    <w:multiLevelType w:val="hybridMultilevel"/>
    <w:tmpl w:val="BFF6E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2A5CBE"/>
    <w:multiLevelType w:val="hybridMultilevel"/>
    <w:tmpl w:val="EBEECE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55318D"/>
    <w:multiLevelType w:val="hybridMultilevel"/>
    <w:tmpl w:val="4084752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37146A5C">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171CBF"/>
    <w:multiLevelType w:val="hybridMultilevel"/>
    <w:tmpl w:val="1E945542"/>
    <w:lvl w:ilvl="0" w:tplc="2764796A">
      <w:start w:val="1"/>
      <w:numFmt w:val="decimal"/>
      <w:lvlText w:val="%1."/>
      <w:lvlJc w:val="left"/>
      <w:pPr>
        <w:ind w:left="720" w:hanging="360"/>
      </w:pPr>
      <w:rPr>
        <w:rFonts w:cs="Times New Roman" w:hint="default"/>
        <w:sz w:val="24"/>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B9E09AA"/>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8F1CDA"/>
    <w:multiLevelType w:val="hybridMultilevel"/>
    <w:tmpl w:val="2ABA7BF2"/>
    <w:lvl w:ilvl="0" w:tplc="0415000F">
      <w:start w:val="1"/>
      <w:numFmt w:val="decimal"/>
      <w:pStyle w:val="Numer4"/>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1EA1FB6"/>
    <w:multiLevelType w:val="hybridMultilevel"/>
    <w:tmpl w:val="1F56A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FA00F9"/>
    <w:multiLevelType w:val="hybridMultilevel"/>
    <w:tmpl w:val="7C1EE720"/>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2DD7433"/>
    <w:multiLevelType w:val="hybridMultilevel"/>
    <w:tmpl w:val="1F56A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3">
    <w:nsid w:val="33951499"/>
    <w:multiLevelType w:val="hybridMultilevel"/>
    <w:tmpl w:val="A4B07DAE"/>
    <w:lvl w:ilvl="0" w:tplc="0415000F">
      <w:start w:val="1"/>
      <w:numFmt w:val="decimal"/>
      <w:lvlText w:val="%1."/>
      <w:lvlJc w:val="left"/>
      <w:pPr>
        <w:tabs>
          <w:tab w:val="num" w:pos="720"/>
        </w:tabs>
        <w:ind w:left="720" w:hanging="360"/>
      </w:pPr>
      <w:rPr>
        <w:rFonts w:cs="Times New Roman"/>
      </w:rPr>
    </w:lvl>
    <w:lvl w:ilvl="1" w:tplc="E7EE28B0">
      <w:start w:val="3"/>
      <w:numFmt w:val="decimal"/>
      <w:lvlText w:val="%2."/>
      <w:lvlJc w:val="left"/>
      <w:pPr>
        <w:tabs>
          <w:tab w:val="num" w:pos="360"/>
        </w:tabs>
        <w:ind w:left="36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3BA286A"/>
    <w:multiLevelType w:val="multilevel"/>
    <w:tmpl w:val="51C8EA24"/>
    <w:lvl w:ilvl="0">
      <w:start w:val="1"/>
      <w:numFmt w:val="decimal"/>
      <w:lvlText w:val="%1)"/>
      <w:lvlJc w:val="left"/>
      <w:pPr>
        <w:tabs>
          <w:tab w:val="num" w:pos="360"/>
        </w:tabs>
        <w:ind w:left="360" w:hanging="360"/>
      </w:pPr>
      <w:rPr>
        <w:rFonts w:ascii="Arial" w:eastAsia="Times New Roman" w:hAnsi="Arial" w:cs="Arial" w:hint="default"/>
        <w:sz w:val="24"/>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1D297E"/>
    <w:multiLevelType w:val="hybridMultilevel"/>
    <w:tmpl w:val="7060AF4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9">
    <w:nsid w:val="38C52D6A"/>
    <w:multiLevelType w:val="multilevel"/>
    <w:tmpl w:val="D8A60272"/>
    <w:lvl w:ilvl="0">
      <w:start w:val="1"/>
      <w:numFmt w:val="decimal"/>
      <w:lvlText w:val="%1."/>
      <w:lvlJc w:val="left"/>
      <w:rPr>
        <w:rFonts w:ascii="Arial" w:hAnsi="Arial" w:cs="Arial"/>
        <w:sz w:val="20"/>
        <w:szCs w:val="20"/>
        <w:lang w:val="pl-PL"/>
      </w:rPr>
    </w:lvl>
    <w:lvl w:ilvl="1">
      <w:start w:val="1"/>
      <w:numFmt w:val="decimal"/>
      <w:lvlText w:val="%2)"/>
      <w:lvlJc w:val="left"/>
      <w:rPr>
        <w:rFonts w:ascii="Arial" w:hAnsi="Arial" w:cs="Arial"/>
        <w:sz w:val="20"/>
        <w:szCs w:val="20"/>
        <w:lang w:val="pl-PL"/>
      </w:rPr>
    </w:lvl>
    <w:lvl w:ilvl="2">
      <w:start w:val="1"/>
      <w:numFmt w:val="decimal"/>
      <w:lvlText w:val="%3."/>
      <w:lvlJc w:val="left"/>
      <w:rPr>
        <w:rFonts w:ascii="Arial" w:hAnsi="Arial" w:cs="Arial"/>
        <w:sz w:val="24"/>
        <w:szCs w:val="20"/>
        <w:lang w:val="pl-PL"/>
      </w:rPr>
    </w:lvl>
    <w:lvl w:ilvl="3">
      <w:start w:val="1"/>
      <w:numFmt w:val="lowerLetter"/>
      <w:lvlText w:val="%4)"/>
      <w:lvlJc w:val="left"/>
      <w:rPr>
        <w:rFonts w:ascii="Arial" w:hAnsi="Arial" w:cs="Arial"/>
        <w:sz w:val="20"/>
        <w:szCs w:val="20"/>
        <w:lang w:val="pl-PL"/>
      </w:rPr>
    </w:lvl>
    <w:lvl w:ilvl="4">
      <w:start w:val="1"/>
      <w:numFmt w:val="lowerRoman"/>
      <w:lvlText w:val="%5."/>
      <w:lvlJc w:val="left"/>
      <w:rPr>
        <w:rFonts w:ascii="Arial" w:hAnsi="Arial" w:cs="Arial"/>
        <w:sz w:val="20"/>
        <w:szCs w:val="20"/>
        <w:lang w:val="pl-PL"/>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8E868C3"/>
    <w:multiLevelType w:val="hybridMultilevel"/>
    <w:tmpl w:val="778A725E"/>
    <w:lvl w:ilvl="0" w:tplc="1BC25220">
      <w:start w:val="1"/>
      <w:numFmt w:val="decimal"/>
      <w:lvlText w:val="%1."/>
      <w:lvlJc w:val="left"/>
      <w:pPr>
        <w:ind w:left="720" w:hanging="360"/>
      </w:pPr>
      <w:rPr>
        <w:rFonts w:cs="Times New Roman"/>
        <w:sz w:val="24"/>
      </w:rPr>
    </w:lvl>
    <w:lvl w:ilvl="1" w:tplc="FFFFFFFF">
      <w:start w:val="1"/>
      <w:numFmt w:val="decimal"/>
      <w:lvlText w:val="%2."/>
      <w:lvlJc w:val="left"/>
      <w:pPr>
        <w:ind w:left="1440" w:hanging="360"/>
      </w:pPr>
      <w:rPr>
        <w:rFonts w:cs="Times New Roman"/>
      </w:rPr>
    </w:lvl>
    <w:lvl w:ilvl="2" w:tplc="549665F8">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3B057C88"/>
    <w:multiLevelType w:val="multilevel"/>
    <w:tmpl w:val="790053A6"/>
    <w:styleLink w:val="WW8Num10"/>
    <w:lvl w:ilvl="0">
      <w:start w:val="1"/>
      <w:numFmt w:val="decimal"/>
      <w:lvlText w:val="%1."/>
      <w:lvlJc w:val="left"/>
      <w:rPr>
        <w:rFonts w:ascii="Arial" w:hAnsi="Arial" w:cs="Arial"/>
        <w:sz w:val="20"/>
        <w:szCs w:val="20"/>
        <w:lang w:val="pl-PL"/>
      </w:rPr>
    </w:lvl>
    <w:lvl w:ilvl="1">
      <w:start w:val="1"/>
      <w:numFmt w:val="decimal"/>
      <w:lvlText w:val="%2)"/>
      <w:lvlJc w:val="left"/>
      <w:rPr>
        <w:rFonts w:ascii="Arial" w:hAnsi="Arial" w:cs="Arial"/>
        <w:sz w:val="20"/>
        <w:szCs w:val="20"/>
        <w:lang w:val="pl-PL"/>
      </w:rPr>
    </w:lvl>
    <w:lvl w:ilvl="2">
      <w:start w:val="1"/>
      <w:numFmt w:val="decimal"/>
      <w:lvlText w:val="%3."/>
      <w:lvlJc w:val="left"/>
      <w:rPr>
        <w:rFonts w:ascii="Arial" w:hAnsi="Arial" w:cs="Arial"/>
        <w:sz w:val="20"/>
        <w:szCs w:val="20"/>
        <w:lang w:val="pl-PL"/>
      </w:rPr>
    </w:lvl>
    <w:lvl w:ilvl="3">
      <w:start w:val="1"/>
      <w:numFmt w:val="lowerLetter"/>
      <w:lvlText w:val="%4)"/>
      <w:lvlJc w:val="left"/>
      <w:rPr>
        <w:rFonts w:ascii="Arial" w:hAnsi="Arial" w:cs="Arial"/>
        <w:sz w:val="20"/>
        <w:szCs w:val="20"/>
        <w:lang w:val="pl-PL"/>
      </w:rPr>
    </w:lvl>
    <w:lvl w:ilvl="4">
      <w:start w:val="1"/>
      <w:numFmt w:val="lowerRoman"/>
      <w:lvlText w:val="%5."/>
      <w:lvlJc w:val="left"/>
      <w:rPr>
        <w:rFonts w:ascii="Arial" w:hAnsi="Arial" w:cs="Arial"/>
        <w:sz w:val="20"/>
        <w:szCs w:val="20"/>
        <w:lang w:val="pl-PL"/>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CE55029"/>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E7A07B8"/>
    <w:multiLevelType w:val="hybridMultilevel"/>
    <w:tmpl w:val="F2CC29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16914E5"/>
    <w:multiLevelType w:val="hybridMultilevel"/>
    <w:tmpl w:val="7C1EE72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416F0EFF"/>
    <w:multiLevelType w:val="hybridMultilevel"/>
    <w:tmpl w:val="4680EF26"/>
    <w:lvl w:ilvl="0" w:tplc="15E0911A">
      <w:start w:val="1"/>
      <w:numFmt w:val="decimal"/>
      <w:lvlText w:val="%1)"/>
      <w:lvlJc w:val="left"/>
      <w:pPr>
        <w:tabs>
          <w:tab w:val="num" w:pos="1440"/>
        </w:tabs>
        <w:ind w:left="144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8">
    <w:nsid w:val="438E643E"/>
    <w:multiLevelType w:val="hybridMultilevel"/>
    <w:tmpl w:val="F2CC29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44773D66"/>
    <w:multiLevelType w:val="hybridMultilevel"/>
    <w:tmpl w:val="8B420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1">
    <w:nsid w:val="4623662A"/>
    <w:multiLevelType w:val="hybridMultilevel"/>
    <w:tmpl w:val="0A70DD3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73F0555"/>
    <w:multiLevelType w:val="hybridMultilevel"/>
    <w:tmpl w:val="54465E1A"/>
    <w:lvl w:ilvl="0" w:tplc="99D63FB8">
      <w:start w:val="1"/>
      <w:numFmt w:val="decimal"/>
      <w:lvlText w:val="%1)"/>
      <w:lvlJc w:val="left"/>
      <w:pPr>
        <w:ind w:left="1080" w:hanging="360"/>
      </w:pPr>
    </w:lvl>
    <w:lvl w:ilvl="1" w:tplc="B53A0352"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D492C6F"/>
    <w:multiLevelType w:val="hybridMultilevel"/>
    <w:tmpl w:val="2DDCAFD2"/>
    <w:lvl w:ilvl="0" w:tplc="C93458D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nsid w:val="4D8C3E4F"/>
    <w:multiLevelType w:val="hybridMultilevel"/>
    <w:tmpl w:val="233C3574"/>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4E9A2027"/>
    <w:multiLevelType w:val="hybridMultilevel"/>
    <w:tmpl w:val="59F22BD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1027F8"/>
    <w:multiLevelType w:val="hybridMultilevel"/>
    <w:tmpl w:val="21F4E8E6"/>
    <w:lvl w:ilvl="0" w:tplc="FFFFFFFF">
      <w:start w:val="1"/>
      <w:numFmt w:val="decimal"/>
      <w:lvlText w:val="%1."/>
      <w:lvlJc w:val="left"/>
      <w:pPr>
        <w:ind w:left="360" w:hanging="360"/>
      </w:pPr>
      <w:rPr>
        <w:rFonts w:cs="Times New Roman"/>
      </w:rPr>
    </w:lvl>
    <w:lvl w:ilvl="1" w:tplc="FFFFFFFF">
      <w:start w:val="1"/>
      <w:numFmt w:val="decimal"/>
      <w:lvlText w:val="%2."/>
      <w:lvlJc w:val="left"/>
      <w:pPr>
        <w:ind w:left="1080" w:hanging="360"/>
      </w:pPr>
      <w:rPr>
        <w:rFonts w:cs="Times New Roman"/>
      </w:rPr>
    </w:lvl>
    <w:lvl w:ilvl="2" w:tplc="549665F8">
      <w:start w:val="1"/>
      <w:numFmt w:val="decimal"/>
      <w:lvlText w:val="%3)"/>
      <w:lvlJc w:val="left"/>
      <w:pPr>
        <w:tabs>
          <w:tab w:val="num" w:pos="1800"/>
        </w:tabs>
        <w:ind w:left="1800" w:hanging="36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1">
    <w:nsid w:val="51FA30F8"/>
    <w:multiLevelType w:val="hybridMultilevel"/>
    <w:tmpl w:val="67C0A96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4ED5C8F"/>
    <w:multiLevelType w:val="hybridMultilevel"/>
    <w:tmpl w:val="A4B07DAE"/>
    <w:lvl w:ilvl="0" w:tplc="0415000F">
      <w:start w:val="1"/>
      <w:numFmt w:val="decimal"/>
      <w:lvlText w:val="%1."/>
      <w:lvlJc w:val="left"/>
      <w:pPr>
        <w:tabs>
          <w:tab w:val="num" w:pos="360"/>
        </w:tabs>
        <w:ind w:left="360" w:hanging="360"/>
      </w:pPr>
      <w:rPr>
        <w:rFonts w:cs="Times New Roman"/>
      </w:rPr>
    </w:lvl>
    <w:lvl w:ilvl="1" w:tplc="E7EE28B0">
      <w:start w:val="3"/>
      <w:numFmt w:val="decimal"/>
      <w:lvlText w:val="%2."/>
      <w:lvlJc w:val="left"/>
      <w:pPr>
        <w:tabs>
          <w:tab w:val="num" w:pos="0"/>
        </w:tabs>
        <w:ind w:left="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3">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DFB27C2"/>
    <w:multiLevelType w:val="hybridMultilevel"/>
    <w:tmpl w:val="DCA42E3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E854C0E"/>
    <w:multiLevelType w:val="hybridMultilevel"/>
    <w:tmpl w:val="E62828B8"/>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2">
    <w:nsid w:val="5F947C92"/>
    <w:multiLevelType w:val="multilevel"/>
    <w:tmpl w:val="BB0C3562"/>
    <w:styleLink w:val="WW8Num37"/>
    <w:lvl w:ilvl="0">
      <w:start w:val="1"/>
      <w:numFmt w:val="decimal"/>
      <w:lvlText w:val="%1)"/>
      <w:lvlJc w:val="left"/>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3730879"/>
    <w:multiLevelType w:val="hybridMultilevel"/>
    <w:tmpl w:val="7D8A96F6"/>
    <w:lvl w:ilvl="0" w:tplc="92763A5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C63552F"/>
    <w:multiLevelType w:val="hybridMultilevel"/>
    <w:tmpl w:val="54465E1A"/>
    <w:lvl w:ilvl="0" w:tplc="99D63FB8">
      <w:start w:val="1"/>
      <w:numFmt w:val="decimal"/>
      <w:lvlText w:val="%1)"/>
      <w:lvlJc w:val="left"/>
      <w:pPr>
        <w:ind w:left="1080" w:hanging="360"/>
      </w:pPr>
    </w:lvl>
    <w:lvl w:ilvl="1" w:tplc="B53A0352"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E661215"/>
    <w:multiLevelType w:val="hybridMultilevel"/>
    <w:tmpl w:val="C3D67F1E"/>
    <w:lvl w:ilvl="0" w:tplc="04150011">
      <w:start w:val="1"/>
      <w:numFmt w:val="decimal"/>
      <w:lvlText w:val="%1. "/>
      <w:lvlJc w:val="left"/>
      <w:pPr>
        <w:ind w:left="720" w:hanging="360"/>
      </w:pPr>
      <w:rPr>
        <w:rFonts w:ascii="Arial" w:hAnsi="Arial" w:cs="Arial" w:hint="default"/>
        <w:b w:val="0"/>
        <w:i w:val="0"/>
        <w:sz w:val="24"/>
        <w:szCs w:val="24"/>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1064CF7"/>
    <w:multiLevelType w:val="hybridMultilevel"/>
    <w:tmpl w:val="D90AEBCA"/>
    <w:lvl w:ilvl="0" w:tplc="317CCB92">
      <w:start w:val="1"/>
      <w:numFmt w:val="lowerLetter"/>
      <w:lvlText w:val="%1)"/>
      <w:lvlJc w:val="left"/>
      <w:pPr>
        <w:ind w:left="1848" w:hanging="360"/>
      </w:pPr>
    </w:lvl>
    <w:lvl w:ilvl="1" w:tplc="3550A1DC" w:tentative="1">
      <w:start w:val="1"/>
      <w:numFmt w:val="lowerLetter"/>
      <w:lvlText w:val="%2."/>
      <w:lvlJc w:val="left"/>
      <w:pPr>
        <w:ind w:left="2568" w:hanging="360"/>
      </w:pPr>
    </w:lvl>
    <w:lvl w:ilvl="2" w:tplc="0BAE6C20" w:tentative="1">
      <w:start w:val="1"/>
      <w:numFmt w:val="lowerRoman"/>
      <w:lvlText w:val="%3."/>
      <w:lvlJc w:val="right"/>
      <w:pPr>
        <w:ind w:left="3288" w:hanging="180"/>
      </w:pPr>
    </w:lvl>
    <w:lvl w:ilvl="3" w:tplc="A0EC2A46" w:tentative="1">
      <w:start w:val="1"/>
      <w:numFmt w:val="decimal"/>
      <w:lvlText w:val="%4."/>
      <w:lvlJc w:val="left"/>
      <w:pPr>
        <w:ind w:left="4008" w:hanging="360"/>
      </w:pPr>
    </w:lvl>
    <w:lvl w:ilvl="4" w:tplc="07A25406" w:tentative="1">
      <w:start w:val="1"/>
      <w:numFmt w:val="lowerLetter"/>
      <w:lvlText w:val="%5."/>
      <w:lvlJc w:val="left"/>
      <w:pPr>
        <w:ind w:left="4728" w:hanging="360"/>
      </w:pPr>
    </w:lvl>
    <w:lvl w:ilvl="5" w:tplc="DB62B91E" w:tentative="1">
      <w:start w:val="1"/>
      <w:numFmt w:val="lowerRoman"/>
      <w:lvlText w:val="%6."/>
      <w:lvlJc w:val="right"/>
      <w:pPr>
        <w:ind w:left="5448" w:hanging="180"/>
      </w:pPr>
    </w:lvl>
    <w:lvl w:ilvl="6" w:tplc="6A0EFC9E" w:tentative="1">
      <w:start w:val="1"/>
      <w:numFmt w:val="decimal"/>
      <w:lvlText w:val="%7."/>
      <w:lvlJc w:val="left"/>
      <w:pPr>
        <w:ind w:left="6168" w:hanging="360"/>
      </w:pPr>
    </w:lvl>
    <w:lvl w:ilvl="7" w:tplc="D6CC016C" w:tentative="1">
      <w:start w:val="1"/>
      <w:numFmt w:val="lowerLetter"/>
      <w:lvlText w:val="%8."/>
      <w:lvlJc w:val="left"/>
      <w:pPr>
        <w:ind w:left="6888" w:hanging="360"/>
      </w:pPr>
    </w:lvl>
    <w:lvl w:ilvl="8" w:tplc="0D9EE904" w:tentative="1">
      <w:start w:val="1"/>
      <w:numFmt w:val="lowerRoman"/>
      <w:lvlText w:val="%9."/>
      <w:lvlJc w:val="right"/>
      <w:pPr>
        <w:ind w:left="7608" w:hanging="180"/>
      </w:pPr>
    </w:lvl>
  </w:abstractNum>
  <w:abstractNum w:abstractNumId="100">
    <w:nsid w:val="71D07D12"/>
    <w:multiLevelType w:val="hybridMultilevel"/>
    <w:tmpl w:val="EF60F7B0"/>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732A6E40"/>
    <w:multiLevelType w:val="hybridMultilevel"/>
    <w:tmpl w:val="A23C7216"/>
    <w:lvl w:ilvl="0" w:tplc="E2800238">
      <w:start w:val="1"/>
      <w:numFmt w:val="ordinal"/>
      <w:lvlText w:val="%1"/>
      <w:lvlJc w:val="left"/>
      <w:pPr>
        <w:tabs>
          <w:tab w:val="num" w:pos="720"/>
        </w:tabs>
        <w:ind w:left="720"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4012200"/>
    <w:multiLevelType w:val="hybridMultilevel"/>
    <w:tmpl w:val="C3D67F1E"/>
    <w:lvl w:ilvl="0" w:tplc="04150011">
      <w:start w:val="1"/>
      <w:numFmt w:val="decimal"/>
      <w:lvlText w:val="%1. "/>
      <w:lvlJc w:val="left"/>
      <w:pPr>
        <w:ind w:left="360" w:hanging="360"/>
      </w:pPr>
      <w:rPr>
        <w:rFonts w:ascii="Arial" w:hAnsi="Arial" w:cs="Arial" w:hint="default"/>
        <w:b w:val="0"/>
        <w:i w:val="0"/>
        <w:sz w:val="24"/>
        <w:szCs w:val="24"/>
        <w:u w:val="no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nsid w:val="76155D38"/>
    <w:multiLevelType w:val="multilevel"/>
    <w:tmpl w:val="F3C67B9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6B423B5"/>
    <w:multiLevelType w:val="hybridMultilevel"/>
    <w:tmpl w:val="D722BCDA"/>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5">
    <w:nsid w:val="78C90972"/>
    <w:multiLevelType w:val="hybridMultilevel"/>
    <w:tmpl w:val="F1F25604"/>
    <w:lvl w:ilvl="0" w:tplc="04150011">
      <w:start w:val="1"/>
      <w:numFmt w:val="decimal"/>
      <w:lvlText w:val="%1."/>
      <w:lvlJc w:val="left"/>
      <w:pPr>
        <w:tabs>
          <w:tab w:val="num" w:pos="1440"/>
        </w:tabs>
        <w:ind w:left="1440" w:hanging="360"/>
      </w:pPr>
      <w:rPr>
        <w:rFonts w:cs="Times New Roman" w:hint="default"/>
        <w:b w:val="0"/>
      </w:rPr>
    </w:lvl>
    <w:lvl w:ilvl="1" w:tplc="04150019">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797A1576"/>
    <w:multiLevelType w:val="hybridMultilevel"/>
    <w:tmpl w:val="04A6CB32"/>
    <w:lvl w:ilvl="0" w:tplc="5FD84DF4">
      <w:start w:val="1"/>
      <w:numFmt w:val="decimal"/>
      <w:lvlText w:val="%1)"/>
      <w:lvlJc w:val="left"/>
      <w:pPr>
        <w:ind w:left="720" w:hanging="360"/>
      </w:pPr>
    </w:lvl>
    <w:lvl w:ilvl="1" w:tplc="36FCADFC">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C5172EA"/>
    <w:multiLevelType w:val="hybridMultilevel"/>
    <w:tmpl w:val="E62828B8"/>
    <w:lvl w:ilvl="0" w:tplc="4A4EFF92">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6AD62B38">
      <w:start w:val="1"/>
      <w:numFmt w:val="decimal"/>
      <w:lvlText w:val="%3)"/>
      <w:lvlJc w:val="left"/>
      <w:pPr>
        <w:ind w:left="1800" w:hanging="18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7CF4033F"/>
    <w:multiLevelType w:val="hybridMultilevel"/>
    <w:tmpl w:val="22B03BA0"/>
    <w:lvl w:ilvl="0" w:tplc="0415000F">
      <w:start w:val="1"/>
      <w:numFmt w:val="decimal"/>
      <w:lvlText w:val="%1."/>
      <w:lvlJc w:val="left"/>
      <w:pPr>
        <w:ind w:left="360" w:hanging="360"/>
      </w:pPr>
      <w:rPr>
        <w:b w:val="0"/>
      </w:rPr>
    </w:lvl>
    <w:lvl w:ilvl="1" w:tplc="04150001"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FBD3CAC"/>
    <w:multiLevelType w:val="multilevel"/>
    <w:tmpl w:val="51C8EA24"/>
    <w:lvl w:ilvl="0">
      <w:start w:val="1"/>
      <w:numFmt w:val="decimal"/>
      <w:lvlText w:val="%1)"/>
      <w:lvlJc w:val="left"/>
      <w:pPr>
        <w:tabs>
          <w:tab w:val="num" w:pos="720"/>
        </w:tabs>
        <w:ind w:left="720" w:hanging="360"/>
      </w:pPr>
      <w:rPr>
        <w:rFonts w:ascii="Arial" w:eastAsia="Times New Roman" w:hAnsi="Arial" w:cs="Arial" w:hint="default"/>
        <w:sz w:val="24"/>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5"/>
  </w:num>
  <w:num w:numId="3">
    <w:abstractNumId w:val="90"/>
  </w:num>
  <w:num w:numId="4">
    <w:abstractNumId w:val="108"/>
  </w:num>
  <w:num w:numId="5">
    <w:abstractNumId w:val="57"/>
  </w:num>
  <w:num w:numId="6">
    <w:abstractNumId w:val="70"/>
  </w:num>
  <w:num w:numId="7">
    <w:abstractNumId w:val="94"/>
  </w:num>
  <w:num w:numId="8">
    <w:abstractNumId w:val="29"/>
  </w:num>
  <w:num w:numId="9">
    <w:abstractNumId w:val="99"/>
  </w:num>
  <w:num w:numId="10">
    <w:abstractNumId w:val="88"/>
  </w:num>
  <w:num w:numId="11">
    <w:abstractNumId w:val="49"/>
  </w:num>
  <w:num w:numId="12">
    <w:abstractNumId w:val="83"/>
  </w:num>
  <w:num w:numId="13">
    <w:abstractNumId w:val="39"/>
  </w:num>
  <w:num w:numId="14">
    <w:abstractNumId w:val="28"/>
  </w:num>
  <w:num w:numId="15">
    <w:abstractNumId w:val="51"/>
  </w:num>
  <w:num w:numId="16">
    <w:abstractNumId w:val="15"/>
  </w:num>
  <w:num w:numId="17">
    <w:abstractNumId w:val="55"/>
  </w:num>
  <w:num w:numId="18">
    <w:abstractNumId w:val="43"/>
  </w:num>
  <w:num w:numId="19">
    <w:abstractNumId w:val="79"/>
  </w:num>
  <w:num w:numId="20">
    <w:abstractNumId w:val="71"/>
  </w:num>
  <w:num w:numId="21">
    <w:abstractNumId w:val="73"/>
  </w:num>
  <w:num w:numId="22">
    <w:abstractNumId w:val="9"/>
  </w:num>
  <w:num w:numId="23">
    <w:abstractNumId w:val="31"/>
  </w:num>
  <w:num w:numId="24">
    <w:abstractNumId w:val="37"/>
  </w:num>
  <w:num w:numId="25">
    <w:abstractNumId w:val="81"/>
  </w:num>
  <w:num w:numId="26">
    <w:abstractNumId w:val="13"/>
  </w:num>
  <w:num w:numId="27">
    <w:abstractNumId w:val="25"/>
  </w:num>
  <w:num w:numId="28">
    <w:abstractNumId w:val="106"/>
  </w:num>
  <w:num w:numId="29">
    <w:abstractNumId w:val="40"/>
  </w:num>
  <w:num w:numId="30">
    <w:abstractNumId w:val="58"/>
  </w:num>
  <w:num w:numId="31">
    <w:abstractNumId w:val="17"/>
  </w:num>
  <w:num w:numId="32">
    <w:abstractNumId w:val="78"/>
  </w:num>
  <w:num w:numId="33">
    <w:abstractNumId w:val="86"/>
  </w:num>
  <w:num w:numId="34">
    <w:abstractNumId w:val="87"/>
  </w:num>
  <w:num w:numId="35">
    <w:abstractNumId w:val="93"/>
  </w:num>
  <w:num w:numId="36">
    <w:abstractNumId w:val="84"/>
  </w:num>
  <w:num w:numId="37">
    <w:abstractNumId w:val="52"/>
  </w:num>
  <w:num w:numId="38">
    <w:abstractNumId w:val="38"/>
  </w:num>
  <w:num w:numId="39">
    <w:abstractNumId w:val="6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46"/>
  </w:num>
  <w:num w:numId="43">
    <w:abstractNumId w:val="30"/>
  </w:num>
  <w:num w:numId="44">
    <w:abstractNumId w:val="41"/>
  </w:num>
  <w:num w:numId="45">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5"/>
  </w:num>
  <w:num w:numId="48">
    <w:abstractNumId w:val="33"/>
  </w:num>
  <w:num w:numId="49">
    <w:abstractNumId w:val="98"/>
  </w:num>
  <w:num w:numId="50">
    <w:abstractNumId w:val="75"/>
  </w:num>
  <w:num w:numId="51">
    <w:abstractNumId w:val="101"/>
  </w:num>
  <w:num w:numId="52">
    <w:abstractNumId w:val="91"/>
  </w:num>
  <w:num w:numId="53">
    <w:abstractNumId w:val="85"/>
  </w:num>
  <w:num w:numId="54">
    <w:abstractNumId w:val="22"/>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9"/>
  </w:num>
  <w:num w:numId="58">
    <w:abstractNumId w:val="105"/>
  </w:num>
  <w:num w:numId="59">
    <w:abstractNumId w:val="97"/>
  </w:num>
  <w:num w:numId="60">
    <w:abstractNumId w:val="76"/>
  </w:num>
  <w:num w:numId="61">
    <w:abstractNumId w:val="10"/>
  </w:num>
  <w:num w:numId="62">
    <w:abstractNumId w:val="19"/>
  </w:num>
  <w:num w:numId="63">
    <w:abstractNumId w:val="26"/>
  </w:num>
  <w:num w:numId="64">
    <w:abstractNumId w:val="96"/>
  </w:num>
  <w:num w:numId="65">
    <w:abstractNumId w:val="77"/>
  </w:num>
  <w:num w:numId="66">
    <w:abstractNumId w:val="24"/>
  </w:num>
  <w:num w:numId="67">
    <w:abstractNumId w:val="103"/>
  </w:num>
  <w:num w:numId="68">
    <w:abstractNumId w:val="68"/>
  </w:num>
  <w:num w:numId="69">
    <w:abstractNumId w:val="100"/>
  </w:num>
  <w:num w:numId="70">
    <w:abstractNumId w:val="20"/>
  </w:num>
  <w:num w:numId="71">
    <w:abstractNumId w:val="66"/>
  </w:num>
  <w:num w:numId="72">
    <w:abstractNumId w:val="50"/>
  </w:num>
  <w:num w:numId="73">
    <w:abstractNumId w:val="6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rFonts w:ascii="Arial" w:hAnsi="Arial" w:cs="Arial"/>
          <w:sz w:val="24"/>
          <w:szCs w:val="24"/>
          <w:lang w:val="pl-PL"/>
        </w:rPr>
      </w:lvl>
    </w:lvlOverride>
  </w:num>
  <w:num w:numId="74">
    <w:abstractNumId w:val="92"/>
    <w:lvlOverride w:ilvl="0">
      <w:lvl w:ilvl="0">
        <w:start w:val="1"/>
        <w:numFmt w:val="decimal"/>
        <w:lvlText w:val="%1)"/>
        <w:lvlJc w:val="left"/>
        <w:rPr>
          <w:rFonts w:ascii="Arial" w:hAnsi="Arial" w:cs="Arial"/>
          <w:sz w:val="24"/>
          <w:szCs w:val="20"/>
        </w:rPr>
      </w:lvl>
    </w:lvlOverride>
  </w:num>
  <w:num w:numId="75">
    <w:abstractNumId w:val="92"/>
    <w:lvlOverride w:ilvl="0">
      <w:startOverride w:val="1"/>
      <w:lvl w:ilvl="0">
        <w:start w:val="1"/>
        <w:numFmt w:val="decimal"/>
        <w:lvlText w:val="%1)"/>
        <w:lvlJc w:val="left"/>
        <w:rPr>
          <w:rFonts w:ascii="Arial" w:hAnsi="Arial" w:cs="Arial"/>
          <w:sz w:val="24"/>
          <w:szCs w:val="24"/>
        </w:rPr>
      </w:lvl>
    </w:lvlOverride>
  </w:num>
  <w:num w:numId="76">
    <w:abstractNumId w:val="35"/>
  </w:num>
  <w:num w:numId="77">
    <w:abstractNumId w:val="36"/>
  </w:num>
  <w:num w:numId="78">
    <w:abstractNumId w:val="54"/>
  </w:num>
  <w:num w:numId="79">
    <w:abstractNumId w:val="47"/>
  </w:num>
  <w:num w:numId="80">
    <w:abstractNumId w:val="74"/>
  </w:num>
  <w:num w:numId="81">
    <w:abstractNumId w:val="80"/>
  </w:num>
  <w:num w:numId="82">
    <w:abstractNumId w:val="23"/>
  </w:num>
  <w:num w:numId="83">
    <w:abstractNumId w:val="8"/>
  </w:num>
  <w:num w:numId="84">
    <w:abstractNumId w:val="82"/>
  </w:num>
  <w:num w:numId="85">
    <w:abstractNumId w:val="48"/>
  </w:num>
  <w:num w:numId="86">
    <w:abstractNumId w:val="7"/>
  </w:num>
  <w:num w:numId="87">
    <w:abstractNumId w:val="104"/>
  </w:num>
  <w:num w:numId="88">
    <w:abstractNumId w:val="102"/>
  </w:num>
  <w:num w:numId="89">
    <w:abstractNumId w:val="34"/>
  </w:num>
  <w:num w:numId="90">
    <w:abstractNumId w:val="89"/>
  </w:num>
  <w:num w:numId="91">
    <w:abstractNumId w:val="11"/>
  </w:num>
  <w:num w:numId="92">
    <w:abstractNumId w:val="21"/>
  </w:num>
  <w:num w:numId="93">
    <w:abstractNumId w:val="107"/>
  </w:num>
  <w:num w:numId="94">
    <w:abstractNumId w:val="63"/>
  </w:num>
  <w:num w:numId="95">
    <w:abstractNumId w:val="72"/>
  </w:num>
  <w:num w:numId="96">
    <w:abstractNumId w:val="56"/>
  </w:num>
  <w:num w:numId="97">
    <w:abstractNumId w:val="18"/>
  </w:num>
  <w:num w:numId="98">
    <w:abstractNumId w:val="62"/>
  </w:num>
  <w:num w:numId="99">
    <w:abstractNumId w:val="59"/>
  </w:num>
  <w:num w:numId="100">
    <w:abstractNumId w:val="14"/>
  </w:num>
  <w:num w:numId="101">
    <w:abstractNumId w:val="61"/>
  </w:num>
  <w:num w:numId="102">
    <w:abstractNumId w:val="16"/>
  </w:num>
  <w:num w:numId="103">
    <w:abstractNumId w:val="12"/>
  </w:num>
  <w:num w:numId="104">
    <w:abstractNumId w:val="95"/>
  </w:num>
  <w:num w:numId="105">
    <w:abstractNumId w:val="5"/>
  </w:num>
  <w:num w:numId="106">
    <w:abstractNumId w:val="27"/>
  </w:num>
  <w:num w:numId="107">
    <w:abstractNumId w:val="32"/>
  </w:num>
  <w:num w:numId="108">
    <w:abstractNumId w:val="69"/>
  </w:num>
  <w:num w:numId="109">
    <w:abstractNumId w:val="9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hyphenationZone w:val="425"/>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42265D"/>
    <w:rsid w:val="00000FF9"/>
    <w:rsid w:val="00002CAA"/>
    <w:rsid w:val="00005B59"/>
    <w:rsid w:val="0000724F"/>
    <w:rsid w:val="0001200B"/>
    <w:rsid w:val="000238A4"/>
    <w:rsid w:val="00033EC4"/>
    <w:rsid w:val="00034039"/>
    <w:rsid w:val="000400F4"/>
    <w:rsid w:val="0004726F"/>
    <w:rsid w:val="0005338F"/>
    <w:rsid w:val="000561D9"/>
    <w:rsid w:val="00070CD7"/>
    <w:rsid w:val="00072172"/>
    <w:rsid w:val="000768FC"/>
    <w:rsid w:val="00081739"/>
    <w:rsid w:val="00085D41"/>
    <w:rsid w:val="00091878"/>
    <w:rsid w:val="000943EB"/>
    <w:rsid w:val="00097CFC"/>
    <w:rsid w:val="000A1ABD"/>
    <w:rsid w:val="000A29D2"/>
    <w:rsid w:val="000B2687"/>
    <w:rsid w:val="000B5C11"/>
    <w:rsid w:val="000C5244"/>
    <w:rsid w:val="000D4E0D"/>
    <w:rsid w:val="000E019E"/>
    <w:rsid w:val="000E0EEC"/>
    <w:rsid w:val="000E0FCD"/>
    <w:rsid w:val="000E35E6"/>
    <w:rsid w:val="000E56CF"/>
    <w:rsid w:val="000E5C69"/>
    <w:rsid w:val="000F07E3"/>
    <w:rsid w:val="000F0D83"/>
    <w:rsid w:val="000F20B3"/>
    <w:rsid w:val="000F2763"/>
    <w:rsid w:val="000F503B"/>
    <w:rsid w:val="001050DB"/>
    <w:rsid w:val="00106092"/>
    <w:rsid w:val="00112193"/>
    <w:rsid w:val="001225B5"/>
    <w:rsid w:val="00123643"/>
    <w:rsid w:val="00125DD6"/>
    <w:rsid w:val="001270DC"/>
    <w:rsid w:val="0013021F"/>
    <w:rsid w:val="00131108"/>
    <w:rsid w:val="001357B8"/>
    <w:rsid w:val="00142B09"/>
    <w:rsid w:val="0014317D"/>
    <w:rsid w:val="0014598B"/>
    <w:rsid w:val="001514B6"/>
    <w:rsid w:val="001665F0"/>
    <w:rsid w:val="00171D3B"/>
    <w:rsid w:val="00175B2C"/>
    <w:rsid w:val="0018302E"/>
    <w:rsid w:val="00186420"/>
    <w:rsid w:val="00187527"/>
    <w:rsid w:val="001965B0"/>
    <w:rsid w:val="001966A6"/>
    <w:rsid w:val="001A079E"/>
    <w:rsid w:val="001A346E"/>
    <w:rsid w:val="001B00A4"/>
    <w:rsid w:val="001B1A2A"/>
    <w:rsid w:val="001B5736"/>
    <w:rsid w:val="001B7AFD"/>
    <w:rsid w:val="001C18BF"/>
    <w:rsid w:val="001C3231"/>
    <w:rsid w:val="001D0F9B"/>
    <w:rsid w:val="001D173A"/>
    <w:rsid w:val="001D5721"/>
    <w:rsid w:val="001D6301"/>
    <w:rsid w:val="001F6118"/>
    <w:rsid w:val="001F66E5"/>
    <w:rsid w:val="001F7B3A"/>
    <w:rsid w:val="00200288"/>
    <w:rsid w:val="00201810"/>
    <w:rsid w:val="00202A27"/>
    <w:rsid w:val="0020303C"/>
    <w:rsid w:val="00206006"/>
    <w:rsid w:val="00206236"/>
    <w:rsid w:val="00210C73"/>
    <w:rsid w:val="00221379"/>
    <w:rsid w:val="002234DA"/>
    <w:rsid w:val="00235B42"/>
    <w:rsid w:val="00236112"/>
    <w:rsid w:val="00243A98"/>
    <w:rsid w:val="00244433"/>
    <w:rsid w:val="0025158F"/>
    <w:rsid w:val="0025301F"/>
    <w:rsid w:val="002629CF"/>
    <w:rsid w:val="002630BA"/>
    <w:rsid w:val="00271C0A"/>
    <w:rsid w:val="0027263B"/>
    <w:rsid w:val="0027319A"/>
    <w:rsid w:val="00274F05"/>
    <w:rsid w:val="0027738D"/>
    <w:rsid w:val="0028275B"/>
    <w:rsid w:val="00285405"/>
    <w:rsid w:val="0028605E"/>
    <w:rsid w:val="00292CBF"/>
    <w:rsid w:val="002A3A8C"/>
    <w:rsid w:val="002A6B36"/>
    <w:rsid w:val="002A721F"/>
    <w:rsid w:val="002B169E"/>
    <w:rsid w:val="002C0542"/>
    <w:rsid w:val="002C17BD"/>
    <w:rsid w:val="002C71F8"/>
    <w:rsid w:val="002D4496"/>
    <w:rsid w:val="002D775B"/>
    <w:rsid w:val="002E65D3"/>
    <w:rsid w:val="002F00C7"/>
    <w:rsid w:val="002F1714"/>
    <w:rsid w:val="002F5B13"/>
    <w:rsid w:val="003021ED"/>
    <w:rsid w:val="00302C02"/>
    <w:rsid w:val="00304CAD"/>
    <w:rsid w:val="00310B0F"/>
    <w:rsid w:val="003137A8"/>
    <w:rsid w:val="003235FF"/>
    <w:rsid w:val="00326058"/>
    <w:rsid w:val="0033033C"/>
    <w:rsid w:val="003314E2"/>
    <w:rsid w:val="00331551"/>
    <w:rsid w:val="003332C4"/>
    <w:rsid w:val="00335E47"/>
    <w:rsid w:val="00356196"/>
    <w:rsid w:val="00370963"/>
    <w:rsid w:val="00372EF4"/>
    <w:rsid w:val="00380C7C"/>
    <w:rsid w:val="003A2E62"/>
    <w:rsid w:val="003A3483"/>
    <w:rsid w:val="003B0B60"/>
    <w:rsid w:val="003B2DDC"/>
    <w:rsid w:val="003B3AAC"/>
    <w:rsid w:val="003F16D9"/>
    <w:rsid w:val="003F75FE"/>
    <w:rsid w:val="004004FE"/>
    <w:rsid w:val="004024C1"/>
    <w:rsid w:val="0040302C"/>
    <w:rsid w:val="0040437B"/>
    <w:rsid w:val="004079F2"/>
    <w:rsid w:val="0042265D"/>
    <w:rsid w:val="00423131"/>
    <w:rsid w:val="00427D0F"/>
    <w:rsid w:val="004348CD"/>
    <w:rsid w:val="00442CDC"/>
    <w:rsid w:val="004431A1"/>
    <w:rsid w:val="00444272"/>
    <w:rsid w:val="0045296F"/>
    <w:rsid w:val="00456622"/>
    <w:rsid w:val="004602BF"/>
    <w:rsid w:val="00462DB4"/>
    <w:rsid w:val="004753D2"/>
    <w:rsid w:val="00481259"/>
    <w:rsid w:val="00485AFF"/>
    <w:rsid w:val="00486E6A"/>
    <w:rsid w:val="00493458"/>
    <w:rsid w:val="00493687"/>
    <w:rsid w:val="00497165"/>
    <w:rsid w:val="0049732A"/>
    <w:rsid w:val="004A7483"/>
    <w:rsid w:val="004B7FC4"/>
    <w:rsid w:val="004C2DEB"/>
    <w:rsid w:val="004C4123"/>
    <w:rsid w:val="004C4BF3"/>
    <w:rsid w:val="004D145D"/>
    <w:rsid w:val="004D40A6"/>
    <w:rsid w:val="004D57C1"/>
    <w:rsid w:val="004E3399"/>
    <w:rsid w:val="004E7350"/>
    <w:rsid w:val="005026E7"/>
    <w:rsid w:val="00503974"/>
    <w:rsid w:val="00503EF8"/>
    <w:rsid w:val="00504CEB"/>
    <w:rsid w:val="005065CC"/>
    <w:rsid w:val="00514F5F"/>
    <w:rsid w:val="00515C8C"/>
    <w:rsid w:val="00516AE0"/>
    <w:rsid w:val="00517714"/>
    <w:rsid w:val="00524441"/>
    <w:rsid w:val="00531177"/>
    <w:rsid w:val="00536E5A"/>
    <w:rsid w:val="00536EC4"/>
    <w:rsid w:val="005408D2"/>
    <w:rsid w:val="00540CC1"/>
    <w:rsid w:val="00542C5D"/>
    <w:rsid w:val="00543C6F"/>
    <w:rsid w:val="005452CF"/>
    <w:rsid w:val="0054534E"/>
    <w:rsid w:val="00545F93"/>
    <w:rsid w:val="0055134B"/>
    <w:rsid w:val="00557537"/>
    <w:rsid w:val="00560081"/>
    <w:rsid w:val="00562CA2"/>
    <w:rsid w:val="00570650"/>
    <w:rsid w:val="00570AB7"/>
    <w:rsid w:val="00571546"/>
    <w:rsid w:val="005723C4"/>
    <w:rsid w:val="0057394A"/>
    <w:rsid w:val="00590003"/>
    <w:rsid w:val="0059399A"/>
    <w:rsid w:val="005A09AA"/>
    <w:rsid w:val="005A2CF4"/>
    <w:rsid w:val="005B203A"/>
    <w:rsid w:val="005B33F4"/>
    <w:rsid w:val="005B4B2B"/>
    <w:rsid w:val="005C1C2F"/>
    <w:rsid w:val="005C4DF1"/>
    <w:rsid w:val="005C77E2"/>
    <w:rsid w:val="005E168C"/>
    <w:rsid w:val="005E20C0"/>
    <w:rsid w:val="005E2856"/>
    <w:rsid w:val="005F1E84"/>
    <w:rsid w:val="005F3F34"/>
    <w:rsid w:val="006019B9"/>
    <w:rsid w:val="0060458D"/>
    <w:rsid w:val="00605824"/>
    <w:rsid w:val="00607060"/>
    <w:rsid w:val="00612012"/>
    <w:rsid w:val="00616BC6"/>
    <w:rsid w:val="00617CB7"/>
    <w:rsid w:val="0062617E"/>
    <w:rsid w:val="00631B05"/>
    <w:rsid w:val="00632BC8"/>
    <w:rsid w:val="006349C7"/>
    <w:rsid w:val="00640C37"/>
    <w:rsid w:val="00641D1A"/>
    <w:rsid w:val="00642F64"/>
    <w:rsid w:val="00644907"/>
    <w:rsid w:val="00645A97"/>
    <w:rsid w:val="00646C0E"/>
    <w:rsid w:val="00656E59"/>
    <w:rsid w:val="0065725F"/>
    <w:rsid w:val="00660F5D"/>
    <w:rsid w:val="006612C8"/>
    <w:rsid w:val="00663768"/>
    <w:rsid w:val="00665CEF"/>
    <w:rsid w:val="00667AAF"/>
    <w:rsid w:val="00670518"/>
    <w:rsid w:val="00673E93"/>
    <w:rsid w:val="00675C47"/>
    <w:rsid w:val="006859CA"/>
    <w:rsid w:val="00691EDB"/>
    <w:rsid w:val="006920E6"/>
    <w:rsid w:val="00694B57"/>
    <w:rsid w:val="006A1749"/>
    <w:rsid w:val="006A30AF"/>
    <w:rsid w:val="006A48DA"/>
    <w:rsid w:val="006B34BE"/>
    <w:rsid w:val="006B43F7"/>
    <w:rsid w:val="006B4682"/>
    <w:rsid w:val="006C40EB"/>
    <w:rsid w:val="006C5B90"/>
    <w:rsid w:val="006C61D0"/>
    <w:rsid w:val="006D0553"/>
    <w:rsid w:val="006D280C"/>
    <w:rsid w:val="006D5CF6"/>
    <w:rsid w:val="006E5FE2"/>
    <w:rsid w:val="006E6E2B"/>
    <w:rsid w:val="006F573B"/>
    <w:rsid w:val="00700E90"/>
    <w:rsid w:val="00704ABD"/>
    <w:rsid w:val="0070784F"/>
    <w:rsid w:val="00721E68"/>
    <w:rsid w:val="00731683"/>
    <w:rsid w:val="00740A05"/>
    <w:rsid w:val="007433D0"/>
    <w:rsid w:val="007554C7"/>
    <w:rsid w:val="00763F70"/>
    <w:rsid w:val="00772A19"/>
    <w:rsid w:val="00772D16"/>
    <w:rsid w:val="00774193"/>
    <w:rsid w:val="00775189"/>
    <w:rsid w:val="00777E3F"/>
    <w:rsid w:val="007819C9"/>
    <w:rsid w:val="00787BEF"/>
    <w:rsid w:val="00790676"/>
    <w:rsid w:val="007913DD"/>
    <w:rsid w:val="007924B1"/>
    <w:rsid w:val="007966EE"/>
    <w:rsid w:val="00797B57"/>
    <w:rsid w:val="007A1724"/>
    <w:rsid w:val="007A758A"/>
    <w:rsid w:val="007B10C5"/>
    <w:rsid w:val="007B781B"/>
    <w:rsid w:val="007C0158"/>
    <w:rsid w:val="007C2AAF"/>
    <w:rsid w:val="007C6A84"/>
    <w:rsid w:val="007C6C89"/>
    <w:rsid w:val="007D346F"/>
    <w:rsid w:val="007D668A"/>
    <w:rsid w:val="007E0E13"/>
    <w:rsid w:val="007E37CE"/>
    <w:rsid w:val="007E52DC"/>
    <w:rsid w:val="007F41D1"/>
    <w:rsid w:val="007F78BF"/>
    <w:rsid w:val="00801AFA"/>
    <w:rsid w:val="00802CE6"/>
    <w:rsid w:val="00816160"/>
    <w:rsid w:val="00820EFC"/>
    <w:rsid w:val="0082146C"/>
    <w:rsid w:val="008242DD"/>
    <w:rsid w:val="008267DD"/>
    <w:rsid w:val="00827945"/>
    <w:rsid w:val="00832246"/>
    <w:rsid w:val="00834592"/>
    <w:rsid w:val="0084645F"/>
    <w:rsid w:val="008537CB"/>
    <w:rsid w:val="00860CA7"/>
    <w:rsid w:val="00862022"/>
    <w:rsid w:val="008622E5"/>
    <w:rsid w:val="008706AC"/>
    <w:rsid w:val="008742C6"/>
    <w:rsid w:val="0088579B"/>
    <w:rsid w:val="00886621"/>
    <w:rsid w:val="00897AED"/>
    <w:rsid w:val="008A042A"/>
    <w:rsid w:val="008A1DF4"/>
    <w:rsid w:val="008B3710"/>
    <w:rsid w:val="008C06BD"/>
    <w:rsid w:val="008D31D8"/>
    <w:rsid w:val="008E154F"/>
    <w:rsid w:val="008E35E9"/>
    <w:rsid w:val="008E62F6"/>
    <w:rsid w:val="008E7AFE"/>
    <w:rsid w:val="008F050C"/>
    <w:rsid w:val="008F1091"/>
    <w:rsid w:val="008F150B"/>
    <w:rsid w:val="008F20BE"/>
    <w:rsid w:val="00900083"/>
    <w:rsid w:val="009010A6"/>
    <w:rsid w:val="00906539"/>
    <w:rsid w:val="00906CE6"/>
    <w:rsid w:val="0090729E"/>
    <w:rsid w:val="00913498"/>
    <w:rsid w:val="00915FFF"/>
    <w:rsid w:val="009246DB"/>
    <w:rsid w:val="00931ED3"/>
    <w:rsid w:val="009337D8"/>
    <w:rsid w:val="00936227"/>
    <w:rsid w:val="009374BE"/>
    <w:rsid w:val="00942005"/>
    <w:rsid w:val="00950809"/>
    <w:rsid w:val="009537E7"/>
    <w:rsid w:val="00953F8F"/>
    <w:rsid w:val="0096143B"/>
    <w:rsid w:val="00963411"/>
    <w:rsid w:val="009646FE"/>
    <w:rsid w:val="00966707"/>
    <w:rsid w:val="00967045"/>
    <w:rsid w:val="0097305A"/>
    <w:rsid w:val="00974F11"/>
    <w:rsid w:val="00974FEE"/>
    <w:rsid w:val="0098034C"/>
    <w:rsid w:val="009879BC"/>
    <w:rsid w:val="00987C7E"/>
    <w:rsid w:val="009908FF"/>
    <w:rsid w:val="009A08CE"/>
    <w:rsid w:val="009A152C"/>
    <w:rsid w:val="009B139F"/>
    <w:rsid w:val="009B2A3A"/>
    <w:rsid w:val="009B489A"/>
    <w:rsid w:val="009D40EC"/>
    <w:rsid w:val="009D4E26"/>
    <w:rsid w:val="009E0085"/>
    <w:rsid w:val="009E19C6"/>
    <w:rsid w:val="009E1ADE"/>
    <w:rsid w:val="009F2CA2"/>
    <w:rsid w:val="009F5D0B"/>
    <w:rsid w:val="009F7AB7"/>
    <w:rsid w:val="00A0709D"/>
    <w:rsid w:val="00A13C3E"/>
    <w:rsid w:val="00A14F36"/>
    <w:rsid w:val="00A21415"/>
    <w:rsid w:val="00A313D1"/>
    <w:rsid w:val="00A31F50"/>
    <w:rsid w:val="00A43E19"/>
    <w:rsid w:val="00A53283"/>
    <w:rsid w:val="00A54CD9"/>
    <w:rsid w:val="00A561F0"/>
    <w:rsid w:val="00A56583"/>
    <w:rsid w:val="00A64080"/>
    <w:rsid w:val="00A648E6"/>
    <w:rsid w:val="00A65CF8"/>
    <w:rsid w:val="00A6682E"/>
    <w:rsid w:val="00A67400"/>
    <w:rsid w:val="00A750E8"/>
    <w:rsid w:val="00A76320"/>
    <w:rsid w:val="00A7669A"/>
    <w:rsid w:val="00A77BB0"/>
    <w:rsid w:val="00A869E3"/>
    <w:rsid w:val="00A87387"/>
    <w:rsid w:val="00A921BC"/>
    <w:rsid w:val="00A93B97"/>
    <w:rsid w:val="00A97FFC"/>
    <w:rsid w:val="00AA0875"/>
    <w:rsid w:val="00AA1091"/>
    <w:rsid w:val="00AB1498"/>
    <w:rsid w:val="00AB7E0C"/>
    <w:rsid w:val="00AC656F"/>
    <w:rsid w:val="00AD25AA"/>
    <w:rsid w:val="00AD3743"/>
    <w:rsid w:val="00AD3D4D"/>
    <w:rsid w:val="00AE0FA4"/>
    <w:rsid w:val="00AE1C99"/>
    <w:rsid w:val="00AE2F31"/>
    <w:rsid w:val="00AF2DB9"/>
    <w:rsid w:val="00AF3379"/>
    <w:rsid w:val="00B0090C"/>
    <w:rsid w:val="00B01D6E"/>
    <w:rsid w:val="00B0441A"/>
    <w:rsid w:val="00B078A8"/>
    <w:rsid w:val="00B255C8"/>
    <w:rsid w:val="00B31BE1"/>
    <w:rsid w:val="00B323F9"/>
    <w:rsid w:val="00B32ADE"/>
    <w:rsid w:val="00B34325"/>
    <w:rsid w:val="00B43DC2"/>
    <w:rsid w:val="00B50B1E"/>
    <w:rsid w:val="00B5768B"/>
    <w:rsid w:val="00B67C23"/>
    <w:rsid w:val="00B72BE7"/>
    <w:rsid w:val="00B73CDA"/>
    <w:rsid w:val="00B76926"/>
    <w:rsid w:val="00B803A7"/>
    <w:rsid w:val="00B81160"/>
    <w:rsid w:val="00B850A6"/>
    <w:rsid w:val="00B919FF"/>
    <w:rsid w:val="00B977FA"/>
    <w:rsid w:val="00BA2F05"/>
    <w:rsid w:val="00BA318D"/>
    <w:rsid w:val="00BA344E"/>
    <w:rsid w:val="00BA4E6E"/>
    <w:rsid w:val="00BB5628"/>
    <w:rsid w:val="00BC6EB4"/>
    <w:rsid w:val="00BD1819"/>
    <w:rsid w:val="00BD5BB5"/>
    <w:rsid w:val="00BE5092"/>
    <w:rsid w:val="00BE6AD1"/>
    <w:rsid w:val="00BF1BC7"/>
    <w:rsid w:val="00BF20F0"/>
    <w:rsid w:val="00BF20F5"/>
    <w:rsid w:val="00BF738C"/>
    <w:rsid w:val="00C01A3C"/>
    <w:rsid w:val="00C03BC6"/>
    <w:rsid w:val="00C05052"/>
    <w:rsid w:val="00C10AE5"/>
    <w:rsid w:val="00C1549C"/>
    <w:rsid w:val="00C1695F"/>
    <w:rsid w:val="00C16DFF"/>
    <w:rsid w:val="00C16E58"/>
    <w:rsid w:val="00C16E59"/>
    <w:rsid w:val="00C25CA5"/>
    <w:rsid w:val="00C36D08"/>
    <w:rsid w:val="00C4225D"/>
    <w:rsid w:val="00C510DC"/>
    <w:rsid w:val="00C564AD"/>
    <w:rsid w:val="00C5650B"/>
    <w:rsid w:val="00C57C0A"/>
    <w:rsid w:val="00C62A0F"/>
    <w:rsid w:val="00C64D99"/>
    <w:rsid w:val="00C65295"/>
    <w:rsid w:val="00C65B32"/>
    <w:rsid w:val="00C74DF6"/>
    <w:rsid w:val="00C82CB9"/>
    <w:rsid w:val="00C835AE"/>
    <w:rsid w:val="00C85E96"/>
    <w:rsid w:val="00CA5ABD"/>
    <w:rsid w:val="00CB0E94"/>
    <w:rsid w:val="00CB5D8A"/>
    <w:rsid w:val="00CC402A"/>
    <w:rsid w:val="00CD25A4"/>
    <w:rsid w:val="00CD25D2"/>
    <w:rsid w:val="00CD2BDA"/>
    <w:rsid w:val="00CD5321"/>
    <w:rsid w:val="00CD5710"/>
    <w:rsid w:val="00CD6411"/>
    <w:rsid w:val="00CE2013"/>
    <w:rsid w:val="00CE2539"/>
    <w:rsid w:val="00CF4DEE"/>
    <w:rsid w:val="00D03531"/>
    <w:rsid w:val="00D03EF9"/>
    <w:rsid w:val="00D16FA1"/>
    <w:rsid w:val="00D20947"/>
    <w:rsid w:val="00D245EB"/>
    <w:rsid w:val="00D24F0A"/>
    <w:rsid w:val="00D2741E"/>
    <w:rsid w:val="00D30A07"/>
    <w:rsid w:val="00D33753"/>
    <w:rsid w:val="00D343EE"/>
    <w:rsid w:val="00D40726"/>
    <w:rsid w:val="00D44423"/>
    <w:rsid w:val="00D47494"/>
    <w:rsid w:val="00D47B64"/>
    <w:rsid w:val="00D542A5"/>
    <w:rsid w:val="00D64CEB"/>
    <w:rsid w:val="00D70A2E"/>
    <w:rsid w:val="00D92AEA"/>
    <w:rsid w:val="00D961D6"/>
    <w:rsid w:val="00DA0738"/>
    <w:rsid w:val="00DA33E7"/>
    <w:rsid w:val="00DA3FC4"/>
    <w:rsid w:val="00DA555C"/>
    <w:rsid w:val="00DB0193"/>
    <w:rsid w:val="00DB0BE3"/>
    <w:rsid w:val="00DB1ACE"/>
    <w:rsid w:val="00DB1AE2"/>
    <w:rsid w:val="00DB1F15"/>
    <w:rsid w:val="00DC5FE1"/>
    <w:rsid w:val="00DD07EE"/>
    <w:rsid w:val="00DD6146"/>
    <w:rsid w:val="00DD6817"/>
    <w:rsid w:val="00DE0ACB"/>
    <w:rsid w:val="00DE6335"/>
    <w:rsid w:val="00DF5E9C"/>
    <w:rsid w:val="00DF643F"/>
    <w:rsid w:val="00DF757F"/>
    <w:rsid w:val="00E01994"/>
    <w:rsid w:val="00E12160"/>
    <w:rsid w:val="00E1679E"/>
    <w:rsid w:val="00E30C2A"/>
    <w:rsid w:val="00E34420"/>
    <w:rsid w:val="00E45983"/>
    <w:rsid w:val="00E50405"/>
    <w:rsid w:val="00E53583"/>
    <w:rsid w:val="00E64FA2"/>
    <w:rsid w:val="00E658E1"/>
    <w:rsid w:val="00E7254B"/>
    <w:rsid w:val="00E80C71"/>
    <w:rsid w:val="00E84F63"/>
    <w:rsid w:val="00E85925"/>
    <w:rsid w:val="00E872EB"/>
    <w:rsid w:val="00E87BA2"/>
    <w:rsid w:val="00E953C0"/>
    <w:rsid w:val="00EA2431"/>
    <w:rsid w:val="00EA53E1"/>
    <w:rsid w:val="00EB09E0"/>
    <w:rsid w:val="00EB4C54"/>
    <w:rsid w:val="00EB6E0F"/>
    <w:rsid w:val="00ED3A45"/>
    <w:rsid w:val="00ED3E97"/>
    <w:rsid w:val="00EE1593"/>
    <w:rsid w:val="00EE72D3"/>
    <w:rsid w:val="00EF587F"/>
    <w:rsid w:val="00F0049F"/>
    <w:rsid w:val="00F04651"/>
    <w:rsid w:val="00F14952"/>
    <w:rsid w:val="00F2673B"/>
    <w:rsid w:val="00F311F7"/>
    <w:rsid w:val="00F33F03"/>
    <w:rsid w:val="00F36873"/>
    <w:rsid w:val="00F36CDA"/>
    <w:rsid w:val="00F403C5"/>
    <w:rsid w:val="00F408EF"/>
    <w:rsid w:val="00F42536"/>
    <w:rsid w:val="00F44AD2"/>
    <w:rsid w:val="00F45D5D"/>
    <w:rsid w:val="00F51164"/>
    <w:rsid w:val="00F52DD3"/>
    <w:rsid w:val="00F60A3D"/>
    <w:rsid w:val="00F630C5"/>
    <w:rsid w:val="00F72E3A"/>
    <w:rsid w:val="00F81D78"/>
    <w:rsid w:val="00F82ECC"/>
    <w:rsid w:val="00F8345F"/>
    <w:rsid w:val="00F903A6"/>
    <w:rsid w:val="00F92F29"/>
    <w:rsid w:val="00F9596F"/>
    <w:rsid w:val="00F97046"/>
    <w:rsid w:val="00FA28C8"/>
    <w:rsid w:val="00FA2F58"/>
    <w:rsid w:val="00FA551F"/>
    <w:rsid w:val="00FA66BF"/>
    <w:rsid w:val="00FA71EA"/>
    <w:rsid w:val="00FB308E"/>
    <w:rsid w:val="00FB6E09"/>
    <w:rsid w:val="00FB7CD8"/>
    <w:rsid w:val="00FC18E4"/>
    <w:rsid w:val="00FC26CD"/>
    <w:rsid w:val="00FD413D"/>
    <w:rsid w:val="00FD4EE0"/>
    <w:rsid w:val="00FD5464"/>
    <w:rsid w:val="00FD6D98"/>
    <w:rsid w:val="00FE203F"/>
    <w:rsid w:val="00FF7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350"/>
  </w:style>
  <w:style w:type="paragraph" w:styleId="Nagwek1">
    <w:name w:val="heading 1"/>
    <w:basedOn w:val="Normalny"/>
    <w:next w:val="Normalny"/>
    <w:link w:val="Nagwek1Znak"/>
    <w:uiPriority w:val="9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202A27"/>
    <w:pPr>
      <w:keepNext/>
      <w:spacing w:after="0" w:line="240" w:lineRule="auto"/>
      <w:outlineLvl w:val="1"/>
    </w:pPr>
    <w:rPr>
      <w:rFonts w:ascii="Times New Roman" w:eastAsia="Times New Roman" w:hAnsi="Times New Roman" w:cs="Times New Roman"/>
      <w:b/>
      <w:bCs/>
      <w:sz w:val="28"/>
      <w:szCs w:val="28"/>
      <w:lang w:eastAsia="pl-PL"/>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color w:val="000000"/>
      <w:spacing w:val="0"/>
      <w:w w:val="100"/>
      <w:position w:val="0"/>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color w:val="000000"/>
      <w:spacing w:val="0"/>
      <w:w w:val="100"/>
      <w:position w:val="0"/>
      <w:lang w:val="pl-PL" w:eastAsia="pl-PL" w:bidi="pl-PL"/>
    </w:rPr>
  </w:style>
  <w:style w:type="character" w:customStyle="1" w:styleId="Teksttreci312ptBezpogrubienia">
    <w:name w:val="Tekst treści (3) + 12 pt;Bez pogrubienia"/>
    <w:basedOn w:val="Teksttreci3"/>
    <w:rsid w:val="0042265D"/>
    <w:rPr>
      <w:b/>
      <w:bCs/>
      <w:i w:val="0"/>
      <w:iCs w:val="0"/>
      <w:smallCaps w:val="0"/>
      <w:strike w:val="0"/>
      <w:color w:val="000000"/>
      <w:spacing w:val="0"/>
      <w:w w:val="100"/>
      <w:position w:val="0"/>
      <w:sz w:val="24"/>
      <w:szCs w:val="24"/>
      <w:u w:val="none"/>
      <w:lang w:val="pl-PL" w:eastAsia="pl-PL" w:bidi="pl-PL"/>
    </w:rPr>
  </w:style>
  <w:style w:type="character" w:customStyle="1" w:styleId="Teksttreci311ptBezpogrubienia">
    <w:name w:val="Tekst treści (3) + 11 pt;Bez pogrubienia"/>
    <w:basedOn w:val="Teksttreci3"/>
    <w:rsid w:val="0042265D"/>
    <w:rPr>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color w:val="000000"/>
      <w:spacing w:val="0"/>
      <w:w w:val="100"/>
      <w:position w:val="0"/>
      <w:lang w:val="pl-PL" w:eastAsia="pl-PL" w:bidi="pl-PL"/>
    </w:rPr>
  </w:style>
  <w:style w:type="character" w:customStyle="1" w:styleId="Teksttreci4Kursywa">
    <w:name w:val="Tekst treści (4) + Kursywa"/>
    <w:basedOn w:val="Teksttreci4"/>
    <w:rsid w:val="0042265D"/>
    <w:rPr>
      <w:i/>
      <w:iCs/>
      <w:color w:val="000000"/>
      <w:spacing w:val="0"/>
      <w:w w:val="100"/>
      <w:position w:val="0"/>
      <w:lang w:val="pl-PL" w:eastAsia="pl-PL" w:bidi="pl-PL"/>
    </w:rPr>
  </w:style>
  <w:style w:type="character" w:customStyle="1" w:styleId="Teksttreci411pt">
    <w:name w:val="Tekst treści (4) + 11 pt"/>
    <w:basedOn w:val="Teksttreci4"/>
    <w:rsid w:val="0042265D"/>
    <w:rPr>
      <w:color w:val="000000"/>
      <w:spacing w:val="0"/>
      <w:w w:val="100"/>
      <w:position w:val="0"/>
      <w:sz w:val="22"/>
      <w:szCs w:val="22"/>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color w:val="000000"/>
      <w:spacing w:val="0"/>
      <w:w w:val="100"/>
      <w:position w:val="0"/>
      <w:lang w:val="pl-PL" w:eastAsia="pl-PL" w:bidi="pl-PL"/>
    </w:rPr>
  </w:style>
  <w:style w:type="character" w:customStyle="1" w:styleId="Nagwek20">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1">
    <w:name w:val="Nagłówek #2"/>
    <w:basedOn w:val="Nagwek20"/>
    <w:rsid w:val="0042265D"/>
    <w:rPr>
      <w:color w:val="000000"/>
      <w:spacing w:val="0"/>
      <w:w w:val="100"/>
      <w:position w:val="0"/>
      <w:lang w:val="pl-PL" w:eastAsia="pl-PL" w:bidi="pl-PL"/>
    </w:rPr>
  </w:style>
  <w:style w:type="character" w:customStyle="1" w:styleId="PogrubienieTeksttreci4115pt">
    <w:name w:val="Pogrubienie;Tekst treści (4) + 11;5 pt"/>
    <w:basedOn w:val="Teksttreci4"/>
    <w:rsid w:val="0042265D"/>
    <w:rPr>
      <w:b/>
      <w:bCs/>
      <w:color w:val="000000"/>
      <w:spacing w:val="0"/>
      <w:w w:val="100"/>
      <w:position w:val="0"/>
      <w:sz w:val="23"/>
      <w:szCs w:val="23"/>
      <w:lang w:val="pl-PL" w:eastAsia="pl-PL" w:bidi="pl-PL"/>
    </w:rPr>
  </w:style>
  <w:style w:type="character" w:customStyle="1" w:styleId="PogrubienieTeksttreci2115pt">
    <w:name w:val="Pogrubienie;Tekst treści (2) + 11;5 pt"/>
    <w:basedOn w:val="Teksttreci2"/>
    <w:rsid w:val="0042265D"/>
    <w:rPr>
      <w:b/>
      <w:bCs/>
      <w:color w:val="000000"/>
      <w:spacing w:val="0"/>
      <w:w w:val="100"/>
      <w:position w:val="0"/>
      <w:sz w:val="23"/>
      <w:szCs w:val="23"/>
      <w:lang w:val="pl-PL" w:eastAsia="pl-PL" w:bidi="pl-PL"/>
    </w:rPr>
  </w:style>
  <w:style w:type="character" w:customStyle="1" w:styleId="Teksttreci212pt">
    <w:name w:val="Tekst treści (2) + 12 pt"/>
    <w:basedOn w:val="Teksttreci2"/>
    <w:rsid w:val="0042265D"/>
    <w:rPr>
      <w:color w:val="000000"/>
      <w:spacing w:val="0"/>
      <w:w w:val="100"/>
      <w:position w:val="0"/>
      <w:sz w:val="24"/>
      <w:szCs w:val="24"/>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i/>
      <w:iCs/>
      <w:color w:val="000000"/>
      <w:spacing w:val="0"/>
      <w:w w:val="100"/>
      <w:position w:val="0"/>
      <w:lang w:val="pl-PL" w:eastAsia="pl-PL" w:bidi="pl-PL"/>
    </w:rPr>
  </w:style>
  <w:style w:type="character" w:customStyle="1" w:styleId="Nagwek211ptBezpogrubienia">
    <w:name w:val="Nagłówek #2 + 11 pt;Bez pogrubienia"/>
    <w:basedOn w:val="Nagwek20"/>
    <w:rsid w:val="0042265D"/>
    <w:rPr>
      <w:color w:val="000000"/>
      <w:spacing w:val="0"/>
      <w:w w:val="100"/>
      <w:position w:val="0"/>
      <w:sz w:val="22"/>
      <w:szCs w:val="22"/>
      <w:lang w:val="pl-PL" w:eastAsia="pl-PL" w:bidi="pl-PL"/>
    </w:rPr>
  </w:style>
  <w:style w:type="character" w:customStyle="1" w:styleId="Teksttreci295pt">
    <w:name w:val="Tekst treści (2) + 9;5 pt"/>
    <w:basedOn w:val="Teksttreci2"/>
    <w:rsid w:val="0042265D"/>
    <w:rPr>
      <w:color w:val="000000"/>
      <w:spacing w:val="0"/>
      <w:w w:val="100"/>
      <w:position w:val="0"/>
      <w:sz w:val="19"/>
      <w:szCs w:val="19"/>
      <w:lang w:val="pl-PL" w:eastAsia="pl-PL" w:bidi="pl-PL"/>
    </w:rPr>
  </w:style>
  <w:style w:type="character" w:customStyle="1" w:styleId="Teksttreci5">
    <w:name w:val="Tekst treści (5)"/>
    <w:basedOn w:val="Teksttreci50"/>
    <w:rsid w:val="0042265D"/>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color w:val="000000"/>
      <w:spacing w:val="0"/>
      <w:w w:val="100"/>
      <w:position w:val="0"/>
      <w:lang w:val="pl-PL" w:eastAsia="pl-PL" w:bidi="pl-PL"/>
    </w:rPr>
  </w:style>
  <w:style w:type="character" w:customStyle="1" w:styleId="Teksttreci6Maelitery">
    <w:name w:val="Tekst treści (6) + Małe litery"/>
    <w:basedOn w:val="Teksttreci6"/>
    <w:rsid w:val="0042265D"/>
    <w:rPr>
      <w:smallCaps/>
      <w:color w:val="000000"/>
      <w:spacing w:val="0"/>
      <w:w w:val="100"/>
      <w:position w:val="0"/>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color w:val="000000"/>
      <w:spacing w:val="0"/>
      <w:w w:val="100"/>
      <w:position w:val="0"/>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color w:val="000000"/>
      <w:spacing w:val="0"/>
      <w:w w:val="100"/>
      <w:position w:val="0"/>
      <w:lang w:val="pl-PL" w:eastAsia="pl-PL" w:bidi="pl-PL"/>
    </w:rPr>
  </w:style>
  <w:style w:type="character" w:customStyle="1" w:styleId="Stopka2Bezkursywy">
    <w:name w:val="Stopka (2) + Bez kursywy"/>
    <w:basedOn w:val="Stopka20"/>
    <w:rsid w:val="0042265D"/>
    <w:rPr>
      <w:color w:val="000000"/>
      <w:spacing w:val="0"/>
      <w:w w:val="100"/>
      <w:position w:val="0"/>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color w:val="000000"/>
      <w:spacing w:val="0"/>
      <w:w w:val="100"/>
      <w:position w:val="0"/>
      <w:lang w:val="pl-PL" w:eastAsia="pl-PL" w:bidi="pl-PL"/>
    </w:rPr>
  </w:style>
  <w:style w:type="paragraph" w:styleId="Akapitzlist">
    <w:name w:val="List Paragraph"/>
    <w:aliases w:val="Wypunktowanie,L1,Numerowanie,2 heading,A_wyliczenie,K-P_odwolanie,Akapit z listą5,maz_wyliczenie,opis dzialania,wypunktowanie"/>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iPriority w:val="99"/>
    <w:unhideWhenUsed/>
    <w:rsid w:val="00DF643F"/>
    <w:pPr>
      <w:spacing w:line="240" w:lineRule="auto"/>
    </w:pPr>
    <w:rPr>
      <w:sz w:val="20"/>
      <w:szCs w:val="20"/>
    </w:rPr>
  </w:style>
  <w:style w:type="character" w:customStyle="1" w:styleId="TekstkomentarzaZnak">
    <w:name w:val="Tekst komentarza Znak"/>
    <w:basedOn w:val="Domylnaczcionkaakapitu"/>
    <w:link w:val="Tekstkomentarza"/>
    <w:uiPriority w:val="99"/>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94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aliases w:val="Marcin_tabelki"/>
    <w:link w:val="BezodstpwZnak"/>
    <w:uiPriority w:val="99"/>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UM-stopka">
    <w:name w:val="UM-stopka"/>
    <w:basedOn w:val="Stopka0"/>
    <w:link w:val="UM-stopkaZnak"/>
    <w:uiPriority w:val="99"/>
    <w:rsid w:val="004E3399"/>
    <w:pPr>
      <w:jc w:val="both"/>
    </w:pPr>
    <w:rPr>
      <w:rFonts w:ascii="Arial" w:eastAsia="Times New Roman" w:hAnsi="Arial" w:cs="Arial"/>
      <w:sz w:val="16"/>
      <w:szCs w:val="16"/>
      <w:lang w:eastAsia="pl-PL"/>
    </w:rPr>
  </w:style>
  <w:style w:type="character" w:customStyle="1" w:styleId="UM-stopkaZnak">
    <w:name w:val="UM-stopka Znak"/>
    <w:basedOn w:val="StopkaZnak"/>
    <w:link w:val="UM-stopka"/>
    <w:uiPriority w:val="99"/>
    <w:locked/>
    <w:rsid w:val="004E3399"/>
    <w:rPr>
      <w:rFonts w:ascii="Arial" w:eastAsia="Times New Roman" w:hAnsi="Arial" w:cs="Arial"/>
      <w:sz w:val="16"/>
      <w:szCs w:val="16"/>
      <w:lang w:eastAsia="pl-PL"/>
    </w:rPr>
  </w:style>
  <w:style w:type="paragraph" w:customStyle="1" w:styleId="WyliczenieW2">
    <w:name w:val="Wyliczenie W2"/>
    <w:basedOn w:val="Tekstpodstawowy"/>
    <w:uiPriority w:val="99"/>
    <w:rsid w:val="004E3399"/>
    <w:pPr>
      <w:widowControl w:val="0"/>
      <w:tabs>
        <w:tab w:val="left" w:pos="779"/>
      </w:tabs>
      <w:suppressAutoHyphens/>
      <w:autoSpaceDE w:val="0"/>
      <w:spacing w:line="230" w:lineRule="exact"/>
      <w:ind w:left="779" w:hanging="495"/>
    </w:pPr>
    <w:rPr>
      <w:sz w:val="22"/>
      <w:szCs w:val="22"/>
      <w:lang w:eastAsia="ar-SA"/>
    </w:rPr>
  </w:style>
  <w:style w:type="paragraph" w:customStyle="1" w:styleId="Numer4">
    <w:name w:val="Numer4"/>
    <w:basedOn w:val="Normalny"/>
    <w:uiPriority w:val="99"/>
    <w:rsid w:val="00000FF9"/>
    <w:pPr>
      <w:numPr>
        <w:numId w:val="2"/>
      </w:numPr>
      <w:tabs>
        <w:tab w:val="left" w:pos="227"/>
      </w:tabs>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9"/>
    <w:rsid w:val="00202A27"/>
    <w:rPr>
      <w:rFonts w:ascii="Times New Roman" w:eastAsia="Times New Roman" w:hAnsi="Times New Roman" w:cs="Times New Roman"/>
      <w:b/>
      <w:bCs/>
      <w:sz w:val="28"/>
      <w:szCs w:val="28"/>
      <w:lang w:eastAsia="pl-PL"/>
    </w:rPr>
  </w:style>
  <w:style w:type="character" w:styleId="Numerstrony">
    <w:name w:val="page number"/>
    <w:basedOn w:val="Domylnaczcionkaakapitu"/>
    <w:uiPriority w:val="99"/>
    <w:rsid w:val="00202A27"/>
  </w:style>
  <w:style w:type="paragraph" w:styleId="Legenda">
    <w:name w:val="caption"/>
    <w:basedOn w:val="Normalny"/>
    <w:next w:val="Normalny"/>
    <w:link w:val="LegendaZnak"/>
    <w:uiPriority w:val="99"/>
    <w:qFormat/>
    <w:rsid w:val="00202A27"/>
    <w:pPr>
      <w:spacing w:after="0" w:line="240" w:lineRule="auto"/>
      <w:jc w:val="right"/>
    </w:pPr>
    <w:rPr>
      <w:rFonts w:ascii="Times New Roman" w:eastAsia="Times New Roman" w:hAnsi="Times New Roman" w:cs="Times New Roman"/>
      <w:b/>
      <w:bCs/>
      <w:sz w:val="20"/>
      <w:szCs w:val="20"/>
      <w:lang w:eastAsia="pl-PL"/>
    </w:rPr>
  </w:style>
  <w:style w:type="paragraph" w:styleId="Tekstblokowy">
    <w:name w:val="Block Text"/>
    <w:basedOn w:val="Normalny"/>
    <w:uiPriority w:val="99"/>
    <w:semiHidden/>
    <w:rsid w:val="00202A27"/>
    <w:pPr>
      <w:tabs>
        <w:tab w:val="left" w:pos="990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uiPriority w:val="99"/>
    <w:rsid w:val="00202A27"/>
    <w:pPr>
      <w:tabs>
        <w:tab w:val="left" w:pos="1980"/>
        <w:tab w:val="left" w:pos="9900"/>
      </w:tabs>
      <w:ind w:right="7042"/>
      <w:jc w:val="center"/>
    </w:pPr>
    <w:rPr>
      <w:noProof/>
      <w:sz w:val="14"/>
      <w:szCs w:val="14"/>
    </w:rPr>
  </w:style>
  <w:style w:type="paragraph" w:customStyle="1" w:styleId="nagwek02">
    <w:name w:val="nagłówek02"/>
    <w:basedOn w:val="Normalny"/>
    <w:autoRedefine/>
    <w:uiPriority w:val="99"/>
    <w:rsid w:val="00202A27"/>
    <w:pPr>
      <w:spacing w:after="0" w:line="240" w:lineRule="auto"/>
      <w:ind w:right="6730"/>
      <w:jc w:val="center"/>
    </w:pPr>
    <w:rPr>
      <w:rFonts w:ascii="Times New Roman" w:eastAsia="Times New Roman" w:hAnsi="Times New Roman" w:cs="Times New Roman"/>
      <w:b/>
      <w:bCs/>
      <w:sz w:val="12"/>
      <w:szCs w:val="12"/>
      <w:lang w:eastAsia="pl-PL"/>
    </w:rPr>
  </w:style>
  <w:style w:type="paragraph" w:customStyle="1" w:styleId="UM-nagwek">
    <w:name w:val="UM-nagłówek"/>
    <w:basedOn w:val="Legenda"/>
    <w:link w:val="UM-nagwekZnak"/>
    <w:uiPriority w:val="99"/>
    <w:rsid w:val="00202A27"/>
    <w:pPr>
      <w:ind w:left="-113"/>
      <w:jc w:val="left"/>
    </w:pPr>
    <w:rPr>
      <w:sz w:val="18"/>
      <w:szCs w:val="18"/>
    </w:rPr>
  </w:style>
  <w:style w:type="character" w:customStyle="1" w:styleId="LegendaZnak">
    <w:name w:val="Legenda Znak"/>
    <w:basedOn w:val="Domylnaczcionkaakapitu"/>
    <w:link w:val="Legenda"/>
    <w:uiPriority w:val="99"/>
    <w:locked/>
    <w:rsid w:val="00202A27"/>
    <w:rPr>
      <w:rFonts w:ascii="Times New Roman" w:eastAsia="Times New Roman" w:hAnsi="Times New Roman" w:cs="Times New Roman"/>
      <w:b/>
      <w:bCs/>
      <w:sz w:val="20"/>
      <w:szCs w:val="20"/>
      <w:lang w:eastAsia="pl-PL"/>
    </w:rPr>
  </w:style>
  <w:style w:type="character" w:customStyle="1" w:styleId="UM-nagwekZnak">
    <w:name w:val="UM-nagłówek Znak"/>
    <w:basedOn w:val="LegendaZnak"/>
    <w:link w:val="UM-nagwek"/>
    <w:uiPriority w:val="99"/>
    <w:locked/>
    <w:rsid w:val="00202A27"/>
    <w:rPr>
      <w:sz w:val="18"/>
      <w:szCs w:val="18"/>
    </w:rPr>
  </w:style>
  <w:style w:type="paragraph" w:customStyle="1" w:styleId="LO-Normal">
    <w:name w:val="LO-Normal"/>
    <w:uiPriority w:val="99"/>
    <w:rsid w:val="00202A27"/>
    <w:pPr>
      <w:suppressAutoHyphens/>
      <w:autoSpaceDE w:val="0"/>
      <w:spacing w:after="0" w:line="240" w:lineRule="auto"/>
    </w:pPr>
    <w:rPr>
      <w:rFonts w:ascii="Arial" w:eastAsia="Times New Roman" w:hAnsi="Arial" w:cs="Arial"/>
      <w:color w:val="000000"/>
      <w:sz w:val="24"/>
      <w:szCs w:val="24"/>
      <w:lang w:eastAsia="zh-CN"/>
    </w:rPr>
  </w:style>
  <w:style w:type="paragraph" w:styleId="NormalnyWeb">
    <w:name w:val="Normal (Web)"/>
    <w:basedOn w:val="Normalny"/>
    <w:uiPriority w:val="99"/>
    <w:rsid w:val="00202A27"/>
    <w:pPr>
      <w:suppressAutoHyphens/>
      <w:spacing w:after="0" w:line="240" w:lineRule="auto"/>
    </w:pPr>
    <w:rPr>
      <w:rFonts w:ascii="Times New Roman" w:eastAsia="Times New Roman" w:hAnsi="Times New Roman" w:cs="Times New Roman"/>
      <w:sz w:val="24"/>
      <w:szCs w:val="24"/>
      <w:lang w:eastAsia="ar-SA"/>
    </w:rPr>
  </w:style>
  <w:style w:type="character" w:customStyle="1" w:styleId="m-5567423159995969941zmsearchresult">
    <w:name w:val="m_-5567423159995969941zmsearchresult"/>
    <w:uiPriority w:val="99"/>
    <w:rsid w:val="00202A27"/>
  </w:style>
  <w:style w:type="character" w:customStyle="1" w:styleId="BezodstpwZnak">
    <w:name w:val="Bez odstępów Znak"/>
    <w:aliases w:val="Marcin_tabelki Znak"/>
    <w:basedOn w:val="Domylnaczcionkaakapitu"/>
    <w:link w:val="Bezodstpw"/>
    <w:uiPriority w:val="99"/>
    <w:locked/>
    <w:rsid w:val="00202A27"/>
    <w:rPr>
      <w:rFonts w:ascii="Times New Roman" w:eastAsia="Times New Roman" w:hAnsi="Times New Roman" w:cs="Times New Roman"/>
      <w:sz w:val="20"/>
      <w:szCs w:val="20"/>
      <w:lang w:val="en-GB" w:eastAsia="pl-PL"/>
    </w:rPr>
  </w:style>
  <w:style w:type="paragraph" w:customStyle="1" w:styleId="Marcin3">
    <w:name w:val="Marcin 3"/>
    <w:basedOn w:val="Normalny"/>
    <w:link w:val="Marcin3Znak"/>
    <w:autoRedefine/>
    <w:uiPriority w:val="99"/>
    <w:rsid w:val="00202A27"/>
    <w:pPr>
      <w:tabs>
        <w:tab w:val="right" w:pos="8787"/>
      </w:tabs>
      <w:spacing w:after="0" w:line="240" w:lineRule="auto"/>
      <w:jc w:val="both"/>
    </w:pPr>
    <w:rPr>
      <w:rFonts w:ascii="Arial" w:eastAsia="Times New Roman" w:hAnsi="Arial" w:cs="Arial"/>
    </w:rPr>
  </w:style>
  <w:style w:type="character" w:customStyle="1" w:styleId="Marcin3Znak">
    <w:name w:val="Marcin 3 Znak"/>
    <w:basedOn w:val="Domylnaczcionkaakapitu"/>
    <w:link w:val="Marcin3"/>
    <w:uiPriority w:val="99"/>
    <w:locked/>
    <w:rsid w:val="00202A27"/>
    <w:rPr>
      <w:rFonts w:ascii="Arial" w:eastAsia="Times New Roman" w:hAnsi="Arial" w:cs="Arial"/>
    </w:rPr>
  </w:style>
  <w:style w:type="paragraph" w:customStyle="1" w:styleId="Standard">
    <w:name w:val="Standard"/>
    <w:qFormat/>
    <w:rsid w:val="006E6E2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ksttreci1">
    <w:name w:val="Tekst treści1"/>
    <w:basedOn w:val="Standard"/>
    <w:rsid w:val="006E6E2B"/>
    <w:pPr>
      <w:spacing w:before="240" w:after="1980" w:line="240" w:lineRule="atLeast"/>
      <w:ind w:hanging="600"/>
    </w:pPr>
    <w:rPr>
      <w:sz w:val="21"/>
      <w:szCs w:val="21"/>
    </w:rPr>
  </w:style>
  <w:style w:type="character" w:customStyle="1" w:styleId="Teksttreci61">
    <w:name w:val="Tekst treści6"/>
    <w:rsid w:val="006E6E2B"/>
    <w:rPr>
      <w:color w:val="000000"/>
      <w:spacing w:val="0"/>
      <w:w w:val="100"/>
      <w:position w:val="0"/>
      <w:sz w:val="21"/>
      <w:szCs w:val="21"/>
      <w:vertAlign w:val="baseline"/>
      <w:lang w:val="pl-PL" w:bidi="ar-SA"/>
    </w:rPr>
  </w:style>
  <w:style w:type="numbering" w:customStyle="1" w:styleId="WW8Num10">
    <w:name w:val="WW8Num10"/>
    <w:basedOn w:val="Bezlisty"/>
    <w:rsid w:val="006E6E2B"/>
    <w:pPr>
      <w:numPr>
        <w:numId w:val="101"/>
      </w:numPr>
    </w:pPr>
  </w:style>
  <w:style w:type="numbering" w:customStyle="1" w:styleId="WW8Num37">
    <w:name w:val="WW8Num37"/>
    <w:basedOn w:val="Bezlisty"/>
    <w:rsid w:val="006E6E2B"/>
    <w:pPr>
      <w:numPr>
        <w:numId w:val="10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rybnik.pl" TargetMode="External"/><Relationship Id="rId13" Type="http://schemas.openxmlformats.org/officeDocument/2006/relationships/hyperlink" Target="https://epuap.gov.pl/wps/portal" TargetMode="External"/><Relationship Id="rId18" Type="http://schemas.openxmlformats.org/officeDocument/2006/relationships/hyperlink" Target="https://bip.um.rybnik.eu/Default.aspx?Page=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_pub@um.rybnik.pl" TargetMode="External"/><Relationship Id="rId2" Type="http://schemas.openxmlformats.org/officeDocument/2006/relationships/numbering" Target="numbering.xml"/><Relationship Id="rId16" Type="http://schemas.openxmlformats.org/officeDocument/2006/relationships/hyperlink" Target="mailto:zam_pub@um.rybnik.pl" TargetMode="External"/><Relationship Id="rId20"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rybnik.eu/Default.aspx?Page=112&amp;Id=ZP.271.58.2021" TargetMode="External"/><Relationship Id="rId5" Type="http://schemas.openxmlformats.org/officeDocument/2006/relationships/webSettings" Target="webSettings.xml"/><Relationship Id="rId15" Type="http://schemas.openxmlformats.org/officeDocument/2006/relationships/hyperlink" Target="mailto:zam_pub@um.rybnik.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hyperlink" Target="mailto:zam_pub@um.rybni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BEA3-E4AC-4552-8288-8FCDD717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61</Pages>
  <Words>15493</Words>
  <Characters>92958</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jasinskaa</cp:lastModifiedBy>
  <cp:revision>66</cp:revision>
  <cp:lastPrinted>2021-07-12T06:15:00Z</cp:lastPrinted>
  <dcterms:created xsi:type="dcterms:W3CDTF">2021-02-24T13:57:00Z</dcterms:created>
  <dcterms:modified xsi:type="dcterms:W3CDTF">2021-07-12T10:29:00Z</dcterms:modified>
</cp:coreProperties>
</file>