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072" w:type="dxa"/>
        <w:tblInd w:w="142" w:type="dxa"/>
        <w:tblLayout w:type="fixed"/>
        <w:tblCellMar>
          <w:left w:w="142" w:type="dxa"/>
          <w:right w:w="113" w:type="dxa"/>
        </w:tblCellMar>
        <w:tblLook w:val="0000" w:firstRow="0" w:lastRow="0" w:firstColumn="0" w:lastColumn="0" w:noHBand="0" w:noVBand="0"/>
      </w:tblPr>
      <w:tblGrid>
        <w:gridCol w:w="4610"/>
        <w:gridCol w:w="4462"/>
      </w:tblGrid>
      <w:tr w:rsidR="007D615E" w:rsidRPr="00E9492B" w14:paraId="37978B71" w14:textId="77777777" w:rsidTr="00977606">
        <w:trPr>
          <w:trHeight w:hRule="exact" w:val="1106"/>
        </w:trPr>
        <w:tc>
          <w:tcPr>
            <w:tcW w:w="4610" w:type="dxa"/>
          </w:tcPr>
          <w:p w14:paraId="34A0122B" w14:textId="77777777" w:rsidR="007D615E" w:rsidRPr="00E9492B" w:rsidRDefault="00ED163B" w:rsidP="00977606">
            <w:pPr>
              <w:spacing w:after="0" w:line="240" w:lineRule="auto"/>
              <w:ind w:left="-108"/>
              <w:contextualSpacing w:val="0"/>
              <w:jc w:val="lef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noProof/>
                <w:sz w:val="18"/>
                <w:szCs w:val="18"/>
              </w:rPr>
              <w:drawing>
                <wp:inline distT="0" distB="0" distL="0" distR="0" wp14:anchorId="2C8FDB36" wp14:editId="25D96183">
                  <wp:extent cx="542925" cy="609600"/>
                  <wp:effectExtent l="0" t="0" r="9525" b="0"/>
                  <wp:docPr id="1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2925" cy="609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462" w:type="dxa"/>
          </w:tcPr>
          <w:p w14:paraId="7BE5BD2E" w14:textId="77777777" w:rsidR="007D615E" w:rsidRPr="00E9492B" w:rsidRDefault="007D615E" w:rsidP="00977606">
            <w:pPr>
              <w:spacing w:after="0" w:line="240" w:lineRule="auto"/>
              <w:ind w:left="-70"/>
              <w:contextualSpacing w:val="0"/>
              <w:rPr>
                <w:sz w:val="16"/>
                <w:szCs w:val="16"/>
              </w:rPr>
            </w:pPr>
          </w:p>
        </w:tc>
      </w:tr>
      <w:tr w:rsidR="007D615E" w:rsidRPr="00E9492B" w14:paraId="32964E43" w14:textId="77777777" w:rsidTr="00515D7C">
        <w:trPr>
          <w:trHeight w:val="312"/>
        </w:trPr>
        <w:tc>
          <w:tcPr>
            <w:tcW w:w="4610" w:type="dxa"/>
            <w:vAlign w:val="bottom"/>
          </w:tcPr>
          <w:p w14:paraId="4BCD4019" w14:textId="77777777" w:rsidR="007D615E" w:rsidRPr="00E9492B" w:rsidRDefault="007D615E" w:rsidP="00977606">
            <w:pPr>
              <w:spacing w:after="0" w:line="240" w:lineRule="auto"/>
              <w:ind w:left="-113"/>
              <w:contextualSpacing w:val="0"/>
              <w:jc w:val="left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Rada Miasta Rybnika</w:t>
            </w:r>
          </w:p>
        </w:tc>
        <w:tc>
          <w:tcPr>
            <w:tcW w:w="4462" w:type="dxa"/>
            <w:vAlign w:val="bottom"/>
          </w:tcPr>
          <w:p w14:paraId="1C20D4F4" w14:textId="77777777" w:rsidR="007D615E" w:rsidRPr="00E9492B" w:rsidRDefault="007D615E" w:rsidP="00977606">
            <w:pPr>
              <w:spacing w:after="0" w:line="240" w:lineRule="auto"/>
              <w:ind w:left="-113"/>
              <w:contextualSpacing w:val="0"/>
              <w:jc w:val="left"/>
              <w:rPr>
                <w:bCs/>
                <w:sz w:val="22"/>
                <w:szCs w:val="22"/>
              </w:rPr>
            </w:pPr>
          </w:p>
        </w:tc>
      </w:tr>
      <w:tr w:rsidR="007D615E" w:rsidRPr="00E9492B" w14:paraId="229FC4D1" w14:textId="77777777" w:rsidTr="00515D7C">
        <w:trPr>
          <w:trHeight w:val="1582"/>
        </w:trPr>
        <w:tc>
          <w:tcPr>
            <w:tcW w:w="4610" w:type="dxa"/>
          </w:tcPr>
          <w:p w14:paraId="4B452DF7" w14:textId="77777777" w:rsidR="007D615E" w:rsidRPr="00E9492B" w:rsidRDefault="007D615E" w:rsidP="00977606">
            <w:pPr>
              <w:pStyle w:val="UM-nagwek"/>
              <w:spacing w:before="480" w:after="0" w:line="288" w:lineRule="auto"/>
            </w:pPr>
            <w:r w:rsidRPr="00B45CE6">
              <w:t>44-200 Rybnik, ul. Bolesława Chrobrego 2</w:t>
            </w:r>
            <w:r w:rsidRPr="00B45CE6">
              <w:br/>
              <w:t xml:space="preserve"> t +48 32 43 92 110, f +48 32 42 24 124 </w:t>
            </w:r>
            <w:r w:rsidRPr="00B45CE6">
              <w:br/>
              <w:t>rada.miasta@um.rybnik.pl</w:t>
            </w:r>
          </w:p>
        </w:tc>
        <w:tc>
          <w:tcPr>
            <w:tcW w:w="4462" w:type="dxa"/>
          </w:tcPr>
          <w:p w14:paraId="38013D77" w14:textId="77777777" w:rsidR="007D615E" w:rsidRPr="00E9492B" w:rsidRDefault="007D615E" w:rsidP="00977606">
            <w:pPr>
              <w:tabs>
                <w:tab w:val="center" w:pos="4536"/>
                <w:tab w:val="right" w:pos="9072"/>
              </w:tabs>
              <w:spacing w:before="120" w:after="0" w:line="288" w:lineRule="auto"/>
              <w:ind w:left="-113" w:right="-74"/>
              <w:contextualSpacing w:val="0"/>
              <w:jc w:val="left"/>
              <w:rPr>
                <w:sz w:val="22"/>
                <w:szCs w:val="22"/>
              </w:rPr>
            </w:pPr>
          </w:p>
        </w:tc>
      </w:tr>
    </w:tbl>
    <w:p w14:paraId="664E3D72" w14:textId="7F74FFD9" w:rsidR="00515D7C" w:rsidRDefault="00E738CC" w:rsidP="007D615E">
      <w:pPr>
        <w:spacing w:before="360" w:after="0"/>
        <w:contextualSpacing w:val="0"/>
        <w:rPr>
          <w:color w:val="000000"/>
          <w:shd w:val="clear" w:color="auto" w:fill="FFFFFF"/>
        </w:rPr>
      </w:pPr>
      <w:bookmarkStart w:id="0" w:name="PISMO_ZNAK_SPRAWY"/>
      <w:bookmarkEnd w:id="0"/>
      <w:r w:rsidRPr="00153C86">
        <w:rPr>
          <w:color w:val="000000"/>
          <w:shd w:val="clear" w:color="auto" w:fill="FFFFFF"/>
        </w:rPr>
        <w:t>OU-</w:t>
      </w:r>
      <w:r w:rsidR="00CC4D07" w:rsidRPr="00153C86">
        <w:rPr>
          <w:color w:val="000000"/>
          <w:shd w:val="clear" w:color="auto" w:fill="FFFFFF"/>
        </w:rPr>
        <w:t>BR</w:t>
      </w:r>
      <w:r w:rsidR="005C4E92">
        <w:rPr>
          <w:color w:val="000000"/>
          <w:shd w:val="clear" w:color="auto" w:fill="FFFFFF"/>
        </w:rPr>
        <w:t>.</w:t>
      </w:r>
      <w:r w:rsidR="005C4E92">
        <w:t>0012.</w:t>
      </w:r>
      <w:r w:rsidR="00F8471F">
        <w:t>2</w:t>
      </w:r>
      <w:r w:rsidR="00777C18">
        <w:t>9</w:t>
      </w:r>
      <w:r w:rsidR="005C4E92">
        <w:t>.2026</w:t>
      </w:r>
    </w:p>
    <w:p w14:paraId="62982F1B" w14:textId="2C38EB8A" w:rsidR="00515D7C" w:rsidRPr="009E2926" w:rsidRDefault="00515D7C" w:rsidP="009E2926">
      <w:pPr>
        <w:pStyle w:val="Nagwek4"/>
        <w:rPr>
          <w:b w:val="0"/>
        </w:rPr>
      </w:pPr>
      <w:r w:rsidRPr="009E2926">
        <w:rPr>
          <w:b w:val="0"/>
        </w:rPr>
        <w:t xml:space="preserve">Protokół </w:t>
      </w:r>
      <w:r w:rsidR="00FF7073" w:rsidRPr="009E2926">
        <w:rPr>
          <w:b w:val="0"/>
        </w:rPr>
        <w:t xml:space="preserve"> nr </w:t>
      </w:r>
      <w:r w:rsidR="002109EB">
        <w:rPr>
          <w:b w:val="0"/>
        </w:rPr>
        <w:t>1</w:t>
      </w:r>
      <w:r w:rsidR="00777C18">
        <w:rPr>
          <w:b w:val="0"/>
        </w:rPr>
        <w:t>9</w:t>
      </w:r>
      <w:r w:rsidR="00E738CC">
        <w:rPr>
          <w:b w:val="0"/>
        </w:rPr>
        <w:t>/</w:t>
      </w:r>
      <w:r w:rsidR="009C4974">
        <w:rPr>
          <w:b w:val="0"/>
        </w:rPr>
        <w:t>202</w:t>
      </w:r>
      <w:r w:rsidR="00196473">
        <w:rPr>
          <w:b w:val="0"/>
        </w:rPr>
        <w:t>6</w:t>
      </w:r>
      <w:r w:rsidR="00FF7073" w:rsidRPr="009E2926">
        <w:rPr>
          <w:b w:val="0"/>
        </w:rPr>
        <w:br/>
      </w:r>
      <w:r w:rsidRPr="009E2926">
        <w:rPr>
          <w:b w:val="0"/>
        </w:rPr>
        <w:t xml:space="preserve">z posiedzenia Komisji </w:t>
      </w:r>
      <w:sdt>
        <w:sdtPr>
          <w:rPr>
            <w:b w:val="0"/>
          </w:rPr>
          <w:alias w:val="KOMISJA"/>
          <w:tag w:val="KOMISJA"/>
          <w:id w:val="-1688053983"/>
          <w:placeholder>
            <w:docPart w:val="9E3A40D5A55E41D68DD9868CA08B52C7"/>
          </w:placeholder>
          <w:dropDownList>
            <w:listItem w:value="Wybierz element."/>
            <w:listItem w:displayText="Finansów i Rozwoju" w:value="Finansów i Rozwoju"/>
            <w:listItem w:displayText="Gospodarki Komunalnej" w:value="Gospodarki Komunalnej"/>
            <w:listItem w:displayText="Gospodarki Przestrzennej i Działalności Gospodrczej" w:value="Gospodarki Przestrzennej i Działalności Gospodrczej"/>
            <w:listItem w:displayText="Ochrony Powietrza, Ekologii i Przemysłu " w:value="Ochrony Powietrza, Ekologii i Przemysłu "/>
            <w:listItem w:displayText="Edukacji" w:value="Edukacji"/>
            <w:listItem w:displayText="Rewizyjnej" w:value="Rewizyjnej"/>
            <w:listItem w:displayText="Bezpieczeństwa i Porządku Publicznego" w:value="Bezpieczeństwa i Porządku Publicznego"/>
            <w:listItem w:displayText="Skarg, Wniosków i Petycji" w:value="Skarg, Wniosków i Petycji"/>
            <w:listItem w:displayText="Transportu i Mobilności Miejskiej" w:value="Transportu i Mobilności Miejskiej"/>
            <w:listItem w:displayText="Zdrowia i Polityki Społecznej" w:value="Zdrowia i Polityki Społecznej"/>
            <w:listItem w:displayText="Kultury i Dziedzictwa Historycznego" w:value="Kultury i Dziedzictwa Historycznego"/>
            <w:listItem w:displayText="Samorządu i Współpracy z Dzielnicami" w:value="Samorządu i Współpracy z Dzielnicami"/>
            <w:listItem w:displayText="Sportu" w:value="Sportu"/>
          </w:dropDownList>
        </w:sdtPr>
        <w:sdtEndPr/>
        <w:sdtContent>
          <w:r w:rsidR="00F136AD">
            <w:rPr>
              <w:b w:val="0"/>
            </w:rPr>
            <w:t>Zdrowia i Polityki Społecznej</w:t>
          </w:r>
        </w:sdtContent>
      </w:sdt>
      <w:r w:rsidR="004336AF" w:rsidRPr="009E2926">
        <w:rPr>
          <w:b w:val="0"/>
        </w:rPr>
        <w:t xml:space="preserve"> </w:t>
      </w:r>
      <w:r w:rsidR="00FF7073" w:rsidRPr="009E2926">
        <w:rPr>
          <w:b w:val="0"/>
        </w:rPr>
        <w:br/>
      </w:r>
      <w:r w:rsidR="004336AF" w:rsidRPr="009E2926">
        <w:rPr>
          <w:b w:val="0"/>
        </w:rPr>
        <w:t xml:space="preserve">w dniu </w:t>
      </w:r>
      <w:sdt>
        <w:sdtPr>
          <w:rPr>
            <w:b w:val="0"/>
          </w:rPr>
          <w:id w:val="-2072579795"/>
          <w:placeholder>
            <w:docPart w:val="D11B5F98DA32413F90E24F058CA77705"/>
          </w:placeholder>
          <w:date w:fullDate="2026-04-07T00:00:00Z">
            <w:dateFormat w:val="d MMMM yyyy"/>
            <w:lid w:val="pl-PL"/>
            <w:storeMappedDataAs w:val="dateTime"/>
            <w:calendar w:val="gregorian"/>
          </w:date>
        </w:sdtPr>
        <w:sdtEndPr/>
        <w:sdtContent>
          <w:r w:rsidR="00777C18">
            <w:rPr>
              <w:b w:val="0"/>
            </w:rPr>
            <w:t>7 kwietnia 2026</w:t>
          </w:r>
        </w:sdtContent>
      </w:sdt>
      <w:r w:rsidR="00FF7073" w:rsidRPr="009E2926">
        <w:rPr>
          <w:b w:val="0"/>
        </w:rPr>
        <w:t xml:space="preserve"> r.</w:t>
      </w:r>
    </w:p>
    <w:p w14:paraId="0353FFD8" w14:textId="77777777" w:rsidR="009E2926" w:rsidRDefault="00FF7073" w:rsidP="009E2926">
      <w:pPr>
        <w:spacing w:before="360" w:after="0"/>
        <w:contextualSpacing w:val="0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>Porządek posiedzenia:</w:t>
      </w:r>
    </w:p>
    <w:p w14:paraId="7E2E957C" w14:textId="79923B2E" w:rsidR="00777C18" w:rsidRPr="00777C18" w:rsidRDefault="00777C18" w:rsidP="00777C18">
      <w:pPr>
        <w:pStyle w:val="Akapitzlist"/>
        <w:numPr>
          <w:ilvl w:val="0"/>
          <w:numId w:val="17"/>
        </w:numPr>
        <w:shd w:val="clear" w:color="auto" w:fill="FFFFFF"/>
        <w:spacing w:after="0" w:line="240" w:lineRule="auto"/>
        <w:contextualSpacing w:val="0"/>
        <w:jc w:val="left"/>
        <w:outlineLvl w:val="2"/>
        <w:rPr>
          <w:rFonts w:eastAsia="Times New Roman"/>
        </w:rPr>
      </w:pPr>
      <w:r w:rsidRPr="00777C18">
        <w:rPr>
          <w:rFonts w:eastAsia="Times New Roman"/>
        </w:rPr>
        <w:t>Zmiana uchwały nr 327/XIX/2020 Rady Miasta Rybnika z dnia 20 lutego 2020r. w sprawie ustalenia Regulaminu korzystania z Ogrzewalni dla Osób Bezdomnych w Rybniku.</w:t>
      </w:r>
    </w:p>
    <w:p w14:paraId="0DCB7363" w14:textId="69452B5E" w:rsidR="00777C18" w:rsidRPr="00777C18" w:rsidRDefault="00777C18" w:rsidP="00777C18">
      <w:pPr>
        <w:pStyle w:val="Akapitzlist"/>
        <w:numPr>
          <w:ilvl w:val="0"/>
          <w:numId w:val="17"/>
        </w:numPr>
        <w:shd w:val="clear" w:color="auto" w:fill="FFFFFF"/>
        <w:spacing w:after="0" w:line="240" w:lineRule="auto"/>
        <w:contextualSpacing w:val="0"/>
        <w:jc w:val="left"/>
        <w:outlineLvl w:val="2"/>
        <w:rPr>
          <w:rFonts w:eastAsia="Times New Roman"/>
        </w:rPr>
      </w:pPr>
      <w:r w:rsidRPr="00777C18">
        <w:rPr>
          <w:rFonts w:eastAsia="Times New Roman"/>
        </w:rPr>
        <w:t>Ogłoszenie jednolitego tekstu Uchwały w sprawie określenia szczegółowych warunków przyznawania i odpłatności za usługi opiekuńcze i specjalistyczne usługi opiekuńcze, z wyłączeniem specjalistycznych usług opiekuńczych dla osób z zaburzeniami psychicznymi, oraz szczegółowych warunków częściowego lub całkowitego zwolnienia od opłat, jak również trybu ich pobierania, a także szczegółowych warunków przyznawania usług sąsiedzkich, wymiaru i zakresu usług sąsiedzkich oraz sposobu rozliczania wykonywania takich usług.</w:t>
      </w:r>
    </w:p>
    <w:p w14:paraId="187053F2" w14:textId="22250DD5" w:rsidR="00FA776F" w:rsidRPr="00777C18" w:rsidRDefault="00FA776F" w:rsidP="00777C18">
      <w:pPr>
        <w:pStyle w:val="Akapitzlist"/>
        <w:numPr>
          <w:ilvl w:val="0"/>
          <w:numId w:val="17"/>
        </w:numPr>
        <w:rPr>
          <w:rFonts w:ascii="Helvetica" w:eastAsia="Times New Roman" w:hAnsi="Helvetica" w:cs="Helvetica"/>
          <w:color w:val="222222"/>
        </w:rPr>
      </w:pPr>
      <w:r w:rsidRPr="00777C18">
        <w:rPr>
          <w:rFonts w:eastAsia="Times New Roman"/>
          <w:color w:val="222222"/>
        </w:rPr>
        <w:t>Sprawy bieżące.</w:t>
      </w:r>
    </w:p>
    <w:p w14:paraId="2851224A" w14:textId="77777777" w:rsidR="00FF7073" w:rsidRDefault="00FF7073" w:rsidP="00FF7073">
      <w:pPr>
        <w:tabs>
          <w:tab w:val="center" w:pos="4536"/>
        </w:tabs>
        <w:spacing w:before="360" w:after="0"/>
        <w:contextualSpacing w:val="0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>Lista obecności stanowi załącznik do protokołu.</w:t>
      </w:r>
    </w:p>
    <w:p w14:paraId="676D3E18" w14:textId="77777777" w:rsidR="00153C86" w:rsidRDefault="00FF7073" w:rsidP="00FF7073">
      <w:pPr>
        <w:tabs>
          <w:tab w:val="center" w:pos="4536"/>
        </w:tabs>
        <w:spacing w:before="360" w:after="0"/>
        <w:contextualSpacing w:val="0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>Przebieg posiedzenia:</w:t>
      </w:r>
    </w:p>
    <w:p w14:paraId="64F41986" w14:textId="3DE38F40" w:rsidR="00F136AD" w:rsidRPr="00ED4F16" w:rsidRDefault="00153C86" w:rsidP="00FF7073">
      <w:pPr>
        <w:tabs>
          <w:tab w:val="center" w:pos="4536"/>
        </w:tabs>
        <w:spacing w:before="360" w:after="0"/>
        <w:contextualSpacing w:val="0"/>
        <w:rPr>
          <w:strike/>
          <w:color w:val="000000"/>
          <w:shd w:val="clear" w:color="auto" w:fill="FFFFFF"/>
        </w:rPr>
      </w:pPr>
      <w:r w:rsidRPr="00857854">
        <w:rPr>
          <w:color w:val="000000"/>
        </w:rPr>
        <w:t xml:space="preserve">Posiedzenie otworzył Pan Przewodniczący Grzegorz Głupczyk. Posiedzenie Komisji Zdrowia i Polityki Społecznej było prawomocne, w posiedzeniu udział </w:t>
      </w:r>
      <w:r w:rsidRPr="00B76BB7">
        <w:rPr>
          <w:color w:val="000000"/>
        </w:rPr>
        <w:t xml:space="preserve">wzięło </w:t>
      </w:r>
      <w:r w:rsidR="00777C18">
        <w:rPr>
          <w:color w:val="000000"/>
        </w:rPr>
        <w:t>5</w:t>
      </w:r>
      <w:r w:rsidR="002109EB">
        <w:rPr>
          <w:color w:val="000000"/>
        </w:rPr>
        <w:t xml:space="preserve"> </w:t>
      </w:r>
      <w:r w:rsidRPr="00857854">
        <w:rPr>
          <w:color w:val="000000"/>
        </w:rPr>
        <w:t>radnych będących członkami w/w Komisji oraz goś</w:t>
      </w:r>
      <w:r w:rsidR="00777C18">
        <w:rPr>
          <w:color w:val="000000"/>
        </w:rPr>
        <w:t>ć</w:t>
      </w:r>
      <w:r w:rsidRPr="00857854">
        <w:rPr>
          <w:color w:val="000000"/>
        </w:rPr>
        <w:t xml:space="preserve">: </w:t>
      </w:r>
      <w:r w:rsidR="000F274C">
        <w:rPr>
          <w:color w:val="000000"/>
        </w:rPr>
        <w:t>Anna So</w:t>
      </w:r>
      <w:r w:rsidR="00E60655">
        <w:rPr>
          <w:color w:val="000000"/>
        </w:rPr>
        <w:t>w</w:t>
      </w:r>
      <w:r w:rsidR="000F274C">
        <w:rPr>
          <w:color w:val="000000"/>
        </w:rPr>
        <w:t>ik-Złotoś</w:t>
      </w:r>
      <w:r w:rsidR="006B4EEB">
        <w:rPr>
          <w:color w:val="000000"/>
        </w:rPr>
        <w:t xml:space="preserve"> – dyrektor O.P.S</w:t>
      </w:r>
      <w:r w:rsidR="00F8471F">
        <w:rPr>
          <w:color w:val="000000"/>
        </w:rPr>
        <w:t>.</w:t>
      </w:r>
      <w:r w:rsidR="00777C18">
        <w:rPr>
          <w:color w:val="000000"/>
        </w:rPr>
        <w:t xml:space="preserve"> w Rybniku</w:t>
      </w:r>
      <w:r w:rsidR="00F8471F">
        <w:rPr>
          <w:color w:val="000000"/>
        </w:rPr>
        <w:t>.</w:t>
      </w:r>
    </w:p>
    <w:p w14:paraId="1ABB8BAB" w14:textId="76FE96E2" w:rsidR="005E2A08" w:rsidRPr="005E2A08" w:rsidRDefault="00866161" w:rsidP="00010216">
      <w:pPr>
        <w:shd w:val="clear" w:color="auto" w:fill="FFFFFF"/>
        <w:spacing w:after="0"/>
        <w:contextualSpacing w:val="0"/>
        <w:outlineLvl w:val="2"/>
        <w:rPr>
          <w:rFonts w:eastAsia="Times New Roman"/>
        </w:rPr>
      </w:pPr>
      <w:r w:rsidRPr="00C25BDC">
        <w:lastRenderedPageBreak/>
        <w:t>Punkt pierwszy omówił</w:t>
      </w:r>
      <w:r w:rsidR="002109EB">
        <w:t>a dyrektor O</w:t>
      </w:r>
      <w:r w:rsidR="006B4EEB">
        <w:t>.</w:t>
      </w:r>
      <w:r w:rsidR="002109EB">
        <w:t>P</w:t>
      </w:r>
      <w:r w:rsidR="006B4EEB">
        <w:t>.</w:t>
      </w:r>
      <w:r w:rsidR="002109EB">
        <w:t xml:space="preserve">S. </w:t>
      </w:r>
      <w:r w:rsidR="005E2A08" w:rsidRPr="005E2A08">
        <w:rPr>
          <w:rFonts w:eastAsia="Times New Roman"/>
        </w:rPr>
        <w:t>Ogrzewalni</w:t>
      </w:r>
      <w:r w:rsidR="005E2A08">
        <w:rPr>
          <w:rFonts w:eastAsia="Times New Roman"/>
        </w:rPr>
        <w:t>a</w:t>
      </w:r>
      <w:r w:rsidR="005E2A08" w:rsidRPr="005E2A08">
        <w:rPr>
          <w:rFonts w:eastAsia="Times New Roman"/>
        </w:rPr>
        <w:t xml:space="preserve"> dla Osób Bezdomnych w Rybniku</w:t>
      </w:r>
      <w:r w:rsidR="005E2A08">
        <w:rPr>
          <w:rFonts w:eastAsia="Times New Roman"/>
        </w:rPr>
        <w:t xml:space="preserve"> ostatecznie została przypisana i przeniesiona na ul. Jastrzębską 3a w Rybniku - Boguszowicach. </w:t>
      </w:r>
    </w:p>
    <w:p w14:paraId="2179BC39" w14:textId="27E9D4FF" w:rsidR="00777C18" w:rsidRDefault="00777C18" w:rsidP="001C702C"/>
    <w:p w14:paraId="7E9B480A" w14:textId="04331636" w:rsidR="00963E5E" w:rsidRPr="001C702C" w:rsidRDefault="005E2A08" w:rsidP="001C702C">
      <w:r>
        <w:t>Pani Radna Piaskowy zapytała, czy mieszkańcy Boguszowic mają jakieś uwagi co do lokalizacji tej Ogrzewalni. Pan Przewodniczący Głupczyk jak i Pani Dyrektor O.P.S. jednoznacznie stwierdzili, że takich uwag nie było, już nie ma. W 2025 r. z ogrzewalni skorzystało 212 osób (66 osób w kryzysie bezdomności z innych gmin). Pani Radna Brzózka dopowiedziała, że ogrzewalnia jest w odpowiednim miejscu, miejsce jest dobrze oświetlone i bezpieczne. Dopytała, czy jest szansa na remont kontenera, który funkcjonował na ul. Gliwickiej. Pani Dyrektor OPS</w:t>
      </w:r>
      <w:r w:rsidR="00511321">
        <w:t xml:space="preserve"> odpowiedziała, że planują kosmetyczny remont. </w:t>
      </w:r>
      <w:r w:rsidR="00963E5E" w:rsidRPr="001C702C">
        <w:t>Za pozytywnym zaopiniowaniem projektu uchwały</w:t>
      </w:r>
      <w:r w:rsidR="005C4E92" w:rsidRPr="001C702C">
        <w:t xml:space="preserve"> </w:t>
      </w:r>
      <w:r w:rsidR="00963E5E" w:rsidRPr="001C702C">
        <w:rPr>
          <w:rFonts w:eastAsia="Times New Roman"/>
        </w:rPr>
        <w:t xml:space="preserve">głosowało </w:t>
      </w:r>
      <w:r w:rsidR="00F8471F" w:rsidRPr="001C702C">
        <w:rPr>
          <w:rFonts w:eastAsia="Times New Roman"/>
        </w:rPr>
        <w:t>5</w:t>
      </w:r>
      <w:r w:rsidR="005C4E92" w:rsidRPr="001C702C">
        <w:rPr>
          <w:rFonts w:eastAsia="Times New Roman"/>
        </w:rPr>
        <w:t xml:space="preserve"> </w:t>
      </w:r>
      <w:r w:rsidR="00963E5E" w:rsidRPr="001C702C">
        <w:rPr>
          <w:rFonts w:eastAsia="Times New Roman"/>
        </w:rPr>
        <w:t>radnych</w:t>
      </w:r>
      <w:r w:rsidR="00F8471F" w:rsidRPr="001C702C">
        <w:rPr>
          <w:rFonts w:eastAsia="Times New Roman"/>
        </w:rPr>
        <w:t>.</w:t>
      </w:r>
    </w:p>
    <w:p w14:paraId="4777DA1A" w14:textId="139C1DF3" w:rsidR="00B35230" w:rsidRPr="00511321" w:rsidRDefault="0024107B" w:rsidP="00010216">
      <w:pPr>
        <w:shd w:val="clear" w:color="auto" w:fill="FFFFFF"/>
        <w:spacing w:after="0"/>
        <w:contextualSpacing w:val="0"/>
        <w:outlineLvl w:val="2"/>
        <w:rPr>
          <w:rFonts w:eastAsia="Times New Roman"/>
        </w:rPr>
      </w:pPr>
      <w:r>
        <w:t>P</w:t>
      </w:r>
      <w:r w:rsidR="00963E5E" w:rsidRPr="00C25BDC">
        <w:t xml:space="preserve">unkt </w:t>
      </w:r>
      <w:r w:rsidR="00963E5E">
        <w:t>drugi</w:t>
      </w:r>
      <w:r w:rsidR="00963E5E" w:rsidRPr="00C25BDC">
        <w:t xml:space="preserve"> omówił</w:t>
      </w:r>
      <w:r w:rsidR="00511321">
        <w:t xml:space="preserve">a również pani dyrektor O.P.S.. Rada Miasta ma obowiązek raz na 12 miesięcy </w:t>
      </w:r>
      <w:r w:rsidR="00511321">
        <w:rPr>
          <w:rFonts w:eastAsia="Times New Roman"/>
        </w:rPr>
        <w:t>ogłosić</w:t>
      </w:r>
      <w:r w:rsidR="00511321" w:rsidRPr="00511321">
        <w:rPr>
          <w:rFonts w:eastAsia="Times New Roman"/>
        </w:rPr>
        <w:t xml:space="preserve"> jednolit</w:t>
      </w:r>
      <w:r w:rsidR="00511321">
        <w:rPr>
          <w:rFonts w:eastAsia="Times New Roman"/>
        </w:rPr>
        <w:t>y</w:t>
      </w:r>
      <w:r w:rsidR="00511321" w:rsidRPr="00511321">
        <w:rPr>
          <w:rFonts w:eastAsia="Times New Roman"/>
        </w:rPr>
        <w:t xml:space="preserve"> tekst Uchwały</w:t>
      </w:r>
      <w:r w:rsidR="00511321">
        <w:rPr>
          <w:rFonts w:eastAsia="Times New Roman"/>
        </w:rPr>
        <w:t xml:space="preserve">, jeśli była nowelizowana, w tym wypadku </w:t>
      </w:r>
      <w:r w:rsidR="00511321" w:rsidRPr="00511321">
        <w:rPr>
          <w:rFonts w:eastAsia="Times New Roman"/>
        </w:rPr>
        <w:t>w sprawie określenia szczegółowych warunków przyznawania i odpłatności za usługi opiekuńcze i specjalistyczne usługi opiekuńcze, z wyłączeniem specjalistycznych usług opiekuńczych dla osób z zaburzeniami psychicznymi, oraz szczegółowych warunków częściowego lub całkowitego zwolnienia od opłat, jak również trybu ich pobierania, a także szczegółowych warunków przyznawania usług sąsiedzkich, wymiaru i zakresu usług sąsiedzkich oraz sposobu rozliczania wykonywania takich usług.</w:t>
      </w:r>
      <w:r w:rsidR="00511321">
        <w:rPr>
          <w:rFonts w:eastAsia="Times New Roman"/>
        </w:rPr>
        <w:t xml:space="preserve"> </w:t>
      </w:r>
      <w:r w:rsidR="00C82D01" w:rsidRPr="001777B8">
        <w:rPr>
          <w:rFonts w:eastAsia="Times New Roman"/>
          <w:color w:val="222222"/>
        </w:rPr>
        <w:t xml:space="preserve">Za </w:t>
      </w:r>
      <w:r w:rsidR="001777B8" w:rsidRPr="001777B8">
        <w:rPr>
          <w:rFonts w:eastAsia="Times New Roman"/>
          <w:color w:val="222222"/>
        </w:rPr>
        <w:t xml:space="preserve">pozytywnym </w:t>
      </w:r>
      <w:r w:rsidR="00C82D01" w:rsidRPr="001777B8">
        <w:rPr>
          <w:rFonts w:eastAsia="Times New Roman"/>
          <w:color w:val="222222"/>
        </w:rPr>
        <w:t>przyjęciem</w:t>
      </w:r>
      <w:r w:rsidR="001777B8" w:rsidRPr="001777B8">
        <w:rPr>
          <w:rFonts w:eastAsia="Times New Roman"/>
          <w:color w:val="222222"/>
        </w:rPr>
        <w:t xml:space="preserve"> </w:t>
      </w:r>
      <w:r w:rsidR="001777B8" w:rsidRPr="006B4EEB">
        <w:t xml:space="preserve">Programu </w:t>
      </w:r>
      <w:r w:rsidR="001777B8">
        <w:t>g</w:t>
      </w:r>
      <w:r w:rsidR="00812E9E">
        <w:rPr>
          <w:rFonts w:eastAsia="Times New Roman"/>
          <w:color w:val="222222"/>
        </w:rPr>
        <w:t>łosowało</w:t>
      </w:r>
      <w:r w:rsidR="009C4974">
        <w:rPr>
          <w:rFonts w:eastAsia="Times New Roman"/>
          <w:color w:val="222222"/>
        </w:rPr>
        <w:t xml:space="preserve"> </w:t>
      </w:r>
      <w:r>
        <w:rPr>
          <w:rFonts w:eastAsia="Times New Roman"/>
          <w:color w:val="222222"/>
        </w:rPr>
        <w:t>5</w:t>
      </w:r>
      <w:r w:rsidR="001777B8">
        <w:rPr>
          <w:rFonts w:eastAsia="Times New Roman"/>
          <w:color w:val="222222"/>
        </w:rPr>
        <w:t xml:space="preserve"> obecnych </w:t>
      </w:r>
      <w:r w:rsidR="00812E9E">
        <w:rPr>
          <w:rFonts w:eastAsia="Times New Roman"/>
          <w:color w:val="222222"/>
        </w:rPr>
        <w:t>radnych</w:t>
      </w:r>
      <w:r w:rsidR="001777B8">
        <w:rPr>
          <w:rFonts w:eastAsia="Times New Roman"/>
          <w:color w:val="222222"/>
        </w:rPr>
        <w:t xml:space="preserve"> Komisji</w:t>
      </w:r>
      <w:r w:rsidR="00B35230">
        <w:rPr>
          <w:rFonts w:eastAsia="Times New Roman"/>
          <w:color w:val="222222"/>
        </w:rPr>
        <w:t xml:space="preserve"> Zdrowia i Polityki Społecznej</w:t>
      </w:r>
      <w:r w:rsidR="00812E9E">
        <w:rPr>
          <w:rFonts w:eastAsia="Times New Roman"/>
          <w:color w:val="222222"/>
        </w:rPr>
        <w:t>.</w:t>
      </w:r>
    </w:p>
    <w:p w14:paraId="31ED4D9B" w14:textId="77777777" w:rsidR="00364657" w:rsidRDefault="00364657" w:rsidP="00C32888">
      <w:pPr>
        <w:rPr>
          <w:color w:val="000000"/>
        </w:rPr>
      </w:pPr>
    </w:p>
    <w:p w14:paraId="4296FA04" w14:textId="57FD77E4" w:rsidR="00364657" w:rsidRDefault="00812E9E" w:rsidP="00C32888">
      <w:pPr>
        <w:rPr>
          <w:color w:val="000000"/>
        </w:rPr>
      </w:pPr>
      <w:r>
        <w:rPr>
          <w:color w:val="000000"/>
        </w:rPr>
        <w:t xml:space="preserve">W sprawach bieżących </w:t>
      </w:r>
      <w:r w:rsidR="00511321">
        <w:rPr>
          <w:color w:val="000000"/>
        </w:rPr>
        <w:t xml:space="preserve">Przewodniczący zaprosił </w:t>
      </w:r>
      <w:r w:rsidR="004C2A1B">
        <w:rPr>
          <w:color w:val="000000"/>
        </w:rPr>
        <w:t xml:space="preserve">do udziału w wizycie studyjnej Komisji 15 kwietnia o 16:00 w Dziennym Domu Seniora na ul. Floriańskiej. </w:t>
      </w:r>
    </w:p>
    <w:p w14:paraId="0A44AC4D" w14:textId="42D08B0A" w:rsidR="00364657" w:rsidRPr="001D6718" w:rsidRDefault="004C2A1B" w:rsidP="00C32888">
      <w:r w:rsidRPr="001D6718">
        <w:rPr>
          <w:color w:val="000000"/>
        </w:rPr>
        <w:t>P</w:t>
      </w:r>
      <w:r w:rsidR="00777C18" w:rsidRPr="001D6718">
        <w:rPr>
          <w:color w:val="000000"/>
        </w:rPr>
        <w:t xml:space="preserve">ochylono się nad pismem Wojewody Śląskiego z dnia 27 lutego br. dotyczącym </w:t>
      </w:r>
      <w:r w:rsidR="00777C18" w:rsidRPr="001D6718">
        <w:t>zespołów ratownictwa medycznego na terenie Miasta Rybnika.</w:t>
      </w:r>
      <w:r w:rsidR="00511321" w:rsidRPr="001D6718">
        <w:t xml:space="preserve"> Głos zabrał </w:t>
      </w:r>
      <w:r w:rsidR="00C32888" w:rsidRPr="001D6718">
        <w:t xml:space="preserve">pan </w:t>
      </w:r>
      <w:r w:rsidR="00511321" w:rsidRPr="001D6718">
        <w:t>radny Damian Twardawa</w:t>
      </w:r>
      <w:r w:rsidRPr="001D6718">
        <w:t xml:space="preserve">. </w:t>
      </w:r>
      <w:r w:rsidR="001D6718">
        <w:t xml:space="preserve">Przechodząc do meritum konkludował, iż </w:t>
      </w:r>
      <w:r w:rsidRPr="001D6718">
        <w:t>Wojewoda odpowiedział na pytani</w:t>
      </w:r>
      <w:r w:rsidR="00470697" w:rsidRPr="001D6718">
        <w:t>a</w:t>
      </w:r>
      <w:r w:rsidRPr="001D6718">
        <w:t xml:space="preserve"> prezydenta Kuczery bardzo ogólnikowo posiłkując się </w:t>
      </w:r>
      <w:r w:rsidR="00C32888" w:rsidRPr="001D6718">
        <w:t xml:space="preserve">wieloma </w:t>
      </w:r>
      <w:r w:rsidRPr="001D6718">
        <w:t>danym</w:t>
      </w:r>
      <w:r w:rsidR="00C32888" w:rsidRPr="001D6718">
        <w:t>i</w:t>
      </w:r>
      <w:r w:rsidRPr="001D6718">
        <w:t xml:space="preserve"> z całego województwa śląskiego.</w:t>
      </w:r>
      <w:r w:rsidR="00470697" w:rsidRPr="001D6718">
        <w:t xml:space="preserve"> W prośbie o dokonanie analizy dotyczącej zdarzeń śmiertelnych związanych z brakiem dostępności zespołów ratownictwa medycznego (dalej „ZRM") na terenie Miasta Rybnika i powiatu rybnickiego</w:t>
      </w:r>
      <w:r w:rsidR="00C32888" w:rsidRPr="001D6718">
        <w:t xml:space="preserve"> radny Damian Twardawa podkreślił, że jego celem w interpelacji i prezydenta w pytaniu do </w:t>
      </w:r>
      <w:r w:rsidR="001D6718">
        <w:t>W</w:t>
      </w:r>
      <w:r w:rsidR="00C32888" w:rsidRPr="001D6718">
        <w:t xml:space="preserve">ojewody </w:t>
      </w:r>
      <w:r w:rsidR="00C32888" w:rsidRPr="001D6718">
        <w:lastRenderedPageBreak/>
        <w:t xml:space="preserve">nie było stworzenie komisji śledczej w w/w sprawie, a odpowiedź służb </w:t>
      </w:r>
      <w:r w:rsidR="001D6718">
        <w:t>W</w:t>
      </w:r>
      <w:r w:rsidR="00C32888" w:rsidRPr="001D6718">
        <w:t>ojewody na to wskazywała. Ani prezydent, ani radny Twardawa nie kwestionowali pos</w:t>
      </w:r>
      <w:r w:rsidR="001D6718">
        <w:t>tę</w:t>
      </w:r>
      <w:r w:rsidR="00C32888" w:rsidRPr="001D6718">
        <w:t xml:space="preserve">powania dyspozytorów, ich umiejętności, wiedzy medycznej i kompetencji ZRM, niestety </w:t>
      </w:r>
      <w:r w:rsidR="001D6718">
        <w:t xml:space="preserve">treść </w:t>
      </w:r>
      <w:r w:rsidR="00C32888" w:rsidRPr="001D6718">
        <w:t>pism</w:t>
      </w:r>
      <w:r w:rsidR="001D6718">
        <w:t>a</w:t>
      </w:r>
      <w:r w:rsidR="00C32888" w:rsidRPr="001D6718">
        <w:t xml:space="preserve"> </w:t>
      </w:r>
      <w:r w:rsidR="001D6718">
        <w:t>W</w:t>
      </w:r>
      <w:r w:rsidR="00C32888" w:rsidRPr="001D6718">
        <w:t>ojewody do tego zmierzał</w:t>
      </w:r>
      <w:r w:rsidR="001D6718">
        <w:t>a</w:t>
      </w:r>
      <w:r w:rsidR="00C32888" w:rsidRPr="001D6718">
        <w:t>. Pan Wojewoda Śląski wspomniał, że przy łącznej liczbie wyjazdów ZRM w województwie śląskim, która w 2025 roku wyniosła 448 013, liczba zgonów przed podjęciem albo w trakcie wykonywania medycznych czynności ratunkowych wyniosła 6890, co stanowi</w:t>
      </w:r>
      <w:r w:rsidR="001D6718">
        <w:t>ło</w:t>
      </w:r>
      <w:r w:rsidR="00C32888" w:rsidRPr="001D6718">
        <w:t xml:space="preserve"> 1,54 %.</w:t>
      </w:r>
      <w:r w:rsidR="00364657" w:rsidRPr="001D6718">
        <w:t xml:space="preserve"> </w:t>
      </w:r>
      <w:r w:rsidR="00C32888" w:rsidRPr="001D6718">
        <w:t>Interpelacja radnego i pytanie prezydenta Rybnika skupiły się na 4 zgonach na terenie Rybnika w ciągu 6 tygodni 2025 roku</w:t>
      </w:r>
      <w:r w:rsidR="00364657" w:rsidRPr="001D6718">
        <w:t>, a</w:t>
      </w:r>
      <w:r w:rsidR="00C32888" w:rsidRPr="001D6718">
        <w:t xml:space="preserve"> podawanie danych z terenu aglomeracji śląskiej nic nie wniosło</w:t>
      </w:r>
      <w:r w:rsidR="00364657" w:rsidRPr="001D6718">
        <w:t xml:space="preserve"> i nie odpowiedziało na zasadnicze pytanie</w:t>
      </w:r>
      <w:r w:rsidR="00C32888" w:rsidRPr="001D6718">
        <w:t xml:space="preserve">. </w:t>
      </w:r>
    </w:p>
    <w:p w14:paraId="24061C4C" w14:textId="44141FA1" w:rsidR="00777C18" w:rsidRPr="001D6718" w:rsidRDefault="00364657" w:rsidP="00C32888">
      <w:pPr>
        <w:rPr>
          <w:color w:val="000000"/>
        </w:rPr>
      </w:pPr>
      <w:r w:rsidRPr="001D6718">
        <w:t xml:space="preserve">W prośbie o udzielenie informacji dotyczącej możliwości zwiększenia liczebności ZRM na terenie Rybnika lub powiatu rybnickiego w odpowiedzi Wojewody czytamy m.in., iż sytuacja w Rybniku i powiecie rybnickim nie odbiega od standardów obserwowanych w innych miastach i powiatach województwa śląskiego, liczba wyjazdów przypadająca na 100 mieszkańców jest niższa niż w całym rejonie operacyjnym czy też województwie,  nie odnotowano zdarzeń ani okoliczności o charakterze nadzwyczajnym w żadnym z miast i powiatów, które uzasadniałoby określenie obecnej sytuacji jako „kryzysowej". Pan radny Twardawa </w:t>
      </w:r>
      <w:r w:rsidR="001B6788" w:rsidRPr="001D6718">
        <w:t>zwrócił uwagę, że Rybnik tak naprawdę ma tylko 3 ZRM-y (na Śląsku jest ich 174), a przecież jest to 8 miasto pod względem ilości mieszkańców. Dwie karetki ze Świerklan i Czerwionki obsługują znacznie większy teren niż samo miasto Rybnik, a przy cięższych wypadkach / zachorowaniach</w:t>
      </w:r>
      <w:bookmarkStart w:id="1" w:name="_GoBack"/>
      <w:bookmarkEnd w:id="1"/>
      <w:r w:rsidR="001B6788" w:rsidRPr="001D6718">
        <w:t>, do których należy bardzo sprawnie dojechać jest to wręcz niemożliwe. Po doniesieniach medialnych związanych z wspomnianymi 4 zgonami szczególnie starsze osoby boją się dzwonić o pomoc pod nr alarmowy 112. W piśmie Wojewody czytamy</w:t>
      </w:r>
      <w:r w:rsidR="007D193C" w:rsidRPr="001D6718">
        <w:t xml:space="preserve"> m.in.</w:t>
      </w:r>
      <w:r w:rsidR="001B6788" w:rsidRPr="001D6718">
        <w:t xml:space="preserve">, iż utworzenie nowego zespołu ratownictwa medycznego, wymaga zaangażowania oraz ścisłej współpracy wielu podmiotów. Zatem wynika z tego, że nie ma w planach poszerzenie liczebności ZRM na terenie Rybnika. Radny Twardawa przedstawił dane mówiące o tym, iż w ciągu ostatnich 2 lat przybyło </w:t>
      </w:r>
      <w:r w:rsidR="007D193C" w:rsidRPr="001D6718">
        <w:t xml:space="preserve">na Śląsku 8 nowych ZRM, 1 stycznia 2026 ósmy zespół powstał w małym Będzinie (przyp.53 848 mieszkańców). </w:t>
      </w:r>
      <w:r w:rsidR="001B6788" w:rsidRPr="001D6718">
        <w:t xml:space="preserve"> </w:t>
      </w:r>
    </w:p>
    <w:p w14:paraId="78413620" w14:textId="60C42222" w:rsidR="00FD7DE2" w:rsidRPr="001D6718" w:rsidRDefault="005677F4" w:rsidP="005677F4">
      <w:r w:rsidRPr="001D6718">
        <w:t xml:space="preserve">W prośbie o udzielenie informacji dotyczących ilości i rozdysponowania na terenie woj. śląskiego zakupionych karetek pogotowia ratunkowego w 2025 roku, kryteriów rozdysponowania w 2025 roku nowych karetek pogotowia ratunkowego na terenie woj. Śląskiego oraz planów zakupów i rozdysponowania na terenie woj. śląskiego karetek </w:t>
      </w:r>
      <w:r w:rsidRPr="001D6718">
        <w:lastRenderedPageBreak/>
        <w:t xml:space="preserve">pogotowia ratunkowego w 2026 roku Wojewoda odpowiedział, że w 2025 roku w województwie śląskim zakupiono łącznie 51 ambulansów usprawiedliwiając się, iż to po stronie dysponenta ZRM (dyrektora Wojewódzkiego Pogotowia Ratunkowego w Katowicach) leży obowiązek utrzymywania, naprawy oraz wymiany ambulansów. Pan radny Twardawa przypomniał, że ósme miasto na Śląsku nie dostało w 2025r. ani jednej nowej karetki spośród </w:t>
      </w:r>
      <w:r w:rsidR="00FD7DE2" w:rsidRPr="001D6718">
        <w:t xml:space="preserve">aż </w:t>
      </w:r>
      <w:r w:rsidRPr="001D6718">
        <w:t xml:space="preserve">51, nadmienił, iż </w:t>
      </w:r>
      <w:r w:rsidR="00FD7DE2" w:rsidRPr="001D6718">
        <w:t xml:space="preserve">dla </w:t>
      </w:r>
      <w:r w:rsidRPr="001D6718">
        <w:t>Rybnik</w:t>
      </w:r>
      <w:r w:rsidR="00FD7DE2" w:rsidRPr="001D6718">
        <w:t>a</w:t>
      </w:r>
      <w:r w:rsidRPr="001D6718">
        <w:t xml:space="preserve"> należy nie tylko zakupić 2 nowe ambulanse, ale zatrudnić po 3 ratowników na zmianę zgodnie z nowymi przepisami, które weszły w życie z dniem 1 stycznia br.</w:t>
      </w:r>
      <w:r w:rsidR="00FD7DE2" w:rsidRPr="001D6718">
        <w:t xml:space="preserve"> </w:t>
      </w:r>
      <w:r w:rsidR="001D6718" w:rsidRPr="001D6718">
        <w:t>W pierwszych dwóch miesiącach 2026r. zakupiono kolejnych 18 karetek pogotowia (dla: Dąbrowy Górniczej, Będzina, Jaworzna, Zawiercia, Sosnowca, Siewierza, Kroczyc, Mierzęcic, Raciborza, Cieszyna i Myszkowa). Radny wspomniał, że o</w:t>
      </w:r>
      <w:r w:rsidRPr="001D6718">
        <w:t xml:space="preserve">ptymalnie byłoby zatrudnić </w:t>
      </w:r>
      <w:r w:rsidR="0064737E">
        <w:t xml:space="preserve">dla Rybnika </w:t>
      </w:r>
      <w:r w:rsidRPr="001D6718">
        <w:t>choć 1 z</w:t>
      </w:r>
      <w:r w:rsidR="00FD7DE2" w:rsidRPr="001D6718">
        <w:t>e</w:t>
      </w:r>
      <w:r w:rsidRPr="001D6718">
        <w:t>spół składający się z lekarza i 2 ratowników (tzw.</w:t>
      </w:r>
      <w:r w:rsidR="00FD7DE2" w:rsidRPr="001D6718">
        <w:t xml:space="preserve"> S</w:t>
      </w:r>
      <w:r w:rsidRPr="001D6718">
        <w:t>)</w:t>
      </w:r>
      <w:r w:rsidR="00FD7DE2" w:rsidRPr="001D6718">
        <w:t xml:space="preserve">, na Śląsku takich zespołów jest…16. W marcu 29-tysięczny Myszków otrzymał optymalnie  wyposażony ambulans „S”. Radny Damian Twardawa zastanawiał się, gdzie znajduje się rybnicki motocykl ratunkowy, bo z pisma Wojewody wynika, iż takie jednostki motocyklowe ratunkowe „M" znajdują się w Katowicach, Bielsku-Białej i Sosnowcu. </w:t>
      </w:r>
    </w:p>
    <w:p w14:paraId="4BC54BCB" w14:textId="352125A5" w:rsidR="005677F4" w:rsidRDefault="0064737E" w:rsidP="005677F4">
      <w:r>
        <w:t xml:space="preserve">Pani radna Brzózka zapytała dlaczego w jednych karetkach są zespoły 2-osobowe, a w innych 3-osobowe. Radny Twardawa odpowiedział, że takie są indywidualne kontrakty, tym dysponuje WPR Katowice, brak jest wyszkolonych kadr ratowniczych, lekarze nie kwapią się pracować w ZRM itp. </w:t>
      </w:r>
    </w:p>
    <w:p w14:paraId="4463D431" w14:textId="385F41CB" w:rsidR="007D193C" w:rsidRDefault="005127DD" w:rsidP="007D193C">
      <w:pPr>
        <w:rPr>
          <w:highlight w:val="cyan"/>
        </w:rPr>
      </w:pPr>
      <w:r>
        <w:t>Pani radna Brzózka dopytała, czy Rada Miasta, prezydent miasta itp. ma realny wpływ na poprawę dostępności karetek i personelu medycznego. Pan radny Twardawa odpowiedział, że możemy pytać, wnioskować, zachęcać Wojewodę, dyrektora WPR, dyrektora W.S.S. nr 3, dyrektora NFZ i Ministerstwo Zdrowia do głębszego pochylenia się nad konkretną sytuacją ilości zespołów ratownictwa medycznego na terenie Rybnika. Dobrym pomysłem byłby tzw. okrągły stół</w:t>
      </w:r>
      <w:r w:rsidR="00E22E92">
        <w:t xml:space="preserve">, do którego zaproszono by przedstawicieli w/w instytucji, nie zapominając o </w:t>
      </w:r>
      <w:r w:rsidR="00854286">
        <w:t xml:space="preserve">Wydziale Zarządzania Kryzysowego U.M., </w:t>
      </w:r>
      <w:r w:rsidR="00E22E92">
        <w:t>Policji, Straży Pożarnej i Straży Miejskiej</w:t>
      </w:r>
      <w:r w:rsidR="008E03BE">
        <w:t xml:space="preserve"> oraz posłach i senatorach Ziemi Rybnickiej</w:t>
      </w:r>
      <w:r w:rsidR="00E22E92">
        <w:t>. Technicznie byłoby to spotkanie połączonych Komisji Zdrowia i Polityki Społecznej oraz Bezpieczeństwa</w:t>
      </w:r>
      <w:r w:rsidR="008E03BE">
        <w:t xml:space="preserve"> i Porządku Publicznego. Pan przewodniczący Komisji przychylił się do powyższego zaproszenia. </w:t>
      </w:r>
    </w:p>
    <w:p w14:paraId="2A16D3ED" w14:textId="77777777" w:rsidR="00854286" w:rsidRDefault="00854286" w:rsidP="00854286"/>
    <w:p w14:paraId="52AD3897" w14:textId="330A3819" w:rsidR="00530F7A" w:rsidRPr="00854286" w:rsidRDefault="00530F7A" w:rsidP="00854286">
      <w:pPr>
        <w:sectPr w:rsidR="00530F7A" w:rsidRPr="00854286" w:rsidSect="00530F7A">
          <w:footerReference w:type="default" r:id="rId9"/>
          <w:footerReference w:type="first" r:id="rId10"/>
          <w:pgSz w:w="11906" w:h="16838"/>
          <w:pgMar w:top="1417" w:right="1417" w:bottom="1417" w:left="1417" w:header="0" w:footer="0" w:gutter="0"/>
          <w:cols w:space="708"/>
          <w:docGrid w:linePitch="360"/>
        </w:sectPr>
      </w:pPr>
      <w:r w:rsidRPr="00854286">
        <w:t>Na tym  Przewodniczący zakończył posiedzenie.</w:t>
      </w:r>
    </w:p>
    <w:p w14:paraId="5A60E354" w14:textId="77777777" w:rsidR="00530F7A" w:rsidRDefault="00530F7A" w:rsidP="00530F7A">
      <w:pPr>
        <w:spacing w:before="360" w:after="0"/>
        <w:contextualSpacing w:val="0"/>
        <w:rPr>
          <w:color w:val="000000"/>
          <w:shd w:val="clear" w:color="auto" w:fill="FFFFFF"/>
        </w:rPr>
        <w:sectPr w:rsidR="00530F7A" w:rsidSect="00530F7A">
          <w:type w:val="continuous"/>
          <w:pgSz w:w="11906" w:h="16838"/>
          <w:pgMar w:top="1417" w:right="1417" w:bottom="1417" w:left="1417" w:header="0" w:footer="0" w:gutter="0"/>
          <w:cols w:num="2" w:space="708"/>
          <w:docGrid w:linePitch="360"/>
        </w:sectPr>
      </w:pPr>
    </w:p>
    <w:p w14:paraId="1545385D" w14:textId="77777777" w:rsidR="00FF7073" w:rsidRDefault="00FF7073" w:rsidP="007D615E">
      <w:pPr>
        <w:spacing w:before="360" w:after="0"/>
        <w:contextualSpacing w:val="0"/>
        <w:rPr>
          <w:color w:val="000000"/>
          <w:shd w:val="clear" w:color="auto" w:fill="FFFFFF"/>
        </w:rPr>
        <w:sectPr w:rsidR="00FF7073" w:rsidSect="007D615E">
          <w:footerReference w:type="default" r:id="rId11"/>
          <w:footerReference w:type="first" r:id="rId12"/>
          <w:pgSz w:w="11906" w:h="16838"/>
          <w:pgMar w:top="1417" w:right="1417" w:bottom="1417" w:left="1417" w:header="0" w:footer="0" w:gutter="0"/>
          <w:cols w:space="708"/>
          <w:docGrid w:linePitch="360"/>
        </w:sectPr>
      </w:pPr>
    </w:p>
    <w:p w14:paraId="1B8FF618" w14:textId="77777777" w:rsidR="00FF7073" w:rsidRDefault="00FF7073" w:rsidP="007D615E">
      <w:pPr>
        <w:spacing w:before="360" w:after="0"/>
        <w:contextualSpacing w:val="0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lastRenderedPageBreak/>
        <w:t>Protokołował:</w:t>
      </w:r>
    </w:p>
    <w:sdt>
      <w:sdtPr>
        <w:rPr>
          <w:color w:val="000000"/>
          <w:shd w:val="clear" w:color="auto" w:fill="FFFFFF"/>
        </w:rPr>
        <w:alias w:val="Imię i nazwisko protokolanta"/>
        <w:tag w:val="Imię i nazwisko protokolanta"/>
        <w:id w:val="892626613"/>
        <w:placeholder>
          <w:docPart w:val="DefaultPlaceholder_1082065158"/>
        </w:placeholder>
        <w:text/>
      </w:sdtPr>
      <w:sdtEndPr/>
      <w:sdtContent>
        <w:p w14:paraId="7CE0B3EF" w14:textId="77777777" w:rsidR="00FF7073" w:rsidRDefault="00594AB0" w:rsidP="007D615E">
          <w:pPr>
            <w:spacing w:before="360" w:after="0"/>
            <w:contextualSpacing w:val="0"/>
            <w:rPr>
              <w:color w:val="000000"/>
              <w:shd w:val="clear" w:color="auto" w:fill="FFFFFF"/>
            </w:rPr>
          </w:pPr>
          <w:r>
            <w:rPr>
              <w:color w:val="000000"/>
              <w:shd w:val="clear" w:color="auto" w:fill="FFFFFF"/>
            </w:rPr>
            <w:t>Damian Twardawa</w:t>
          </w:r>
        </w:p>
      </w:sdtContent>
    </w:sdt>
    <w:p w14:paraId="5363C106" w14:textId="77777777" w:rsidR="00FF7073" w:rsidRDefault="00FF7073" w:rsidP="007D615E">
      <w:pPr>
        <w:spacing w:before="360" w:after="0"/>
        <w:contextualSpacing w:val="0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lastRenderedPageBreak/>
        <w:t xml:space="preserve">Przewodniczący Komisji </w:t>
      </w:r>
    </w:p>
    <w:p w14:paraId="34F0DDEB" w14:textId="77777777" w:rsidR="00FF7073" w:rsidRDefault="00C45D0F" w:rsidP="007D615E">
      <w:pPr>
        <w:spacing w:before="360" w:after="0"/>
        <w:contextualSpacing w:val="0"/>
        <w:rPr>
          <w:color w:val="000000"/>
          <w:shd w:val="clear" w:color="auto" w:fill="FFFFFF"/>
        </w:rPr>
        <w:sectPr w:rsidR="00FF7073" w:rsidSect="00FF7073">
          <w:type w:val="continuous"/>
          <w:pgSz w:w="11906" w:h="16838"/>
          <w:pgMar w:top="1417" w:right="1417" w:bottom="1417" w:left="1417" w:header="0" w:footer="0" w:gutter="0"/>
          <w:cols w:num="2" w:space="708"/>
          <w:docGrid w:linePitch="360"/>
        </w:sectPr>
      </w:pPr>
      <w:sdt>
        <w:sdtPr>
          <w:rPr>
            <w:color w:val="000000"/>
            <w:shd w:val="clear" w:color="auto" w:fill="FFFFFF"/>
          </w:rPr>
          <w:alias w:val="imię i nazwisko Przewodniczącego Komisji"/>
          <w:tag w:val="imię i nazwisko Przewodniczącego Komisji"/>
          <w:id w:val="-360749869"/>
          <w:placeholder>
            <w:docPart w:val="DefaultPlaceholder_1082065158"/>
          </w:placeholder>
          <w:text/>
        </w:sdtPr>
        <w:sdtEndPr/>
        <w:sdtContent>
          <w:r w:rsidR="00594AB0">
            <w:rPr>
              <w:color w:val="000000"/>
              <w:shd w:val="clear" w:color="auto" w:fill="FFFFFF"/>
            </w:rPr>
            <w:t>Grzegorz Głupczyk</w:t>
          </w:r>
        </w:sdtContent>
      </w:sdt>
    </w:p>
    <w:p w14:paraId="177E58F0" w14:textId="77777777" w:rsidR="00FF7073" w:rsidRDefault="00FF7073" w:rsidP="007D615E">
      <w:pPr>
        <w:spacing w:before="360" w:after="0"/>
        <w:contextualSpacing w:val="0"/>
        <w:rPr>
          <w:color w:val="000000"/>
          <w:shd w:val="clear" w:color="auto" w:fill="FFFFFF"/>
        </w:rPr>
      </w:pPr>
    </w:p>
    <w:p w14:paraId="6526BD7C" w14:textId="77777777" w:rsidR="00011AC7" w:rsidRDefault="007D615E" w:rsidP="007D615E">
      <w:pPr>
        <w:spacing w:before="360" w:after="0"/>
        <w:contextualSpacing w:val="0"/>
      </w:pPr>
      <w:r w:rsidRPr="00FF7073">
        <w:rPr>
          <w:color w:val="000000"/>
          <w:shd w:val="clear" w:color="auto" w:fill="FFFFFF"/>
        </w:rPr>
        <w:t>Informacja na temat Administratora danych osobowych znajduje się w Kancelarii Urzędu oraz na stronie BIP Urzędu Miasta Rybnika </w:t>
      </w:r>
      <w:hyperlink r:id="rId13" w:history="1">
        <w:r w:rsidRPr="00FF7073">
          <w:rPr>
            <w:color w:val="0000FF"/>
            <w:u w:val="single"/>
            <w:shd w:val="clear" w:color="auto" w:fill="FFFFFF"/>
          </w:rPr>
          <w:t>https://bip.um.rybnik.eu/rodo</w:t>
        </w:r>
      </w:hyperlink>
      <w:r w:rsidRPr="00FF7073">
        <w:rPr>
          <w:color w:val="000000"/>
          <w:shd w:val="clear" w:color="auto" w:fill="FFFFFF"/>
        </w:rPr>
        <w:t>. Kontakt do Inspektora ochrony danych Urzędu Miasta Rybnika: </w:t>
      </w:r>
      <w:hyperlink r:id="rId14" w:history="1">
        <w:r w:rsidRPr="00FF7073">
          <w:rPr>
            <w:rFonts w:cs="Times New Roman"/>
            <w:color w:val="0000FF"/>
            <w:u w:val="single"/>
            <w:shd w:val="clear" w:color="auto" w:fill="FFFFFF"/>
          </w:rPr>
          <w:t>iod@um.rybnik.pl</w:t>
        </w:r>
      </w:hyperlink>
      <w:r w:rsidRPr="00FF7073">
        <w:t>.</w:t>
      </w:r>
    </w:p>
    <w:p w14:paraId="1A403722" w14:textId="77777777" w:rsidR="00E30BD8" w:rsidRDefault="00E30BD8" w:rsidP="007D615E">
      <w:pPr>
        <w:spacing w:before="360" w:after="0"/>
        <w:contextualSpacing w:val="0"/>
      </w:pPr>
    </w:p>
    <w:sectPr w:rsidR="00E30BD8" w:rsidSect="00FF7073">
      <w:type w:val="continuous"/>
      <w:pgSz w:w="11906" w:h="16838"/>
      <w:pgMar w:top="1417" w:right="1417" w:bottom="1417" w:left="1417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47B6225" w14:textId="77777777" w:rsidR="00C45D0F" w:rsidRDefault="00C45D0F" w:rsidP="00011AC7">
      <w:r>
        <w:separator/>
      </w:r>
    </w:p>
  </w:endnote>
  <w:endnote w:type="continuationSeparator" w:id="0">
    <w:p w14:paraId="5F69CA9D" w14:textId="77777777" w:rsidR="00C45D0F" w:rsidRDefault="00C45D0F" w:rsidP="00011A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ela-Siatka1"/>
      <w:tblW w:w="0" w:type="auto"/>
      <w:tblBorders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left w:w="142" w:type="dxa"/>
      </w:tblCellMar>
      <w:tblLook w:val="04A0" w:firstRow="1" w:lastRow="0" w:firstColumn="1" w:lastColumn="0" w:noHBand="0" w:noVBand="1"/>
    </w:tblPr>
    <w:tblGrid>
      <w:gridCol w:w="4639"/>
      <w:gridCol w:w="4433"/>
    </w:tblGrid>
    <w:tr w:rsidR="00530F7A" w:rsidRPr="0004486E" w14:paraId="553CF175" w14:textId="77777777" w:rsidTr="00977606">
      <w:trPr>
        <w:trHeight w:hRule="exact" w:val="567"/>
      </w:trPr>
      <w:tc>
        <w:tcPr>
          <w:tcW w:w="4753" w:type="dxa"/>
          <w:tcBorders>
            <w:top w:val="single" w:sz="4" w:space="0" w:color="auto"/>
          </w:tcBorders>
          <w:vAlign w:val="center"/>
        </w:tcPr>
        <w:p w14:paraId="70B2BC0C" w14:textId="77777777" w:rsidR="00530F7A" w:rsidRPr="0004486E" w:rsidRDefault="00530F7A" w:rsidP="007D615E">
          <w:pPr>
            <w:tabs>
              <w:tab w:val="center" w:pos="4536"/>
              <w:tab w:val="right" w:pos="9072"/>
            </w:tabs>
            <w:spacing w:after="0" w:line="240" w:lineRule="auto"/>
            <w:ind w:left="-113"/>
            <w:contextualSpacing w:val="0"/>
            <w:rPr>
              <w:sz w:val="20"/>
              <w:szCs w:val="20"/>
            </w:rPr>
          </w:pPr>
        </w:p>
      </w:tc>
      <w:tc>
        <w:tcPr>
          <w:tcW w:w="4535" w:type="dxa"/>
          <w:tcBorders>
            <w:top w:val="single" w:sz="4" w:space="0" w:color="auto"/>
          </w:tcBorders>
          <w:vAlign w:val="center"/>
        </w:tcPr>
        <w:p w14:paraId="13E50D53" w14:textId="579DA8D8" w:rsidR="00530F7A" w:rsidRPr="0004486E" w:rsidRDefault="00530F7A" w:rsidP="007D615E">
          <w:pPr>
            <w:spacing w:after="0" w:line="240" w:lineRule="auto"/>
            <w:ind w:right="-113"/>
            <w:contextualSpacing w:val="0"/>
            <w:jc w:val="right"/>
            <w:rPr>
              <w:sz w:val="20"/>
              <w:szCs w:val="20"/>
            </w:rPr>
          </w:pPr>
          <w:r w:rsidRPr="0004486E">
            <w:rPr>
              <w:sz w:val="20"/>
              <w:szCs w:val="20"/>
            </w:rPr>
            <w:fldChar w:fldCharType="begin"/>
          </w:r>
          <w:r w:rsidRPr="0004486E">
            <w:rPr>
              <w:sz w:val="20"/>
              <w:szCs w:val="20"/>
            </w:rPr>
            <w:instrText xml:space="preserve"> PAGE </w:instrText>
          </w:r>
          <w:r w:rsidRPr="0004486E">
            <w:rPr>
              <w:sz w:val="20"/>
              <w:szCs w:val="20"/>
            </w:rPr>
            <w:fldChar w:fldCharType="separate"/>
          </w:r>
          <w:r w:rsidR="00010216">
            <w:rPr>
              <w:noProof/>
              <w:sz w:val="20"/>
              <w:szCs w:val="20"/>
            </w:rPr>
            <w:t>4</w:t>
          </w:r>
          <w:r w:rsidRPr="0004486E">
            <w:rPr>
              <w:sz w:val="20"/>
              <w:szCs w:val="20"/>
            </w:rPr>
            <w:fldChar w:fldCharType="end"/>
          </w:r>
          <w:r w:rsidRPr="0004486E">
            <w:rPr>
              <w:sz w:val="20"/>
              <w:szCs w:val="20"/>
            </w:rPr>
            <w:t>/</w:t>
          </w:r>
          <w:r w:rsidRPr="0004486E">
            <w:rPr>
              <w:sz w:val="20"/>
              <w:szCs w:val="20"/>
            </w:rPr>
            <w:fldChar w:fldCharType="begin"/>
          </w:r>
          <w:r w:rsidRPr="0004486E">
            <w:rPr>
              <w:sz w:val="20"/>
              <w:szCs w:val="20"/>
            </w:rPr>
            <w:instrText xml:space="preserve"> NUMPAGES </w:instrText>
          </w:r>
          <w:r w:rsidRPr="0004486E">
            <w:rPr>
              <w:sz w:val="20"/>
              <w:szCs w:val="20"/>
            </w:rPr>
            <w:fldChar w:fldCharType="separate"/>
          </w:r>
          <w:r w:rsidR="00010216">
            <w:rPr>
              <w:noProof/>
              <w:sz w:val="20"/>
              <w:szCs w:val="20"/>
            </w:rPr>
            <w:t>5</w:t>
          </w:r>
          <w:r w:rsidRPr="0004486E">
            <w:rPr>
              <w:sz w:val="20"/>
              <w:szCs w:val="20"/>
            </w:rPr>
            <w:fldChar w:fldCharType="end"/>
          </w:r>
        </w:p>
      </w:tc>
    </w:tr>
  </w:tbl>
  <w:p w14:paraId="1E07FA36" w14:textId="77777777" w:rsidR="00530F7A" w:rsidRPr="0004486E" w:rsidRDefault="00530F7A" w:rsidP="007D615E">
    <w:pPr>
      <w:tabs>
        <w:tab w:val="center" w:pos="4536"/>
        <w:tab w:val="right" w:pos="9072"/>
      </w:tabs>
      <w:spacing w:after="0"/>
      <w:contextualSpacing w:val="0"/>
      <w:rPr>
        <w:sz w:val="20"/>
        <w:szCs w:val="2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ela-Siatk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686"/>
      <w:gridCol w:w="4386"/>
    </w:tblGrid>
    <w:tr w:rsidR="00530F7A" w:rsidRPr="00703A17" w14:paraId="06350EE9" w14:textId="77777777" w:rsidTr="00011AC7">
      <w:trPr>
        <w:trHeight w:hRule="exact" w:val="567"/>
      </w:trPr>
      <w:tc>
        <w:tcPr>
          <w:tcW w:w="4753" w:type="dxa"/>
          <w:tcBorders>
            <w:top w:val="single" w:sz="4" w:space="0" w:color="auto"/>
          </w:tcBorders>
        </w:tcPr>
        <w:p w14:paraId="064D6B1E" w14:textId="77777777" w:rsidR="00530F7A" w:rsidRPr="00011AC7" w:rsidRDefault="00530F7A" w:rsidP="00011AC7">
          <w:pPr>
            <w:pStyle w:val="UM-stopka"/>
            <w:rPr>
              <w:rStyle w:val="Numerstrony"/>
              <w:rFonts w:ascii="Arial" w:hAnsi="Arial" w:cs="Arial"/>
            </w:rPr>
          </w:pPr>
          <w:r w:rsidRPr="00011AC7">
            <w:t xml:space="preserve">ESOD: </w:t>
          </w:r>
          <w:r w:rsidRPr="00011AC7">
            <w:fldChar w:fldCharType="begin"/>
          </w:r>
          <w:r w:rsidRPr="00011AC7">
            <w:instrText xml:space="preserve"> REF PISMO_DOK_NR \h  \* MERGEFORMAT </w:instrText>
          </w:r>
          <w:r w:rsidRPr="00011AC7">
            <w:fldChar w:fldCharType="separate"/>
          </w:r>
          <w:r w:rsidRPr="00011AC7">
            <w:t>[P_DOK_NR]</w:t>
          </w:r>
          <w:r w:rsidRPr="00011AC7">
            <w:fldChar w:fldCharType="end"/>
          </w:r>
          <w:r w:rsidRPr="00011AC7">
            <w:tab/>
          </w:r>
        </w:p>
        <w:p w14:paraId="631315B8" w14:textId="77777777" w:rsidR="00530F7A" w:rsidRPr="00217A0A" w:rsidRDefault="00530F7A" w:rsidP="00011AC7">
          <w:pPr>
            <w:pStyle w:val="UM-stopka"/>
          </w:pPr>
          <w:r w:rsidRPr="00011AC7">
            <w:t>Przyg.: BR/667</w:t>
          </w:r>
        </w:p>
      </w:tc>
      <w:tc>
        <w:tcPr>
          <w:tcW w:w="4535" w:type="dxa"/>
          <w:tcBorders>
            <w:top w:val="single" w:sz="4" w:space="0" w:color="auto"/>
          </w:tcBorders>
          <w:vAlign w:val="center"/>
        </w:tcPr>
        <w:p w14:paraId="6E351A0B" w14:textId="77777777" w:rsidR="00530F7A" w:rsidRPr="00703A17" w:rsidRDefault="00530F7A" w:rsidP="00011AC7">
          <w:pPr>
            <w:jc w:val="right"/>
          </w:pPr>
          <w:r w:rsidRPr="00524CA4">
            <w:rPr>
              <w:rStyle w:val="Numerstrony"/>
            </w:rPr>
            <w:fldChar w:fldCharType="begin"/>
          </w:r>
          <w:r w:rsidRPr="00524CA4">
            <w:rPr>
              <w:rStyle w:val="Numerstrony"/>
            </w:rPr>
            <w:instrText xml:space="preserve"> PAGE </w:instrText>
          </w:r>
          <w:r w:rsidRPr="00524CA4">
            <w:rPr>
              <w:rStyle w:val="Numerstrony"/>
            </w:rPr>
            <w:fldChar w:fldCharType="separate"/>
          </w:r>
          <w:r>
            <w:rPr>
              <w:rStyle w:val="Numerstrony"/>
              <w:noProof/>
            </w:rPr>
            <w:t>1</w:t>
          </w:r>
          <w:r w:rsidRPr="00524CA4">
            <w:rPr>
              <w:rStyle w:val="Numerstrony"/>
            </w:rPr>
            <w:fldChar w:fldCharType="end"/>
          </w:r>
          <w:r w:rsidRPr="00524CA4">
            <w:rPr>
              <w:rStyle w:val="Numerstrony"/>
              <w:sz w:val="22"/>
              <w:szCs w:val="22"/>
            </w:rPr>
            <w:t>/</w:t>
          </w:r>
          <w:r w:rsidRPr="00524CA4">
            <w:rPr>
              <w:rStyle w:val="Numerstrony"/>
            </w:rPr>
            <w:fldChar w:fldCharType="begin"/>
          </w:r>
          <w:r w:rsidRPr="00524CA4">
            <w:rPr>
              <w:rStyle w:val="Numerstrony"/>
            </w:rPr>
            <w:instrText xml:space="preserve"> NUMPAGES </w:instrText>
          </w:r>
          <w:r w:rsidRPr="00524CA4">
            <w:rPr>
              <w:rStyle w:val="Numerstrony"/>
            </w:rPr>
            <w:fldChar w:fldCharType="separate"/>
          </w:r>
          <w:r>
            <w:rPr>
              <w:rStyle w:val="Numerstrony"/>
              <w:noProof/>
            </w:rPr>
            <w:t>1</w:t>
          </w:r>
          <w:r w:rsidRPr="00524CA4">
            <w:rPr>
              <w:rStyle w:val="Numerstrony"/>
            </w:rPr>
            <w:fldChar w:fldCharType="end"/>
          </w:r>
        </w:p>
      </w:tc>
    </w:tr>
  </w:tbl>
  <w:p w14:paraId="3C89BE50" w14:textId="77777777" w:rsidR="00530F7A" w:rsidRDefault="00530F7A" w:rsidP="00011AC7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ela-Siatka1"/>
      <w:tblW w:w="0" w:type="auto"/>
      <w:tblBorders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left w:w="142" w:type="dxa"/>
      </w:tblCellMar>
      <w:tblLook w:val="04A0" w:firstRow="1" w:lastRow="0" w:firstColumn="1" w:lastColumn="0" w:noHBand="0" w:noVBand="1"/>
    </w:tblPr>
    <w:tblGrid>
      <w:gridCol w:w="4639"/>
      <w:gridCol w:w="4433"/>
    </w:tblGrid>
    <w:tr w:rsidR="007D615E" w:rsidRPr="0004486E" w14:paraId="750B3F30" w14:textId="77777777" w:rsidTr="00977606">
      <w:trPr>
        <w:trHeight w:hRule="exact" w:val="567"/>
      </w:trPr>
      <w:tc>
        <w:tcPr>
          <w:tcW w:w="4753" w:type="dxa"/>
          <w:tcBorders>
            <w:top w:val="single" w:sz="4" w:space="0" w:color="auto"/>
          </w:tcBorders>
          <w:vAlign w:val="center"/>
        </w:tcPr>
        <w:p w14:paraId="1B771D59" w14:textId="77777777" w:rsidR="007D615E" w:rsidRPr="0004486E" w:rsidRDefault="007D615E" w:rsidP="007D615E">
          <w:pPr>
            <w:tabs>
              <w:tab w:val="center" w:pos="4536"/>
              <w:tab w:val="right" w:pos="9072"/>
            </w:tabs>
            <w:spacing w:after="0" w:line="240" w:lineRule="auto"/>
            <w:ind w:left="-113"/>
            <w:contextualSpacing w:val="0"/>
            <w:rPr>
              <w:sz w:val="20"/>
              <w:szCs w:val="20"/>
            </w:rPr>
          </w:pPr>
        </w:p>
      </w:tc>
      <w:tc>
        <w:tcPr>
          <w:tcW w:w="4535" w:type="dxa"/>
          <w:tcBorders>
            <w:top w:val="single" w:sz="4" w:space="0" w:color="auto"/>
          </w:tcBorders>
          <w:vAlign w:val="center"/>
        </w:tcPr>
        <w:p w14:paraId="43AD93C8" w14:textId="5ED5FDE2" w:rsidR="007D615E" w:rsidRPr="0004486E" w:rsidRDefault="007D615E" w:rsidP="007D615E">
          <w:pPr>
            <w:spacing w:after="0" w:line="240" w:lineRule="auto"/>
            <w:ind w:right="-113"/>
            <w:contextualSpacing w:val="0"/>
            <w:jc w:val="right"/>
            <w:rPr>
              <w:sz w:val="20"/>
              <w:szCs w:val="20"/>
            </w:rPr>
          </w:pPr>
          <w:r w:rsidRPr="0004486E">
            <w:rPr>
              <w:sz w:val="20"/>
              <w:szCs w:val="20"/>
            </w:rPr>
            <w:fldChar w:fldCharType="begin"/>
          </w:r>
          <w:r w:rsidRPr="0004486E">
            <w:rPr>
              <w:sz w:val="20"/>
              <w:szCs w:val="20"/>
            </w:rPr>
            <w:instrText xml:space="preserve"> PAGE </w:instrText>
          </w:r>
          <w:r w:rsidRPr="0004486E">
            <w:rPr>
              <w:sz w:val="20"/>
              <w:szCs w:val="20"/>
            </w:rPr>
            <w:fldChar w:fldCharType="separate"/>
          </w:r>
          <w:r w:rsidR="00010216">
            <w:rPr>
              <w:noProof/>
              <w:sz w:val="20"/>
              <w:szCs w:val="20"/>
            </w:rPr>
            <w:t>5</w:t>
          </w:r>
          <w:r w:rsidRPr="0004486E">
            <w:rPr>
              <w:sz w:val="20"/>
              <w:szCs w:val="20"/>
            </w:rPr>
            <w:fldChar w:fldCharType="end"/>
          </w:r>
          <w:r w:rsidRPr="0004486E">
            <w:rPr>
              <w:sz w:val="20"/>
              <w:szCs w:val="20"/>
            </w:rPr>
            <w:t>/</w:t>
          </w:r>
          <w:r w:rsidRPr="0004486E">
            <w:rPr>
              <w:sz w:val="20"/>
              <w:szCs w:val="20"/>
            </w:rPr>
            <w:fldChar w:fldCharType="begin"/>
          </w:r>
          <w:r w:rsidRPr="0004486E">
            <w:rPr>
              <w:sz w:val="20"/>
              <w:szCs w:val="20"/>
            </w:rPr>
            <w:instrText xml:space="preserve"> NUMPAGES </w:instrText>
          </w:r>
          <w:r w:rsidRPr="0004486E">
            <w:rPr>
              <w:sz w:val="20"/>
              <w:szCs w:val="20"/>
            </w:rPr>
            <w:fldChar w:fldCharType="separate"/>
          </w:r>
          <w:r w:rsidR="00010216">
            <w:rPr>
              <w:noProof/>
              <w:sz w:val="20"/>
              <w:szCs w:val="20"/>
            </w:rPr>
            <w:t>5</w:t>
          </w:r>
          <w:r w:rsidRPr="0004486E">
            <w:rPr>
              <w:sz w:val="20"/>
              <w:szCs w:val="20"/>
            </w:rPr>
            <w:fldChar w:fldCharType="end"/>
          </w:r>
        </w:p>
      </w:tc>
    </w:tr>
  </w:tbl>
  <w:p w14:paraId="4B8404FB" w14:textId="77777777" w:rsidR="007D615E" w:rsidRPr="0004486E" w:rsidRDefault="007D615E" w:rsidP="007D615E">
    <w:pPr>
      <w:tabs>
        <w:tab w:val="center" w:pos="4536"/>
        <w:tab w:val="right" w:pos="9072"/>
      </w:tabs>
      <w:spacing w:after="0"/>
      <w:contextualSpacing w:val="0"/>
      <w:rPr>
        <w:sz w:val="20"/>
        <w:szCs w:val="20"/>
      </w:rPr>
    </w:pPr>
  </w:p>
</w:ftr>
</file>

<file path=word/footer4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ela-Siatk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686"/>
      <w:gridCol w:w="4386"/>
    </w:tblGrid>
    <w:tr w:rsidR="00377251" w:rsidRPr="00703A17" w14:paraId="6308901F" w14:textId="77777777" w:rsidTr="00011AC7">
      <w:trPr>
        <w:trHeight w:hRule="exact" w:val="567"/>
      </w:trPr>
      <w:tc>
        <w:tcPr>
          <w:tcW w:w="4753" w:type="dxa"/>
          <w:tcBorders>
            <w:top w:val="single" w:sz="4" w:space="0" w:color="auto"/>
          </w:tcBorders>
        </w:tcPr>
        <w:p w14:paraId="36AB223C" w14:textId="77777777" w:rsidR="00377251" w:rsidRPr="00011AC7" w:rsidRDefault="00377251" w:rsidP="00011AC7">
          <w:pPr>
            <w:pStyle w:val="UM-stopka"/>
            <w:rPr>
              <w:rStyle w:val="Numerstrony"/>
              <w:rFonts w:ascii="Arial" w:hAnsi="Arial" w:cs="Arial"/>
            </w:rPr>
          </w:pPr>
          <w:r w:rsidRPr="00011AC7">
            <w:t xml:space="preserve">ESOD: </w:t>
          </w:r>
          <w:r w:rsidRPr="00011AC7">
            <w:fldChar w:fldCharType="begin"/>
          </w:r>
          <w:r w:rsidRPr="00011AC7">
            <w:instrText xml:space="preserve"> REF PISMO_DOK_NR \h  \* MERGEFORMAT </w:instrText>
          </w:r>
          <w:r w:rsidRPr="00011AC7">
            <w:fldChar w:fldCharType="separate"/>
          </w:r>
          <w:r w:rsidRPr="00011AC7">
            <w:t>[P_DOK_NR]</w:t>
          </w:r>
          <w:r w:rsidRPr="00011AC7">
            <w:fldChar w:fldCharType="end"/>
          </w:r>
          <w:r w:rsidRPr="00011AC7">
            <w:tab/>
          </w:r>
        </w:p>
        <w:p w14:paraId="5E4D1C34" w14:textId="77777777" w:rsidR="00377251" w:rsidRPr="00217A0A" w:rsidRDefault="00377251" w:rsidP="00011AC7">
          <w:pPr>
            <w:pStyle w:val="UM-stopka"/>
          </w:pPr>
          <w:r w:rsidRPr="00011AC7">
            <w:t>Przyg.: BR/667</w:t>
          </w:r>
        </w:p>
      </w:tc>
      <w:tc>
        <w:tcPr>
          <w:tcW w:w="4535" w:type="dxa"/>
          <w:tcBorders>
            <w:top w:val="single" w:sz="4" w:space="0" w:color="auto"/>
          </w:tcBorders>
          <w:vAlign w:val="center"/>
        </w:tcPr>
        <w:p w14:paraId="4F3FF0E0" w14:textId="77777777" w:rsidR="00377251" w:rsidRPr="00703A17" w:rsidRDefault="00377251" w:rsidP="00011AC7">
          <w:pPr>
            <w:jc w:val="right"/>
          </w:pPr>
          <w:r w:rsidRPr="00524CA4">
            <w:rPr>
              <w:rStyle w:val="Numerstrony"/>
            </w:rPr>
            <w:fldChar w:fldCharType="begin"/>
          </w:r>
          <w:r w:rsidRPr="00524CA4">
            <w:rPr>
              <w:rStyle w:val="Numerstrony"/>
            </w:rPr>
            <w:instrText xml:space="preserve"> PAGE </w:instrText>
          </w:r>
          <w:r w:rsidRPr="00524CA4">
            <w:rPr>
              <w:rStyle w:val="Numerstrony"/>
            </w:rPr>
            <w:fldChar w:fldCharType="separate"/>
          </w:r>
          <w:r w:rsidR="00DF1F75">
            <w:rPr>
              <w:rStyle w:val="Numerstrony"/>
              <w:noProof/>
            </w:rPr>
            <w:t>1</w:t>
          </w:r>
          <w:r w:rsidRPr="00524CA4">
            <w:rPr>
              <w:rStyle w:val="Numerstrony"/>
            </w:rPr>
            <w:fldChar w:fldCharType="end"/>
          </w:r>
          <w:r w:rsidRPr="00524CA4">
            <w:rPr>
              <w:rStyle w:val="Numerstrony"/>
              <w:sz w:val="22"/>
              <w:szCs w:val="22"/>
            </w:rPr>
            <w:t>/</w:t>
          </w:r>
          <w:r w:rsidRPr="00524CA4">
            <w:rPr>
              <w:rStyle w:val="Numerstrony"/>
            </w:rPr>
            <w:fldChar w:fldCharType="begin"/>
          </w:r>
          <w:r w:rsidRPr="00524CA4">
            <w:rPr>
              <w:rStyle w:val="Numerstrony"/>
            </w:rPr>
            <w:instrText xml:space="preserve"> NUMPAGES </w:instrText>
          </w:r>
          <w:r w:rsidRPr="00524CA4">
            <w:rPr>
              <w:rStyle w:val="Numerstrony"/>
            </w:rPr>
            <w:fldChar w:fldCharType="separate"/>
          </w:r>
          <w:r w:rsidR="00DF1F75">
            <w:rPr>
              <w:rStyle w:val="Numerstrony"/>
              <w:noProof/>
            </w:rPr>
            <w:t>1</w:t>
          </w:r>
          <w:r w:rsidRPr="00524CA4">
            <w:rPr>
              <w:rStyle w:val="Numerstrony"/>
            </w:rPr>
            <w:fldChar w:fldCharType="end"/>
          </w:r>
        </w:p>
      </w:tc>
    </w:tr>
  </w:tbl>
  <w:p w14:paraId="5A8DF1CB" w14:textId="77777777" w:rsidR="00E11A6E" w:rsidRDefault="00E11A6E" w:rsidP="00011AC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FACB1BB" w14:textId="77777777" w:rsidR="00C45D0F" w:rsidRDefault="00C45D0F" w:rsidP="00011AC7">
      <w:r>
        <w:separator/>
      </w:r>
    </w:p>
  </w:footnote>
  <w:footnote w:type="continuationSeparator" w:id="0">
    <w:p w14:paraId="15DD3F8E" w14:textId="77777777" w:rsidR="00C45D0F" w:rsidRDefault="00C45D0F" w:rsidP="00011AC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C1540B"/>
    <w:multiLevelType w:val="hybridMultilevel"/>
    <w:tmpl w:val="FB442BE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7F5B9A"/>
    <w:multiLevelType w:val="hybridMultilevel"/>
    <w:tmpl w:val="8B78FAC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FF61D4"/>
    <w:multiLevelType w:val="hybridMultilevel"/>
    <w:tmpl w:val="E68626C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451A7E"/>
    <w:multiLevelType w:val="multilevel"/>
    <w:tmpl w:val="317EFE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Helvetica" w:eastAsia="Times New Roman" w:hAnsi="Helvetica" w:cs="Helvetica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87A158E"/>
    <w:multiLevelType w:val="hybridMultilevel"/>
    <w:tmpl w:val="CFA4605A"/>
    <w:lvl w:ilvl="0" w:tplc="565A0D9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9530400"/>
    <w:multiLevelType w:val="hybridMultilevel"/>
    <w:tmpl w:val="D39819B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6CF5243"/>
    <w:multiLevelType w:val="hybridMultilevel"/>
    <w:tmpl w:val="2242C63A"/>
    <w:lvl w:ilvl="0" w:tplc="02085F0A">
      <w:start w:val="1"/>
      <w:numFmt w:val="decimal"/>
      <w:lvlText w:val="%1."/>
      <w:lvlJc w:val="left"/>
      <w:pPr>
        <w:ind w:left="1425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145" w:hanging="360"/>
      </w:pPr>
    </w:lvl>
    <w:lvl w:ilvl="2" w:tplc="0415001B" w:tentative="1">
      <w:start w:val="1"/>
      <w:numFmt w:val="lowerRoman"/>
      <w:lvlText w:val="%3."/>
      <w:lvlJc w:val="right"/>
      <w:pPr>
        <w:ind w:left="2865" w:hanging="180"/>
      </w:pPr>
    </w:lvl>
    <w:lvl w:ilvl="3" w:tplc="0415000F" w:tentative="1">
      <w:start w:val="1"/>
      <w:numFmt w:val="decimal"/>
      <w:lvlText w:val="%4."/>
      <w:lvlJc w:val="left"/>
      <w:pPr>
        <w:ind w:left="3585" w:hanging="360"/>
      </w:pPr>
    </w:lvl>
    <w:lvl w:ilvl="4" w:tplc="04150019" w:tentative="1">
      <w:start w:val="1"/>
      <w:numFmt w:val="lowerLetter"/>
      <w:lvlText w:val="%5."/>
      <w:lvlJc w:val="left"/>
      <w:pPr>
        <w:ind w:left="4305" w:hanging="360"/>
      </w:pPr>
    </w:lvl>
    <w:lvl w:ilvl="5" w:tplc="0415001B" w:tentative="1">
      <w:start w:val="1"/>
      <w:numFmt w:val="lowerRoman"/>
      <w:lvlText w:val="%6."/>
      <w:lvlJc w:val="right"/>
      <w:pPr>
        <w:ind w:left="5025" w:hanging="180"/>
      </w:pPr>
    </w:lvl>
    <w:lvl w:ilvl="6" w:tplc="0415000F" w:tentative="1">
      <w:start w:val="1"/>
      <w:numFmt w:val="decimal"/>
      <w:lvlText w:val="%7."/>
      <w:lvlJc w:val="left"/>
      <w:pPr>
        <w:ind w:left="5745" w:hanging="360"/>
      </w:pPr>
    </w:lvl>
    <w:lvl w:ilvl="7" w:tplc="04150019" w:tentative="1">
      <w:start w:val="1"/>
      <w:numFmt w:val="lowerLetter"/>
      <w:lvlText w:val="%8."/>
      <w:lvlJc w:val="left"/>
      <w:pPr>
        <w:ind w:left="6465" w:hanging="360"/>
      </w:pPr>
    </w:lvl>
    <w:lvl w:ilvl="8" w:tplc="0415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7" w15:restartNumberingAfterBreak="0">
    <w:nsid w:val="3CD4546F"/>
    <w:multiLevelType w:val="hybridMultilevel"/>
    <w:tmpl w:val="C3E23500"/>
    <w:lvl w:ilvl="0" w:tplc="02085F0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7C4C70"/>
    <w:multiLevelType w:val="hybridMultilevel"/>
    <w:tmpl w:val="5CAA755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44F5E54"/>
    <w:multiLevelType w:val="hybridMultilevel"/>
    <w:tmpl w:val="F1B42FD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CE24ADC"/>
    <w:multiLevelType w:val="hybridMultilevel"/>
    <w:tmpl w:val="4AE6BD78"/>
    <w:lvl w:ilvl="0" w:tplc="02085F0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D254A39"/>
    <w:multiLevelType w:val="hybridMultilevel"/>
    <w:tmpl w:val="1CF8B2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28F4348"/>
    <w:multiLevelType w:val="hybridMultilevel"/>
    <w:tmpl w:val="3176E9DE"/>
    <w:lvl w:ilvl="0" w:tplc="02085F0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3D415CB"/>
    <w:multiLevelType w:val="hybridMultilevel"/>
    <w:tmpl w:val="6AB2CBF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4D90900"/>
    <w:multiLevelType w:val="hybridMultilevel"/>
    <w:tmpl w:val="E126204E"/>
    <w:lvl w:ilvl="0" w:tplc="903EFEC8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8785F2E"/>
    <w:multiLevelType w:val="multilevel"/>
    <w:tmpl w:val="317EFE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Helvetica" w:eastAsia="Times New Roman" w:hAnsi="Helvetica" w:cs="Helvetica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89C4E64"/>
    <w:multiLevelType w:val="hybridMultilevel"/>
    <w:tmpl w:val="A1F4A27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89D6522"/>
    <w:multiLevelType w:val="hybridMultilevel"/>
    <w:tmpl w:val="6F941364"/>
    <w:lvl w:ilvl="0" w:tplc="02085F0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96B5736"/>
    <w:multiLevelType w:val="hybridMultilevel"/>
    <w:tmpl w:val="ED36FA5C"/>
    <w:lvl w:ilvl="0" w:tplc="C7906D84">
      <w:start w:val="1"/>
      <w:numFmt w:val="decimal"/>
      <w:pStyle w:val="Styl1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C9F25D5"/>
    <w:multiLevelType w:val="hybridMultilevel"/>
    <w:tmpl w:val="310E71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D061F7C"/>
    <w:multiLevelType w:val="hybridMultilevel"/>
    <w:tmpl w:val="31E44CF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8"/>
  </w:num>
  <w:num w:numId="3">
    <w:abstractNumId w:val="13"/>
  </w:num>
  <w:num w:numId="4">
    <w:abstractNumId w:val="18"/>
  </w:num>
  <w:num w:numId="5">
    <w:abstractNumId w:val="17"/>
  </w:num>
  <w:num w:numId="6">
    <w:abstractNumId w:val="6"/>
  </w:num>
  <w:num w:numId="7">
    <w:abstractNumId w:val="10"/>
  </w:num>
  <w:num w:numId="8">
    <w:abstractNumId w:val="14"/>
  </w:num>
  <w:num w:numId="9">
    <w:abstractNumId w:val="7"/>
  </w:num>
  <w:num w:numId="10">
    <w:abstractNumId w:val="12"/>
  </w:num>
  <w:num w:numId="11">
    <w:abstractNumId w:val="3"/>
  </w:num>
  <w:num w:numId="12">
    <w:abstractNumId w:val="15"/>
  </w:num>
  <w:num w:numId="13">
    <w:abstractNumId w:val="1"/>
  </w:num>
  <w:num w:numId="14">
    <w:abstractNumId w:val="5"/>
  </w:num>
  <w:num w:numId="15">
    <w:abstractNumId w:val="9"/>
  </w:num>
  <w:num w:numId="16">
    <w:abstractNumId w:val="20"/>
  </w:num>
  <w:num w:numId="17">
    <w:abstractNumId w:val="11"/>
  </w:num>
  <w:num w:numId="18">
    <w:abstractNumId w:val="2"/>
  </w:num>
  <w:num w:numId="19">
    <w:abstractNumId w:val="16"/>
  </w:num>
  <w:num w:numId="20">
    <w:abstractNumId w:val="19"/>
  </w:num>
  <w:num w:numId="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/>
  <w:defaultTabStop w:val="709"/>
  <w:hyphenationZone w:val="425"/>
  <w:doNotHyphenateCaps/>
  <w:drawingGridHorizontalSpacing w:val="120"/>
  <w:displayHorizontalDrawingGridEvery w:val="2"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1FCE"/>
    <w:rsid w:val="00010216"/>
    <w:rsid w:val="00011AC7"/>
    <w:rsid w:val="00015B62"/>
    <w:rsid w:val="00022985"/>
    <w:rsid w:val="0002682C"/>
    <w:rsid w:val="00040B14"/>
    <w:rsid w:val="00041130"/>
    <w:rsid w:val="00041F08"/>
    <w:rsid w:val="0004486E"/>
    <w:rsid w:val="00063A4C"/>
    <w:rsid w:val="00070047"/>
    <w:rsid w:val="000832EA"/>
    <w:rsid w:val="000977AA"/>
    <w:rsid w:val="000A1E72"/>
    <w:rsid w:val="000B2C6E"/>
    <w:rsid w:val="000B576C"/>
    <w:rsid w:val="000C59F6"/>
    <w:rsid w:val="000D08DC"/>
    <w:rsid w:val="000E5CF8"/>
    <w:rsid w:val="000F274C"/>
    <w:rsid w:val="000F315D"/>
    <w:rsid w:val="000F6DA6"/>
    <w:rsid w:val="00103271"/>
    <w:rsid w:val="00104D5F"/>
    <w:rsid w:val="00107E14"/>
    <w:rsid w:val="001132FA"/>
    <w:rsid w:val="00122ABA"/>
    <w:rsid w:val="0012359C"/>
    <w:rsid w:val="00135422"/>
    <w:rsid w:val="00136849"/>
    <w:rsid w:val="00136C6E"/>
    <w:rsid w:val="00141996"/>
    <w:rsid w:val="00153C86"/>
    <w:rsid w:val="001777B8"/>
    <w:rsid w:val="001924B7"/>
    <w:rsid w:val="00195055"/>
    <w:rsid w:val="001958BD"/>
    <w:rsid w:val="00196473"/>
    <w:rsid w:val="001A0256"/>
    <w:rsid w:val="001A485F"/>
    <w:rsid w:val="001B0FB4"/>
    <w:rsid w:val="001B355C"/>
    <w:rsid w:val="001B6788"/>
    <w:rsid w:val="001C41A5"/>
    <w:rsid w:val="001C45A2"/>
    <w:rsid w:val="001C702C"/>
    <w:rsid w:val="001D2CFF"/>
    <w:rsid w:val="001D6718"/>
    <w:rsid w:val="001F4C08"/>
    <w:rsid w:val="002062D1"/>
    <w:rsid w:val="002109EB"/>
    <w:rsid w:val="0021559C"/>
    <w:rsid w:val="002159F4"/>
    <w:rsid w:val="00217A0A"/>
    <w:rsid w:val="0024107B"/>
    <w:rsid w:val="00253C14"/>
    <w:rsid w:val="00253ED1"/>
    <w:rsid w:val="0026161B"/>
    <w:rsid w:val="00267A24"/>
    <w:rsid w:val="00274CF3"/>
    <w:rsid w:val="00282827"/>
    <w:rsid w:val="00286E84"/>
    <w:rsid w:val="00294C22"/>
    <w:rsid w:val="00295E50"/>
    <w:rsid w:val="0029650E"/>
    <w:rsid w:val="002B1E86"/>
    <w:rsid w:val="002B66F9"/>
    <w:rsid w:val="002C1D33"/>
    <w:rsid w:val="002C419C"/>
    <w:rsid w:val="002D0753"/>
    <w:rsid w:val="002D411C"/>
    <w:rsid w:val="002E0D6A"/>
    <w:rsid w:val="002E2E3B"/>
    <w:rsid w:val="002F0FA6"/>
    <w:rsid w:val="0030259D"/>
    <w:rsid w:val="00315C32"/>
    <w:rsid w:val="00316E5A"/>
    <w:rsid w:val="00326ACE"/>
    <w:rsid w:val="00340513"/>
    <w:rsid w:val="0034210B"/>
    <w:rsid w:val="00352399"/>
    <w:rsid w:val="003533DE"/>
    <w:rsid w:val="00364657"/>
    <w:rsid w:val="00371FCE"/>
    <w:rsid w:val="00375A0F"/>
    <w:rsid w:val="00377251"/>
    <w:rsid w:val="00390EB5"/>
    <w:rsid w:val="003954FB"/>
    <w:rsid w:val="003A2C1B"/>
    <w:rsid w:val="003A776C"/>
    <w:rsid w:val="003B4EAD"/>
    <w:rsid w:val="003C6A23"/>
    <w:rsid w:val="003D24FE"/>
    <w:rsid w:val="003D61D6"/>
    <w:rsid w:val="003F16B9"/>
    <w:rsid w:val="0041212A"/>
    <w:rsid w:val="00414632"/>
    <w:rsid w:val="00422233"/>
    <w:rsid w:val="00431135"/>
    <w:rsid w:val="00431C15"/>
    <w:rsid w:val="004323C5"/>
    <w:rsid w:val="00433231"/>
    <w:rsid w:val="004336AF"/>
    <w:rsid w:val="004357AD"/>
    <w:rsid w:val="00447B91"/>
    <w:rsid w:val="00451115"/>
    <w:rsid w:val="00456638"/>
    <w:rsid w:val="0045761F"/>
    <w:rsid w:val="00470697"/>
    <w:rsid w:val="00494D89"/>
    <w:rsid w:val="004A0ADB"/>
    <w:rsid w:val="004C2A1B"/>
    <w:rsid w:val="004C399A"/>
    <w:rsid w:val="004E0E4B"/>
    <w:rsid w:val="004E1335"/>
    <w:rsid w:val="004E2EB6"/>
    <w:rsid w:val="00511321"/>
    <w:rsid w:val="0051234F"/>
    <w:rsid w:val="005127DD"/>
    <w:rsid w:val="00515D7C"/>
    <w:rsid w:val="00524CA4"/>
    <w:rsid w:val="00526C17"/>
    <w:rsid w:val="00530F7A"/>
    <w:rsid w:val="00542587"/>
    <w:rsid w:val="00543812"/>
    <w:rsid w:val="0055234C"/>
    <w:rsid w:val="00554D13"/>
    <w:rsid w:val="005677F4"/>
    <w:rsid w:val="0057058B"/>
    <w:rsid w:val="00573F8F"/>
    <w:rsid w:val="00581B06"/>
    <w:rsid w:val="00594AB0"/>
    <w:rsid w:val="00596625"/>
    <w:rsid w:val="005A0504"/>
    <w:rsid w:val="005B6023"/>
    <w:rsid w:val="005B7D63"/>
    <w:rsid w:val="005C3784"/>
    <w:rsid w:val="005C4E92"/>
    <w:rsid w:val="005D6C0C"/>
    <w:rsid w:val="005E2A08"/>
    <w:rsid w:val="005E3CC2"/>
    <w:rsid w:val="005F4AF5"/>
    <w:rsid w:val="006062B3"/>
    <w:rsid w:val="006064B4"/>
    <w:rsid w:val="00614169"/>
    <w:rsid w:val="00615CA7"/>
    <w:rsid w:val="006371FE"/>
    <w:rsid w:val="00640C64"/>
    <w:rsid w:val="00641F74"/>
    <w:rsid w:val="0064553E"/>
    <w:rsid w:val="0064737E"/>
    <w:rsid w:val="0065040A"/>
    <w:rsid w:val="006608CD"/>
    <w:rsid w:val="00663E06"/>
    <w:rsid w:val="00670305"/>
    <w:rsid w:val="006752DA"/>
    <w:rsid w:val="00675F03"/>
    <w:rsid w:val="00682597"/>
    <w:rsid w:val="006A40B4"/>
    <w:rsid w:val="006B3E8E"/>
    <w:rsid w:val="006B4EEB"/>
    <w:rsid w:val="006D52FE"/>
    <w:rsid w:val="006F32A8"/>
    <w:rsid w:val="007038E2"/>
    <w:rsid w:val="00703A17"/>
    <w:rsid w:val="00727427"/>
    <w:rsid w:val="00727D64"/>
    <w:rsid w:val="00730CD2"/>
    <w:rsid w:val="00733AAD"/>
    <w:rsid w:val="007369CE"/>
    <w:rsid w:val="00742D5E"/>
    <w:rsid w:val="00755FD8"/>
    <w:rsid w:val="00773093"/>
    <w:rsid w:val="00777C18"/>
    <w:rsid w:val="00784842"/>
    <w:rsid w:val="00785A54"/>
    <w:rsid w:val="007968AB"/>
    <w:rsid w:val="00797472"/>
    <w:rsid w:val="007A0771"/>
    <w:rsid w:val="007A34F4"/>
    <w:rsid w:val="007C3559"/>
    <w:rsid w:val="007D193C"/>
    <w:rsid w:val="007D5CCD"/>
    <w:rsid w:val="007D615E"/>
    <w:rsid w:val="007F144F"/>
    <w:rsid w:val="008001C0"/>
    <w:rsid w:val="00801F04"/>
    <w:rsid w:val="00812E9E"/>
    <w:rsid w:val="00815A2A"/>
    <w:rsid w:val="00820ECF"/>
    <w:rsid w:val="00830445"/>
    <w:rsid w:val="008377D0"/>
    <w:rsid w:val="00840668"/>
    <w:rsid w:val="00853100"/>
    <w:rsid w:val="00854286"/>
    <w:rsid w:val="008549DB"/>
    <w:rsid w:val="00855D9B"/>
    <w:rsid w:val="008603EA"/>
    <w:rsid w:val="00862753"/>
    <w:rsid w:val="0086463E"/>
    <w:rsid w:val="00866161"/>
    <w:rsid w:val="00867620"/>
    <w:rsid w:val="008735B3"/>
    <w:rsid w:val="00875AD2"/>
    <w:rsid w:val="00894563"/>
    <w:rsid w:val="008A0971"/>
    <w:rsid w:val="008B6E6B"/>
    <w:rsid w:val="008C214B"/>
    <w:rsid w:val="008D302E"/>
    <w:rsid w:val="008E03BE"/>
    <w:rsid w:val="008E2D28"/>
    <w:rsid w:val="009036E2"/>
    <w:rsid w:val="0090684D"/>
    <w:rsid w:val="00911E4E"/>
    <w:rsid w:val="00912C19"/>
    <w:rsid w:val="00913F52"/>
    <w:rsid w:val="00931FB7"/>
    <w:rsid w:val="00932F82"/>
    <w:rsid w:val="009335A0"/>
    <w:rsid w:val="0093361D"/>
    <w:rsid w:val="00946DDD"/>
    <w:rsid w:val="0095667E"/>
    <w:rsid w:val="00963E5E"/>
    <w:rsid w:val="0097597E"/>
    <w:rsid w:val="00977606"/>
    <w:rsid w:val="009925D1"/>
    <w:rsid w:val="0099409D"/>
    <w:rsid w:val="009B4063"/>
    <w:rsid w:val="009C4687"/>
    <w:rsid w:val="009C4974"/>
    <w:rsid w:val="009E2926"/>
    <w:rsid w:val="009E6BFD"/>
    <w:rsid w:val="009F2E29"/>
    <w:rsid w:val="00A01328"/>
    <w:rsid w:val="00A13D1E"/>
    <w:rsid w:val="00A167D2"/>
    <w:rsid w:val="00A22059"/>
    <w:rsid w:val="00A2315B"/>
    <w:rsid w:val="00A26AF6"/>
    <w:rsid w:val="00A44032"/>
    <w:rsid w:val="00A45C28"/>
    <w:rsid w:val="00A71906"/>
    <w:rsid w:val="00A84B80"/>
    <w:rsid w:val="00A96852"/>
    <w:rsid w:val="00AA1DD9"/>
    <w:rsid w:val="00AA6CF5"/>
    <w:rsid w:val="00AA7914"/>
    <w:rsid w:val="00AB4546"/>
    <w:rsid w:val="00AC2E88"/>
    <w:rsid w:val="00AE38B4"/>
    <w:rsid w:val="00B25EDD"/>
    <w:rsid w:val="00B26DBA"/>
    <w:rsid w:val="00B35230"/>
    <w:rsid w:val="00B45CE6"/>
    <w:rsid w:val="00B5617E"/>
    <w:rsid w:val="00B65022"/>
    <w:rsid w:val="00B674BF"/>
    <w:rsid w:val="00B7013A"/>
    <w:rsid w:val="00B70DDD"/>
    <w:rsid w:val="00B72EC6"/>
    <w:rsid w:val="00B76BB7"/>
    <w:rsid w:val="00B77A1C"/>
    <w:rsid w:val="00B77F08"/>
    <w:rsid w:val="00B85CD7"/>
    <w:rsid w:val="00B92946"/>
    <w:rsid w:val="00B93A84"/>
    <w:rsid w:val="00B94327"/>
    <w:rsid w:val="00B95EFB"/>
    <w:rsid w:val="00BC0DF7"/>
    <w:rsid w:val="00BD24C7"/>
    <w:rsid w:val="00BD5566"/>
    <w:rsid w:val="00BF4EE8"/>
    <w:rsid w:val="00BF6FE4"/>
    <w:rsid w:val="00C25BDC"/>
    <w:rsid w:val="00C32888"/>
    <w:rsid w:val="00C36EF3"/>
    <w:rsid w:val="00C42EA3"/>
    <w:rsid w:val="00C42ECC"/>
    <w:rsid w:val="00C45288"/>
    <w:rsid w:val="00C45D0F"/>
    <w:rsid w:val="00C54244"/>
    <w:rsid w:val="00C604E0"/>
    <w:rsid w:val="00C7353B"/>
    <w:rsid w:val="00C82D01"/>
    <w:rsid w:val="00CA23EE"/>
    <w:rsid w:val="00CB29F2"/>
    <w:rsid w:val="00CC42E5"/>
    <w:rsid w:val="00CC4D07"/>
    <w:rsid w:val="00CC562C"/>
    <w:rsid w:val="00CC66FD"/>
    <w:rsid w:val="00CC6978"/>
    <w:rsid w:val="00CD20D6"/>
    <w:rsid w:val="00D16BB0"/>
    <w:rsid w:val="00D313B2"/>
    <w:rsid w:val="00D54260"/>
    <w:rsid w:val="00D77326"/>
    <w:rsid w:val="00D81874"/>
    <w:rsid w:val="00D91698"/>
    <w:rsid w:val="00DA6A8B"/>
    <w:rsid w:val="00DB64FA"/>
    <w:rsid w:val="00DC240A"/>
    <w:rsid w:val="00DD62FC"/>
    <w:rsid w:val="00DE6DDA"/>
    <w:rsid w:val="00DF0209"/>
    <w:rsid w:val="00DF0573"/>
    <w:rsid w:val="00DF1F75"/>
    <w:rsid w:val="00DF6A75"/>
    <w:rsid w:val="00E11A6E"/>
    <w:rsid w:val="00E217CF"/>
    <w:rsid w:val="00E22E92"/>
    <w:rsid w:val="00E24B5F"/>
    <w:rsid w:val="00E27164"/>
    <w:rsid w:val="00E30055"/>
    <w:rsid w:val="00E30BD8"/>
    <w:rsid w:val="00E347B3"/>
    <w:rsid w:val="00E4583A"/>
    <w:rsid w:val="00E46FBB"/>
    <w:rsid w:val="00E53429"/>
    <w:rsid w:val="00E568A6"/>
    <w:rsid w:val="00E60655"/>
    <w:rsid w:val="00E6496F"/>
    <w:rsid w:val="00E72553"/>
    <w:rsid w:val="00E738CC"/>
    <w:rsid w:val="00E75263"/>
    <w:rsid w:val="00E9437A"/>
    <w:rsid w:val="00E9492B"/>
    <w:rsid w:val="00EA09B1"/>
    <w:rsid w:val="00EA5BE5"/>
    <w:rsid w:val="00EC2DFD"/>
    <w:rsid w:val="00ED0EB1"/>
    <w:rsid w:val="00ED163B"/>
    <w:rsid w:val="00ED4F16"/>
    <w:rsid w:val="00ED5668"/>
    <w:rsid w:val="00EE0C08"/>
    <w:rsid w:val="00EE4DC4"/>
    <w:rsid w:val="00EF55F3"/>
    <w:rsid w:val="00F01C9C"/>
    <w:rsid w:val="00F07615"/>
    <w:rsid w:val="00F07B8D"/>
    <w:rsid w:val="00F136AD"/>
    <w:rsid w:val="00F139BF"/>
    <w:rsid w:val="00F30B21"/>
    <w:rsid w:val="00F35F04"/>
    <w:rsid w:val="00F367FF"/>
    <w:rsid w:val="00F3750D"/>
    <w:rsid w:val="00F475E6"/>
    <w:rsid w:val="00F51D49"/>
    <w:rsid w:val="00F536E1"/>
    <w:rsid w:val="00F54963"/>
    <w:rsid w:val="00F717B2"/>
    <w:rsid w:val="00F749D1"/>
    <w:rsid w:val="00F8471F"/>
    <w:rsid w:val="00F84F6D"/>
    <w:rsid w:val="00F93DAB"/>
    <w:rsid w:val="00F96064"/>
    <w:rsid w:val="00FA41F6"/>
    <w:rsid w:val="00FA70E2"/>
    <w:rsid w:val="00FA71CE"/>
    <w:rsid w:val="00FA776F"/>
    <w:rsid w:val="00FB539E"/>
    <w:rsid w:val="00FB7BD4"/>
    <w:rsid w:val="00FD0B68"/>
    <w:rsid w:val="00FD3D39"/>
    <w:rsid w:val="00FD7DE2"/>
    <w:rsid w:val="00FF61AE"/>
    <w:rsid w:val="00FF70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79935CC4"/>
  <w14:defaultImageDpi w14:val="96"/>
  <w15:docId w15:val="{E2A6DB85-4812-43EA-8B9E-8DEF6524AE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="Times New Roman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qFormat="1"/>
    <w:lsdException w:name="heading 3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11AC7"/>
    <w:pPr>
      <w:spacing w:after="240" w:line="360" w:lineRule="auto"/>
      <w:contextualSpacing/>
      <w:jc w:val="both"/>
    </w:pPr>
    <w:rPr>
      <w:rFonts w:ascii="Arial" w:hAnsi="Arial" w:cs="Arial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pPr>
      <w:keepNext/>
      <w:jc w:val="center"/>
      <w:outlineLvl w:val="0"/>
    </w:pPr>
    <w:rPr>
      <w:b/>
      <w:bCs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9"/>
    <w:qFormat/>
    <w:pPr>
      <w:keepNext/>
      <w:jc w:val="center"/>
      <w:outlineLvl w:val="1"/>
    </w:pPr>
    <w:rPr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9"/>
    <w:qFormat/>
    <w:pPr>
      <w:keepNext/>
      <w:outlineLvl w:val="2"/>
    </w:pPr>
    <w:rPr>
      <w:b/>
      <w:bCs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FF7073"/>
    <w:pPr>
      <w:keepNext/>
      <w:spacing w:before="240" w:after="60"/>
      <w:jc w:val="center"/>
      <w:outlineLvl w:val="3"/>
    </w:pPr>
    <w:rPr>
      <w:b/>
      <w:bCs/>
      <w:color w:val="000000"/>
      <w:shd w:val="clear" w:color="auto" w:fill="FFFFF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9"/>
    <w:locked/>
    <w:rPr>
      <w:rFonts w:ascii="Cambria" w:hAnsi="Cambria" w:cs="Cambria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9"/>
    <w:locked/>
    <w:rPr>
      <w:rFonts w:ascii="Cambria" w:hAnsi="Cambria" w:cs="Cambria"/>
      <w:b/>
      <w:bCs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locked/>
    <w:rsid w:val="00FF7073"/>
    <w:rPr>
      <w:rFonts w:ascii="Arial" w:hAnsi="Arial" w:cs="Arial"/>
      <w:b/>
      <w:bCs/>
      <w:color w:val="000000"/>
      <w:sz w:val="24"/>
      <w:szCs w:val="24"/>
    </w:r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locked/>
    <w:rPr>
      <w:rFonts w:ascii="Times New Roman" w:hAnsi="Times New Roman" w:cs="Times New Roman"/>
      <w:sz w:val="24"/>
      <w:szCs w:val="24"/>
    </w:rPr>
  </w:style>
  <w:style w:type="paragraph" w:customStyle="1" w:styleId="Pieczatka">
    <w:name w:val="Pieczatka"/>
    <w:basedOn w:val="Normalny"/>
    <w:uiPriority w:val="99"/>
    <w:pPr>
      <w:jc w:val="center"/>
    </w:pPr>
    <w:rPr>
      <w:b/>
      <w:bCs/>
      <w:sz w:val="14"/>
      <w:szCs w:val="14"/>
    </w:rPr>
  </w:style>
  <w:style w:type="character" w:styleId="Numerstrony">
    <w:name w:val="page number"/>
    <w:basedOn w:val="Domylnaczcionkaakapitu"/>
    <w:uiPriority w:val="99"/>
    <w:rPr>
      <w:rFonts w:ascii="Times New Roman" w:hAnsi="Times New Roman" w:cs="Times New Roman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Pr>
      <w:rFonts w:ascii="Times New Roman" w:hAnsi="Times New Roman" w:cs="Times New Roman"/>
      <w:sz w:val="24"/>
      <w:szCs w:val="24"/>
    </w:rPr>
  </w:style>
  <w:style w:type="paragraph" w:styleId="Legenda">
    <w:name w:val="caption"/>
    <w:basedOn w:val="Normalny"/>
    <w:next w:val="Normalny"/>
    <w:link w:val="LegendaZnak"/>
    <w:uiPriority w:val="99"/>
    <w:qFormat/>
    <w:pPr>
      <w:jc w:val="right"/>
    </w:pPr>
    <w:rPr>
      <w:b/>
      <w:bCs/>
      <w:sz w:val="20"/>
      <w:szCs w:val="20"/>
    </w:rPr>
  </w:style>
  <w:style w:type="paragraph" w:styleId="Tekstpodstawowy">
    <w:name w:val="Body Text"/>
    <w:basedOn w:val="Normalny"/>
    <w:link w:val="TekstpodstawowyZnak"/>
    <w:uiPriority w:val="99"/>
    <w:rPr>
      <w:sz w:val="12"/>
      <w:szCs w:val="12"/>
    </w:rPr>
  </w:style>
  <w:style w:type="character" w:customStyle="1" w:styleId="TekstpodstawowyZnak">
    <w:name w:val="Tekst podstawowy Znak"/>
    <w:basedOn w:val="Domylnaczcionkaakapitu"/>
    <w:link w:val="Tekstpodstawowy"/>
    <w:uiPriority w:val="99"/>
    <w:locked/>
    <w:rPr>
      <w:rFonts w:ascii="Times New Roman" w:hAnsi="Times New Roman" w:cs="Times New Roman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rsid w:val="00D5426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locked/>
    <w:rsid w:val="00D54260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8603E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UM-nagwek">
    <w:name w:val="UM-nagłówek"/>
    <w:basedOn w:val="Legenda"/>
    <w:link w:val="UM-nagwekZnak"/>
    <w:qFormat/>
    <w:rsid w:val="00B45CE6"/>
    <w:pPr>
      <w:ind w:left="-113"/>
      <w:jc w:val="left"/>
    </w:pPr>
    <w:rPr>
      <w:b w:val="0"/>
      <w:sz w:val="22"/>
      <w:szCs w:val="18"/>
    </w:rPr>
  </w:style>
  <w:style w:type="paragraph" w:customStyle="1" w:styleId="UM-stopka">
    <w:name w:val="UM-stopka"/>
    <w:basedOn w:val="Stopka"/>
    <w:link w:val="UM-stopkaZnak"/>
    <w:qFormat/>
    <w:rsid w:val="00011AC7"/>
    <w:pPr>
      <w:spacing w:after="0" w:line="240" w:lineRule="auto"/>
    </w:pPr>
    <w:rPr>
      <w:szCs w:val="16"/>
    </w:rPr>
  </w:style>
  <w:style w:type="character" w:customStyle="1" w:styleId="LegendaZnak">
    <w:name w:val="Legenda Znak"/>
    <w:basedOn w:val="Domylnaczcionkaakapitu"/>
    <w:link w:val="Legenda"/>
    <w:uiPriority w:val="99"/>
    <w:locked/>
    <w:rsid w:val="0026161B"/>
    <w:rPr>
      <w:rFonts w:ascii="Arial" w:hAnsi="Arial" w:cs="Arial"/>
      <w:b/>
      <w:bCs/>
      <w:sz w:val="20"/>
      <w:szCs w:val="20"/>
    </w:rPr>
  </w:style>
  <w:style w:type="character" w:customStyle="1" w:styleId="UM-nagwekZnak">
    <w:name w:val="UM-nagłówek Znak"/>
    <w:basedOn w:val="LegendaZnak"/>
    <w:link w:val="UM-nagwek"/>
    <w:locked/>
    <w:rsid w:val="00B45CE6"/>
    <w:rPr>
      <w:rFonts w:ascii="Arial" w:hAnsi="Arial" w:cs="Arial"/>
      <w:b w:val="0"/>
      <w:bCs/>
      <w:sz w:val="18"/>
      <w:szCs w:val="18"/>
    </w:rPr>
  </w:style>
  <w:style w:type="paragraph" w:styleId="Tytu">
    <w:name w:val="Title"/>
    <w:basedOn w:val="Normalny"/>
    <w:next w:val="Normalny"/>
    <w:link w:val="TytuZnak"/>
    <w:uiPriority w:val="10"/>
    <w:qFormat/>
    <w:rsid w:val="005F4AF5"/>
    <w:pPr>
      <w:spacing w:before="240" w:after="60"/>
      <w:jc w:val="center"/>
      <w:outlineLvl w:val="0"/>
    </w:pPr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character" w:customStyle="1" w:styleId="TytuZnak">
    <w:name w:val="Tytuł Znak"/>
    <w:basedOn w:val="Domylnaczcionkaakapitu"/>
    <w:link w:val="Tytu"/>
    <w:uiPriority w:val="10"/>
    <w:locked/>
    <w:rsid w:val="005F4AF5"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character" w:customStyle="1" w:styleId="UM-stopkaZnak">
    <w:name w:val="UM-stopka Znak"/>
    <w:basedOn w:val="StopkaZnak"/>
    <w:link w:val="UM-stopka"/>
    <w:locked/>
    <w:rsid w:val="00011AC7"/>
    <w:rPr>
      <w:rFonts w:ascii="Arial" w:hAnsi="Arial" w:cs="Arial"/>
      <w:sz w:val="16"/>
      <w:szCs w:val="16"/>
    </w:rPr>
  </w:style>
  <w:style w:type="paragraph" w:styleId="Bezodstpw">
    <w:name w:val="No Spacing"/>
    <w:uiPriority w:val="1"/>
    <w:qFormat/>
    <w:rsid w:val="005F4AF5"/>
    <w:pPr>
      <w:spacing w:after="0" w:line="240" w:lineRule="auto"/>
    </w:pPr>
    <w:rPr>
      <w:rFonts w:ascii="Arial" w:hAnsi="Arial" w:cs="Arial"/>
    </w:rPr>
  </w:style>
  <w:style w:type="character" w:styleId="Hipercze">
    <w:name w:val="Hyperlink"/>
    <w:basedOn w:val="Domylnaczcionkaakapitu"/>
    <w:uiPriority w:val="99"/>
    <w:unhideWhenUsed/>
    <w:rsid w:val="00377251"/>
    <w:rPr>
      <w:rFonts w:cs="Times New Roman"/>
      <w:color w:val="0000FF"/>
      <w:u w:val="single"/>
    </w:rPr>
  </w:style>
  <w:style w:type="table" w:customStyle="1" w:styleId="Tabela-Siatka1">
    <w:name w:val="Tabela - Siatka1"/>
    <w:basedOn w:val="Standardowy"/>
    <w:next w:val="Tabela-Siatka"/>
    <w:uiPriority w:val="59"/>
    <w:rsid w:val="007D61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kstzastpczy">
    <w:name w:val="Placeholder Text"/>
    <w:basedOn w:val="Domylnaczcionkaakapitu"/>
    <w:uiPriority w:val="99"/>
    <w:semiHidden/>
    <w:rsid w:val="004336AF"/>
    <w:rPr>
      <w:color w:val="808080"/>
    </w:rPr>
  </w:style>
  <w:style w:type="paragraph" w:styleId="Akapitzlist">
    <w:name w:val="List Paragraph"/>
    <w:basedOn w:val="Normalny"/>
    <w:uiPriority w:val="34"/>
    <w:qFormat/>
    <w:rsid w:val="009E2926"/>
    <w:pPr>
      <w:ind w:left="720"/>
    </w:pPr>
  </w:style>
  <w:style w:type="paragraph" w:customStyle="1" w:styleId="Styl1">
    <w:name w:val="Styl1"/>
    <w:basedOn w:val="Normalny"/>
    <w:link w:val="Styl1Znak"/>
    <w:rsid w:val="009E2926"/>
    <w:pPr>
      <w:numPr>
        <w:numId w:val="4"/>
      </w:numPr>
    </w:pPr>
  </w:style>
  <w:style w:type="character" w:customStyle="1" w:styleId="Styl1Znak">
    <w:name w:val="Styl1 Znak"/>
    <w:basedOn w:val="Domylnaczcionkaakapitu"/>
    <w:link w:val="Styl1"/>
    <w:rsid w:val="009E2926"/>
    <w:rPr>
      <w:rFonts w:ascii="Arial" w:hAnsi="Arial" w:cs="Arial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7825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73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s://bip.um.rybnik.eu/rodo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4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hyperlink" Target="mailto:iod@rybnik.pl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DefaultPlaceholder_1082065158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1770A3EA-5361-40C9-8D03-AFFFC29AA9B3}"/>
      </w:docPartPr>
      <w:docPartBody>
        <w:p w:rsidR="000C1E14" w:rsidRDefault="00FB3FD4" w:rsidP="00FB3FD4">
          <w:pPr>
            <w:pStyle w:val="DefaultPlaceholder10820651589"/>
          </w:pPr>
          <w:r w:rsidRPr="0021641C">
            <w:rPr>
              <w:rStyle w:val="Tekstzastpczy"/>
            </w:rPr>
            <w:t>Kliknij tutaj, aby wprowadzić tekst.</w:t>
          </w:r>
        </w:p>
      </w:docPartBody>
    </w:docPart>
    <w:docPart>
      <w:docPartPr>
        <w:name w:val="9E3A40D5A55E41D68DD9868CA08B52C7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07F050DB-C236-494D-9BE4-957D4DB2BC6A}"/>
      </w:docPartPr>
      <w:docPartBody>
        <w:p w:rsidR="000C1E14" w:rsidRDefault="00FB3FD4" w:rsidP="00FB3FD4">
          <w:pPr>
            <w:pStyle w:val="9E3A40D5A55E41D68DD9868CA08B52C710"/>
          </w:pPr>
          <w:r w:rsidRPr="00135422">
            <w:rPr>
              <w:rStyle w:val="Tekstzastpczy"/>
              <w:i/>
            </w:rPr>
            <w:t>Wybierz element.</w:t>
          </w:r>
        </w:p>
      </w:docPartBody>
    </w:docPart>
    <w:docPart>
      <w:docPartPr>
        <w:name w:val="D11B5F98DA32413F90E24F058CA77705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1264F62D-0CEF-4002-8373-65302514A199}"/>
      </w:docPartPr>
      <w:docPartBody>
        <w:p w:rsidR="000C1E14" w:rsidRDefault="00FB3FD4" w:rsidP="00FB3FD4">
          <w:pPr>
            <w:pStyle w:val="D11B5F98DA32413F90E24F058CA7770510"/>
          </w:pPr>
          <w:r w:rsidRPr="00FF7073">
            <w:rPr>
              <w:rStyle w:val="Tekstzastpczy"/>
            </w:rPr>
            <w:t>Kliknij tutaj, aby wprowadzić datę.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3F75"/>
    <w:rsid w:val="0000754F"/>
    <w:rsid w:val="000C1E14"/>
    <w:rsid w:val="001062F6"/>
    <w:rsid w:val="00136849"/>
    <w:rsid w:val="001D0FCB"/>
    <w:rsid w:val="002726C3"/>
    <w:rsid w:val="002B5471"/>
    <w:rsid w:val="002F3253"/>
    <w:rsid w:val="00301D0E"/>
    <w:rsid w:val="003747C0"/>
    <w:rsid w:val="00433231"/>
    <w:rsid w:val="00492DF7"/>
    <w:rsid w:val="004E1EB5"/>
    <w:rsid w:val="005A60BE"/>
    <w:rsid w:val="005F57C9"/>
    <w:rsid w:val="006A40B4"/>
    <w:rsid w:val="00840668"/>
    <w:rsid w:val="008D177A"/>
    <w:rsid w:val="008E5EAA"/>
    <w:rsid w:val="00917F72"/>
    <w:rsid w:val="009A62F7"/>
    <w:rsid w:val="00A57EE0"/>
    <w:rsid w:val="00B26DBA"/>
    <w:rsid w:val="00B86A84"/>
    <w:rsid w:val="00BF6FE4"/>
    <w:rsid w:val="00C23F75"/>
    <w:rsid w:val="00CC42E5"/>
    <w:rsid w:val="00CC66FD"/>
    <w:rsid w:val="00D6364A"/>
    <w:rsid w:val="00DD6C26"/>
    <w:rsid w:val="00E63FF1"/>
    <w:rsid w:val="00E81180"/>
    <w:rsid w:val="00EA09B1"/>
    <w:rsid w:val="00ED5668"/>
    <w:rsid w:val="00F536E1"/>
    <w:rsid w:val="00FB37BA"/>
    <w:rsid w:val="00FB3F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492DF7"/>
    <w:rPr>
      <w:color w:val="808080"/>
    </w:rPr>
  </w:style>
  <w:style w:type="paragraph" w:customStyle="1" w:styleId="9E3A40D5A55E41D68DD9868CA08B52C710">
    <w:name w:val="9E3A40D5A55E41D68DD9868CA08B52C710"/>
    <w:rsid w:val="00FB3FD4"/>
    <w:pPr>
      <w:keepNext/>
      <w:spacing w:before="240" w:after="60" w:line="360" w:lineRule="auto"/>
      <w:contextualSpacing/>
      <w:jc w:val="center"/>
      <w:outlineLvl w:val="3"/>
    </w:pPr>
    <w:rPr>
      <w:rFonts w:ascii="Arial" w:hAnsi="Arial" w:cs="Arial"/>
      <w:b/>
      <w:bCs/>
      <w:color w:val="000000"/>
      <w:sz w:val="24"/>
      <w:szCs w:val="24"/>
      <w:shd w:val="clear" w:color="auto" w:fill="FFFFFF"/>
    </w:rPr>
  </w:style>
  <w:style w:type="paragraph" w:customStyle="1" w:styleId="D11B5F98DA32413F90E24F058CA7770510">
    <w:name w:val="D11B5F98DA32413F90E24F058CA7770510"/>
    <w:rsid w:val="00FB3FD4"/>
    <w:pPr>
      <w:keepNext/>
      <w:spacing w:before="240" w:after="60" w:line="360" w:lineRule="auto"/>
      <w:contextualSpacing/>
      <w:jc w:val="center"/>
      <w:outlineLvl w:val="3"/>
    </w:pPr>
    <w:rPr>
      <w:rFonts w:ascii="Arial" w:hAnsi="Arial" w:cs="Arial"/>
      <w:b/>
      <w:bCs/>
      <w:color w:val="000000"/>
      <w:sz w:val="24"/>
      <w:szCs w:val="24"/>
      <w:shd w:val="clear" w:color="auto" w:fill="FFFFFF"/>
    </w:rPr>
  </w:style>
  <w:style w:type="paragraph" w:customStyle="1" w:styleId="DefaultPlaceholder10820651589">
    <w:name w:val="DefaultPlaceholder_10820651589"/>
    <w:rsid w:val="00FB3FD4"/>
    <w:pPr>
      <w:spacing w:after="240" w:line="360" w:lineRule="auto"/>
      <w:contextualSpacing/>
      <w:jc w:val="both"/>
    </w:pPr>
    <w:rPr>
      <w:rFonts w:ascii="Arial" w:hAnsi="Arial" w:cs="Arial"/>
      <w:sz w:val="24"/>
      <w:szCs w:val="24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224FD77-CBCC-45D9-9D60-24B22D60D4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7830</TotalTime>
  <Pages>5</Pages>
  <Words>1299</Words>
  <Characters>7798</Characters>
  <Application>Microsoft Office Word</Application>
  <DocSecurity>0</DocSecurity>
  <Lines>64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Rada Miasta</vt:lpstr>
    </vt:vector>
  </TitlesOfParts>
  <Company>Urząd Miasta Rybnik</Company>
  <LinksUpToDate>false</LinksUpToDate>
  <CharactersWithSpaces>9079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Rada Miasta</dc:title>
  <dc:creator>NowakM</dc:creator>
  <dc:description>Identyfikator dokumentu: 634</dc:description>
  <cp:lastModifiedBy>Grzegorz Głupczyk</cp:lastModifiedBy>
  <cp:revision>18</cp:revision>
  <cp:lastPrinted>2018-05-16T09:40:00Z</cp:lastPrinted>
  <dcterms:created xsi:type="dcterms:W3CDTF">2024-10-08T08:24:00Z</dcterms:created>
  <dcterms:modified xsi:type="dcterms:W3CDTF">2026-04-12T08:49:00Z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umer dokumentu" linkTarget="Dokument">
    <vt:lpwstr>#Dokument</vt:lpwstr>
  </property>
  <property fmtid="{D5CDD505-2E9C-101B-9397-08002B2CF9AE}" pid="3" name="Autor" linkTarget="Autor">
    <vt:lpwstr>#Autor</vt:lpwstr>
  </property>
</Properties>
</file>