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6614EDC8" w14:textId="77777777" w:rsidTr="00977606">
        <w:trPr>
          <w:trHeight w:hRule="exact" w:val="1106"/>
        </w:trPr>
        <w:tc>
          <w:tcPr>
            <w:tcW w:w="4610" w:type="dxa"/>
          </w:tcPr>
          <w:p w14:paraId="4759FAA0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4CBBCDDF" wp14:editId="5BD5CF3C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61F09870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60307C59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4BF2FD7A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43F319C5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4161F720" w14:textId="77777777" w:rsidTr="00515D7C">
        <w:trPr>
          <w:trHeight w:val="1582"/>
        </w:trPr>
        <w:tc>
          <w:tcPr>
            <w:tcW w:w="4610" w:type="dxa"/>
          </w:tcPr>
          <w:p w14:paraId="3F1F3DBF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2C9092F1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66525CB7" w14:textId="77777777" w:rsidR="00953A05" w:rsidRDefault="00BE2DF5" w:rsidP="00953A05">
      <w:pPr>
        <w:pStyle w:val="Nagwek4"/>
        <w:jc w:val="both"/>
        <w:rPr>
          <w:b w:val="0"/>
        </w:rPr>
      </w:pPr>
      <w:bookmarkStart w:id="0" w:name="PISMO_ZNAK_SPRAWY"/>
      <w:bookmarkEnd w:id="0"/>
      <w:r>
        <w:rPr>
          <w:b w:val="0"/>
        </w:rPr>
        <w:t>OU- BR.0012.</w:t>
      </w:r>
      <w:r w:rsidR="00306AFE">
        <w:rPr>
          <w:b w:val="0"/>
        </w:rPr>
        <w:t>31</w:t>
      </w:r>
      <w:r w:rsidR="00C56138">
        <w:rPr>
          <w:b w:val="0"/>
        </w:rPr>
        <w:t>.2026</w:t>
      </w:r>
    </w:p>
    <w:p w14:paraId="00BBCD5F" w14:textId="77777777" w:rsidR="00515D7C" w:rsidRPr="009E2926" w:rsidRDefault="00515D7C" w:rsidP="009E2926">
      <w:pPr>
        <w:pStyle w:val="Nagwek4"/>
        <w:rPr>
          <w:b w:val="0"/>
        </w:rPr>
      </w:pPr>
      <w:proofErr w:type="gramStart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proofErr w:type="gramEnd"/>
      <w:r w:rsidR="00020D09">
        <w:rPr>
          <w:b w:val="0"/>
        </w:rPr>
        <w:t xml:space="preserve"> </w:t>
      </w:r>
      <w:proofErr w:type="gramStart"/>
      <w:r w:rsidR="00EE52BE">
        <w:rPr>
          <w:b w:val="0"/>
        </w:rPr>
        <w:t>19</w:t>
      </w:r>
      <w:r w:rsidR="003B15B8">
        <w:rPr>
          <w:b w:val="0"/>
        </w:rPr>
        <w:t xml:space="preserve"> </w:t>
      </w:r>
      <w:r w:rsidR="00FF7073" w:rsidRPr="009E2926">
        <w:rPr>
          <w:b w:val="0"/>
        </w:rPr>
        <w:t xml:space="preserve"> </w:t>
      </w:r>
      <w:r w:rsidR="00E738CC">
        <w:rPr>
          <w:b w:val="0"/>
        </w:rPr>
        <w:t>/</w:t>
      </w:r>
      <w:proofErr w:type="gramEnd"/>
      <w:r w:rsidR="00E738CC">
        <w:rPr>
          <w:b w:val="0"/>
        </w:rPr>
        <w:t>202</w:t>
      </w:r>
      <w:r w:rsidR="00BE2DF5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BC038A">
            <w:rPr>
              <w:b w:val="0"/>
            </w:rPr>
            <w:t>Edukacji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4-08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EE52BE">
            <w:rPr>
              <w:b w:val="0"/>
            </w:rPr>
            <w:t>8 kwietnia 2026</w:t>
          </w:r>
        </w:sdtContent>
      </w:sdt>
      <w:r w:rsidR="00FF7073" w:rsidRPr="009E2926">
        <w:rPr>
          <w:b w:val="0"/>
        </w:rPr>
        <w:t xml:space="preserve"> r.</w:t>
      </w:r>
    </w:p>
    <w:p w14:paraId="3FC276C6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22536BCA" w14:textId="77777777" w:rsidR="0071061E" w:rsidRDefault="00BC038A" w:rsidP="00BC038A">
      <w:pPr>
        <w:pStyle w:val="Akapitzlist"/>
        <w:rPr>
          <w:shd w:val="clear" w:color="auto" w:fill="FFFFFF"/>
        </w:rPr>
      </w:pPr>
      <w:r w:rsidRPr="000B4B15">
        <w:rPr>
          <w:shd w:val="clear" w:color="auto" w:fill="FFFFFF"/>
        </w:rPr>
        <w:t>Przewodniczący Komisji Edukacji pan Marek Florcz</w:t>
      </w:r>
      <w:r w:rsidR="002B0127">
        <w:rPr>
          <w:shd w:val="clear" w:color="auto" w:fill="FFFFFF"/>
        </w:rPr>
        <w:t xml:space="preserve">yk powitał </w:t>
      </w:r>
      <w:r w:rsidR="001F0A80">
        <w:rPr>
          <w:shd w:val="clear" w:color="auto" w:fill="FFFFFF"/>
        </w:rPr>
        <w:t xml:space="preserve">panią naczelnik WE Katarzynę Fojcik oraz </w:t>
      </w:r>
      <w:r w:rsidR="002B0127">
        <w:rPr>
          <w:shd w:val="clear" w:color="auto" w:fill="FFFFFF"/>
        </w:rPr>
        <w:t>przybyłych</w:t>
      </w:r>
      <w:r w:rsidR="0069652F">
        <w:rPr>
          <w:shd w:val="clear" w:color="auto" w:fill="FFFFFF"/>
        </w:rPr>
        <w:t xml:space="preserve"> </w:t>
      </w:r>
      <w:r w:rsidR="0071061E">
        <w:rPr>
          <w:shd w:val="clear" w:color="auto" w:fill="FFFFFF"/>
        </w:rPr>
        <w:t>radnych- członków komisji.</w:t>
      </w:r>
    </w:p>
    <w:p w14:paraId="755AEBDD" w14:textId="77777777" w:rsidR="00BC038A" w:rsidRPr="0071061E" w:rsidRDefault="0071061E" w:rsidP="0071061E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F</w:t>
      </w:r>
      <w:r w:rsidR="00EE52BE">
        <w:rPr>
          <w:shd w:val="clear" w:color="auto" w:fill="FFFFFF"/>
        </w:rPr>
        <w:t>rekwencja – 8</w:t>
      </w:r>
      <w:r w:rsidR="00BC038A" w:rsidRPr="000B4B15">
        <w:rPr>
          <w:shd w:val="clear" w:color="auto" w:fill="FFFFFF"/>
        </w:rPr>
        <w:t xml:space="preserve"> obecnych człon</w:t>
      </w:r>
      <w:r>
        <w:rPr>
          <w:shd w:val="clear" w:color="auto" w:fill="FFFFFF"/>
        </w:rPr>
        <w:t xml:space="preserve">ków </w:t>
      </w:r>
      <w:r w:rsidR="00EE52BE">
        <w:rPr>
          <w:shd w:val="clear" w:color="auto" w:fill="FFFFFF"/>
        </w:rPr>
        <w:t>komisji, 3</w:t>
      </w:r>
      <w:r>
        <w:rPr>
          <w:shd w:val="clear" w:color="auto" w:fill="FFFFFF"/>
        </w:rPr>
        <w:t xml:space="preserve"> nieobecnych. Przew</w:t>
      </w:r>
      <w:r w:rsidR="00BC038A" w:rsidRPr="0071061E">
        <w:rPr>
          <w:shd w:val="clear" w:color="auto" w:fill="FFFFFF"/>
        </w:rPr>
        <w:t>odniczący stwierdził prawomocność obrad komisji.</w:t>
      </w:r>
    </w:p>
    <w:p w14:paraId="3C176210" w14:textId="77777777" w:rsidR="00BC038A" w:rsidRPr="00BC038A" w:rsidRDefault="00BC038A" w:rsidP="00BC038A">
      <w:pPr>
        <w:pStyle w:val="Akapitzlist"/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 w:rsidRPr="00BC038A">
        <w:rPr>
          <w:color w:val="000000"/>
          <w:shd w:val="clear" w:color="auto" w:fill="FFFFFF"/>
        </w:rPr>
        <w:t>Lista obecności stanowi załącznik do protokołu.</w:t>
      </w:r>
    </w:p>
    <w:p w14:paraId="6819E57D" w14:textId="77777777" w:rsidR="00BC038A" w:rsidRDefault="00BC038A" w:rsidP="00BC038A">
      <w:pPr>
        <w:pStyle w:val="Akapitzlist"/>
        <w:rPr>
          <w:shd w:val="clear" w:color="auto" w:fill="FFFFFF"/>
        </w:rPr>
      </w:pPr>
    </w:p>
    <w:p w14:paraId="4485D8E8" w14:textId="77777777" w:rsidR="00EE52BE" w:rsidRDefault="00EE52BE" w:rsidP="00EE52BE">
      <w:pPr>
        <w:pStyle w:val="Akapitzlist"/>
      </w:pPr>
      <w:r>
        <w:t xml:space="preserve">Wprowadzenie nowego punktu jako punktu 3: W sprawie ustanowienia regulaminu wynagradzania nauczycieli. </w:t>
      </w:r>
    </w:p>
    <w:p w14:paraId="5DDF16B8" w14:textId="49C6B788" w:rsidR="00EE52BE" w:rsidRDefault="00EE52BE" w:rsidP="00EE52BE">
      <w:pPr>
        <w:pStyle w:val="Akapitzlist"/>
      </w:pPr>
      <w:r w:rsidRPr="005502D0">
        <w:rPr>
          <w:shd w:val="clear" w:color="auto" w:fill="FFFFFF"/>
        </w:rPr>
        <w:t>Następn</w:t>
      </w:r>
      <w:r>
        <w:rPr>
          <w:shd w:val="clear" w:color="auto" w:fill="FFFFFF"/>
        </w:rPr>
        <w:t>ie pan przewodniczący KE przedstawił porządek obrad.</w:t>
      </w:r>
      <w:r w:rsidRPr="002B0127">
        <w:t xml:space="preserve"> </w:t>
      </w:r>
    </w:p>
    <w:p w14:paraId="527773E6" w14:textId="77777777" w:rsidR="00EE52BE" w:rsidRDefault="00EE52BE" w:rsidP="00EE52BE">
      <w:pPr>
        <w:pStyle w:val="Akapitzlist"/>
      </w:pPr>
    </w:p>
    <w:p w14:paraId="4BA61D57" w14:textId="77777777" w:rsidR="00EE52BE" w:rsidRDefault="00EE52BE" w:rsidP="00EE52BE">
      <w:pPr>
        <w:pStyle w:val="Akapitzlist"/>
      </w:pPr>
      <w:r>
        <w:t>1.Zmiana uchwały nr 339/XIX/2025 Rady Miasta Rybnika z dnia 27 listopada 2025 roku w sprawie organizacji wspólnej obsługi przez Centrum Usług Wspólnych w Rybniku.</w:t>
      </w:r>
    </w:p>
    <w:p w14:paraId="3EC063D4" w14:textId="77777777" w:rsidR="00EE52BE" w:rsidRDefault="00EE52BE" w:rsidP="00EE52BE">
      <w:pPr>
        <w:pStyle w:val="Akapitzlist"/>
      </w:pPr>
      <w:r>
        <w:t>2. Informacja w sprawie wyników konkursów na stanowiska dyrektorów szkół i placówek oświatowych w Rybniku.</w:t>
      </w:r>
    </w:p>
    <w:p w14:paraId="75C291F5" w14:textId="77777777" w:rsidR="00EE52BE" w:rsidRDefault="00193ADE" w:rsidP="00EE52BE">
      <w:pPr>
        <w:pStyle w:val="Akapitzlist"/>
      </w:pPr>
      <w:r>
        <w:t>3. Uchwała</w:t>
      </w:r>
      <w:r w:rsidR="00EE52BE">
        <w:t xml:space="preserve"> w sprawie ustanowienia regulaminu dotyczącego niektórych zasad wynagradzania nauczycieli zatrudnionych w przedszkolach, szkołach i placówkach oświatowych prowadzonych przez Miasto Rybnik.</w:t>
      </w:r>
    </w:p>
    <w:p w14:paraId="44664AF5" w14:textId="77777777" w:rsidR="00EE52BE" w:rsidRDefault="00EE52BE" w:rsidP="00EE52BE">
      <w:pPr>
        <w:pStyle w:val="Akapitzlist"/>
      </w:pPr>
      <w:r>
        <w:t>4. Sprawy bieżące.</w:t>
      </w:r>
    </w:p>
    <w:p w14:paraId="235662A9" w14:textId="77777777" w:rsidR="001F0A80" w:rsidRPr="00EE52BE" w:rsidRDefault="008F23F6" w:rsidP="00EE52BE">
      <w:pPr>
        <w:pStyle w:val="Akapitzlist"/>
      </w:pPr>
      <w:r>
        <w:t>Komisja przyj</w:t>
      </w:r>
      <w:r w:rsidR="00EE52BE">
        <w:t>ęła porządek obrad jednomyślnie.</w:t>
      </w:r>
    </w:p>
    <w:p w14:paraId="4413B613" w14:textId="77777777" w:rsidR="001F0A80" w:rsidRDefault="001F0A80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lastRenderedPageBreak/>
        <w:t>Przebieg komisji.</w:t>
      </w:r>
    </w:p>
    <w:p w14:paraId="433CD816" w14:textId="77777777" w:rsidR="008F23F6" w:rsidRDefault="00EE52BE" w:rsidP="00EE52BE">
      <w:pPr>
        <w:pStyle w:val="Akapitzlist"/>
        <w:ind w:left="1080"/>
        <w:rPr>
          <w:rFonts w:eastAsia="Times New Roman"/>
          <w:color w:val="222222"/>
        </w:rPr>
      </w:pPr>
      <w:r w:rsidRPr="00EE52BE">
        <w:rPr>
          <w:rFonts w:eastAsia="Times New Roman"/>
          <w:color w:val="222222"/>
        </w:rPr>
        <w:t xml:space="preserve">1.Zmiana uchwały nr 339/XIX/2025 Rady Miasta Rybnika z dnia 27 listopada 2025 roku w sprawie organizacji wspólnej obsługi przez Centrum Usług Wspólnych w Rybniku </w:t>
      </w:r>
      <w:r w:rsidR="00C41CFF">
        <w:rPr>
          <w:rFonts w:eastAsia="Times New Roman"/>
          <w:color w:val="222222"/>
        </w:rPr>
        <w:t>P</w:t>
      </w:r>
      <w:r w:rsidR="00C56138">
        <w:rPr>
          <w:rFonts w:eastAsia="Times New Roman"/>
          <w:color w:val="222222"/>
        </w:rPr>
        <w:t>an p</w:t>
      </w:r>
      <w:r w:rsidR="00C41CFF">
        <w:rPr>
          <w:rFonts w:eastAsia="Times New Roman"/>
          <w:color w:val="222222"/>
        </w:rPr>
        <w:t>rzew</w:t>
      </w:r>
      <w:r w:rsidR="001F0A80">
        <w:rPr>
          <w:rFonts w:eastAsia="Times New Roman"/>
          <w:color w:val="222222"/>
        </w:rPr>
        <w:t xml:space="preserve">odniczący poprosił o zreferowanie uchwały panią naczelnik Katarzynę Fojcik: </w:t>
      </w:r>
      <w:r>
        <w:rPr>
          <w:rFonts w:eastAsia="Times New Roman"/>
          <w:color w:val="222222"/>
        </w:rPr>
        <w:t xml:space="preserve">Jest to uchwała techniczna, porządkująca.  </w:t>
      </w:r>
    </w:p>
    <w:p w14:paraId="103A8E06" w14:textId="77777777" w:rsidR="00EE52BE" w:rsidRDefault="00EE52BE" w:rsidP="00EE52BE">
      <w:pPr>
        <w:pStyle w:val="Akapitzlist"/>
        <w:ind w:left="108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Pan przewodniczący poprosił o głosowanie.</w:t>
      </w:r>
    </w:p>
    <w:p w14:paraId="31674157" w14:textId="77777777" w:rsidR="00EE52BE" w:rsidRDefault="00EE52BE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Uchwałę przyjęto jednomyślnie: 8 głosów za, 0 wstrzymujących, 0 przeciw.</w:t>
      </w:r>
    </w:p>
    <w:p w14:paraId="6142732E" w14:textId="77777777" w:rsidR="00EE52BE" w:rsidRDefault="00EE52BE" w:rsidP="00EE52BE">
      <w:pPr>
        <w:pStyle w:val="Akapitzlist"/>
        <w:ind w:left="0"/>
        <w:rPr>
          <w:rFonts w:eastAsia="Times New Roman"/>
          <w:color w:val="222222"/>
        </w:rPr>
      </w:pPr>
    </w:p>
    <w:p w14:paraId="4D499DFA" w14:textId="77777777" w:rsidR="00EE52BE" w:rsidRDefault="00EE52BE" w:rsidP="00EE52BE">
      <w:pPr>
        <w:pStyle w:val="Akapitzlist"/>
      </w:pPr>
      <w:r>
        <w:rPr>
          <w:rFonts w:eastAsia="Times New Roman"/>
          <w:color w:val="222222"/>
        </w:rPr>
        <w:t xml:space="preserve">2. </w:t>
      </w:r>
      <w:r>
        <w:t>Informacja w sprawie wyników konkursów na stanowiska dyrektorów szkół i placówek oświatowych w Rybniku. Uchwałę również referowała pani naczelnik K. Fojcik: Konkursów na dyre</w:t>
      </w:r>
      <w:r w:rsidR="00306AFE">
        <w:t>ktorów szkól odbyło się 9</w:t>
      </w:r>
      <w:r>
        <w:t xml:space="preserve">, ostatni 10-ty odbędzie się 17 kwietnia 2026 do ZSP 17. </w:t>
      </w:r>
      <w:r w:rsidR="00E36E1D">
        <w:t>Dotychczasowe konkursy to:</w:t>
      </w:r>
    </w:p>
    <w:p w14:paraId="1C3E59BD" w14:textId="77777777" w:rsidR="00E36E1D" w:rsidRDefault="00E36E1D" w:rsidP="00EE52BE">
      <w:pPr>
        <w:pStyle w:val="Akapitzlist"/>
      </w:pPr>
      <w:r>
        <w:rPr>
          <w:rFonts w:eastAsia="Times New Roman"/>
          <w:color w:val="222222"/>
        </w:rPr>
        <w:t>-</w:t>
      </w:r>
      <w:r>
        <w:t xml:space="preserve"> Przedszkole z Oddziałami Integracyjnymi nr 39 w Rybniku-pani Anna Kubera</w:t>
      </w:r>
    </w:p>
    <w:p w14:paraId="1F0559F0" w14:textId="77777777" w:rsidR="00E36E1D" w:rsidRDefault="00E36E1D" w:rsidP="00EE52BE">
      <w:pPr>
        <w:pStyle w:val="Akapitzlist"/>
      </w:pPr>
      <w:r>
        <w:rPr>
          <w:rFonts w:eastAsia="Times New Roman"/>
          <w:color w:val="222222"/>
        </w:rPr>
        <w:t>-</w:t>
      </w:r>
      <w:r>
        <w:t xml:space="preserve"> Przedszkole nr 25 w Rybniku- pani Renata Aleksandrowicz- Kopiczko</w:t>
      </w:r>
    </w:p>
    <w:p w14:paraId="2B582175" w14:textId="77777777" w:rsidR="00E36E1D" w:rsidRDefault="00E36E1D" w:rsidP="00EE52BE">
      <w:pPr>
        <w:pStyle w:val="Akapitzlist"/>
      </w:pPr>
      <w:r>
        <w:rPr>
          <w:rFonts w:eastAsia="Times New Roman"/>
          <w:color w:val="222222"/>
        </w:rPr>
        <w:t>-</w:t>
      </w:r>
      <w:r>
        <w:t xml:space="preserve"> Szkoła Podstawowa nr 28 w Rybniku- pani Joanna </w:t>
      </w:r>
      <w:proofErr w:type="spellStart"/>
      <w:r>
        <w:t>Porszke</w:t>
      </w:r>
      <w:proofErr w:type="spellEnd"/>
    </w:p>
    <w:p w14:paraId="6F08541A" w14:textId="77777777" w:rsidR="00E36E1D" w:rsidRDefault="00E36E1D" w:rsidP="00EE52BE">
      <w:pPr>
        <w:pStyle w:val="Akapitzlist"/>
      </w:pPr>
      <w:r>
        <w:rPr>
          <w:rFonts w:eastAsia="Times New Roman"/>
          <w:color w:val="222222"/>
        </w:rPr>
        <w:t>-</w:t>
      </w:r>
      <w:r>
        <w:t xml:space="preserve"> Zespół Szkolno- Przedszkolny nr 2 w Rybniku- pan Michał Idziak</w:t>
      </w:r>
    </w:p>
    <w:p w14:paraId="2D8F580A" w14:textId="77777777" w:rsidR="00E36E1D" w:rsidRDefault="00E36E1D" w:rsidP="00EE52BE">
      <w:pPr>
        <w:pStyle w:val="Akapitzlist"/>
      </w:pPr>
      <w:r>
        <w:rPr>
          <w:rFonts w:eastAsia="Times New Roman"/>
          <w:color w:val="222222"/>
        </w:rPr>
        <w:t>-</w:t>
      </w:r>
      <w:r>
        <w:t xml:space="preserve"> Szkoła Podstawowa nr 21 w Rybniku- pan Tomasz Adamczyk</w:t>
      </w:r>
    </w:p>
    <w:p w14:paraId="6F31555E" w14:textId="77777777" w:rsidR="00E36E1D" w:rsidRDefault="00E36E1D" w:rsidP="00EE52BE">
      <w:pPr>
        <w:pStyle w:val="Akapitzlist"/>
      </w:pPr>
      <w:r>
        <w:rPr>
          <w:rFonts w:eastAsia="Times New Roman"/>
          <w:color w:val="222222"/>
        </w:rPr>
        <w:t>-</w:t>
      </w:r>
      <w:r>
        <w:t xml:space="preserve"> Zespół Szkół Mechaniczno- Elektrycznych w Rybniku- pani Izabela Delong- Michałowska</w:t>
      </w:r>
    </w:p>
    <w:p w14:paraId="52A4D9E7" w14:textId="77777777" w:rsidR="00E36E1D" w:rsidRDefault="00E36E1D" w:rsidP="00EE52BE">
      <w:pPr>
        <w:pStyle w:val="Akapitzlist"/>
      </w:pPr>
      <w:r>
        <w:rPr>
          <w:rFonts w:eastAsia="Times New Roman"/>
          <w:color w:val="222222"/>
        </w:rPr>
        <w:t>-</w:t>
      </w:r>
      <w:r>
        <w:t xml:space="preserve"> Zespół Szkolno- Przedszkolny nr 9 w Rybniku- pani Aleksandra Koczy</w:t>
      </w:r>
    </w:p>
    <w:p w14:paraId="19485C58" w14:textId="77777777" w:rsidR="00E36E1D" w:rsidRDefault="00E36E1D" w:rsidP="00EE52BE">
      <w:pPr>
        <w:pStyle w:val="Akapitzlist"/>
      </w:pPr>
      <w:r>
        <w:rPr>
          <w:rFonts w:eastAsia="Times New Roman"/>
          <w:color w:val="222222"/>
        </w:rPr>
        <w:t>-</w:t>
      </w:r>
      <w:r>
        <w:t xml:space="preserve"> Szkoła Podstawowa Specjalna z Oddziałami Przedszkolnymi nr 7 w Rybniku- pani Justyna Pieczka</w:t>
      </w:r>
    </w:p>
    <w:p w14:paraId="080B6541" w14:textId="77777777" w:rsidR="00E36E1D" w:rsidRDefault="00E36E1D" w:rsidP="00EE52BE">
      <w:pPr>
        <w:pStyle w:val="Akapitzlist"/>
      </w:pPr>
      <w:r>
        <w:rPr>
          <w:rFonts w:eastAsia="Times New Roman"/>
          <w:color w:val="222222"/>
        </w:rPr>
        <w:t>-</w:t>
      </w:r>
      <w:r>
        <w:t xml:space="preserve"> Zespół Szkolno- Przedszkolny z oddziałami Integracyjnymi nr 1 w Rybniku- pani Aleksandra </w:t>
      </w:r>
      <w:proofErr w:type="spellStart"/>
      <w:r>
        <w:t>Błażyca</w:t>
      </w:r>
      <w:proofErr w:type="spellEnd"/>
      <w:r>
        <w:t>- Sulewska.</w:t>
      </w:r>
    </w:p>
    <w:p w14:paraId="38381474" w14:textId="77777777" w:rsidR="00EE52BE" w:rsidRDefault="00E36E1D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Radna M. Szutka: Jakie zainteresowanie było tymi konkursami? Ilu kandydatów zgłosiło się do konkursów?</w:t>
      </w:r>
    </w:p>
    <w:p w14:paraId="5A757590" w14:textId="0365F6C8" w:rsidR="00E36E1D" w:rsidRDefault="00DE787D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Pani n</w:t>
      </w:r>
      <w:r w:rsidR="00E36E1D">
        <w:rPr>
          <w:rFonts w:eastAsia="Times New Roman"/>
          <w:color w:val="222222"/>
        </w:rPr>
        <w:t>aczelnik: Nikłe, generalnie był jeden kandydat</w:t>
      </w:r>
      <w:r w:rsidR="00193ADE">
        <w:rPr>
          <w:rFonts w:eastAsia="Times New Roman"/>
          <w:color w:val="222222"/>
        </w:rPr>
        <w:t>,</w:t>
      </w:r>
      <w:r w:rsidR="00816EA9">
        <w:rPr>
          <w:rFonts w:eastAsia="Times New Roman"/>
          <w:color w:val="222222"/>
        </w:rPr>
        <w:t xml:space="preserve"> </w:t>
      </w:r>
      <w:r w:rsidR="00E36E1D">
        <w:rPr>
          <w:rFonts w:eastAsia="Times New Roman"/>
          <w:color w:val="222222"/>
        </w:rPr>
        <w:t xml:space="preserve">tylko w jednym </w:t>
      </w:r>
      <w:r w:rsidR="00193ADE">
        <w:rPr>
          <w:rFonts w:eastAsia="Times New Roman"/>
          <w:color w:val="222222"/>
        </w:rPr>
        <w:t>czy dwóch przypadkach</w:t>
      </w:r>
      <w:r w:rsidR="00E36E1D">
        <w:rPr>
          <w:rFonts w:eastAsia="Times New Roman"/>
          <w:color w:val="222222"/>
        </w:rPr>
        <w:t xml:space="preserve"> było dwóch kandydatów</w:t>
      </w:r>
      <w:r w:rsidR="00193ADE">
        <w:rPr>
          <w:rFonts w:eastAsia="Times New Roman"/>
          <w:color w:val="222222"/>
        </w:rPr>
        <w:t>.</w:t>
      </w:r>
    </w:p>
    <w:p w14:paraId="672C03D4" w14:textId="77777777" w:rsidR="00193ADE" w:rsidRDefault="00193ADE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Radny D. Twardawa: Czy musi mieć taki kandydat studia menadżerskie?</w:t>
      </w:r>
    </w:p>
    <w:p w14:paraId="1E9BD926" w14:textId="77777777" w:rsidR="00193ADE" w:rsidRDefault="00DE787D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Pani n</w:t>
      </w:r>
      <w:r w:rsidR="00193ADE">
        <w:rPr>
          <w:rFonts w:eastAsia="Times New Roman"/>
          <w:color w:val="222222"/>
        </w:rPr>
        <w:t>aczelnik: Ta</w:t>
      </w:r>
      <w:r>
        <w:rPr>
          <w:rFonts w:eastAsia="Times New Roman"/>
          <w:color w:val="222222"/>
        </w:rPr>
        <w:t>k,</w:t>
      </w:r>
      <w:r w:rsidR="00193ADE">
        <w:rPr>
          <w:rFonts w:eastAsia="Times New Roman"/>
          <w:color w:val="222222"/>
        </w:rPr>
        <w:t xml:space="preserve"> musi mieć, niezależnie od typu szkoły.</w:t>
      </w:r>
    </w:p>
    <w:p w14:paraId="5BE64751" w14:textId="77777777" w:rsidR="00193ADE" w:rsidRDefault="00193ADE" w:rsidP="00EE52BE">
      <w:pPr>
        <w:pStyle w:val="Akapitzlist"/>
        <w:ind w:left="0"/>
        <w:rPr>
          <w:rFonts w:eastAsia="Times New Roman"/>
          <w:color w:val="222222"/>
        </w:rPr>
      </w:pPr>
    </w:p>
    <w:p w14:paraId="2C4AD754" w14:textId="79B90376" w:rsidR="00193ADE" w:rsidRDefault="00193ADE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 xml:space="preserve">3. </w:t>
      </w:r>
      <w:r w:rsidRPr="00193ADE">
        <w:rPr>
          <w:rFonts w:eastAsia="Times New Roman"/>
          <w:color w:val="222222"/>
        </w:rPr>
        <w:t xml:space="preserve">Uchwała w sprawie ustanowienia regulaminu dotyczącego niektórych zasad wynagradzania nauczycieli zatrudnionych w przedszkolach, szkołach i placówkach </w:t>
      </w:r>
      <w:r w:rsidRPr="00193ADE">
        <w:rPr>
          <w:rFonts w:eastAsia="Times New Roman"/>
          <w:color w:val="222222"/>
        </w:rPr>
        <w:lastRenderedPageBreak/>
        <w:t>oświatowych prowadzonych przez Miasto Rybnik.</w:t>
      </w:r>
      <w:r>
        <w:rPr>
          <w:rFonts w:eastAsia="Times New Roman"/>
          <w:color w:val="222222"/>
        </w:rPr>
        <w:t xml:space="preserve"> Referuje pani naczelnik K. Fojcik: Nastąpiła zmiana ustawy Karty Nauczyciela dotyczącej Karty Nagradzania. Zakończono negocjacje ze Szkołą Życia w wyniku których dodatek za warunki trudne, który był naliczany kwotowo, teraz </w:t>
      </w:r>
      <w:r w:rsidR="0034050A">
        <w:rPr>
          <w:rFonts w:eastAsia="Times New Roman"/>
          <w:color w:val="222222"/>
        </w:rPr>
        <w:t xml:space="preserve">został </w:t>
      </w:r>
      <w:r>
        <w:rPr>
          <w:rFonts w:eastAsia="Times New Roman"/>
          <w:color w:val="222222"/>
        </w:rPr>
        <w:t>z</w:t>
      </w:r>
      <w:r w:rsidR="0034050A">
        <w:rPr>
          <w:rFonts w:eastAsia="Times New Roman"/>
          <w:color w:val="222222"/>
        </w:rPr>
        <w:t>amie</w:t>
      </w:r>
      <w:r>
        <w:rPr>
          <w:rFonts w:eastAsia="Times New Roman"/>
          <w:color w:val="222222"/>
        </w:rPr>
        <w:t>n</w:t>
      </w:r>
      <w:r w:rsidR="0034050A">
        <w:rPr>
          <w:rFonts w:eastAsia="Times New Roman"/>
          <w:color w:val="222222"/>
        </w:rPr>
        <w:t>iony</w:t>
      </w:r>
      <w:r>
        <w:rPr>
          <w:rFonts w:eastAsia="Times New Roman"/>
          <w:color w:val="222222"/>
        </w:rPr>
        <w:t xml:space="preserve"> na naliczanie procentowe, wyliczone w stosunku do dodatku. To obecnie da kilkadziesiąt złoty</w:t>
      </w:r>
      <w:r w:rsidR="0034050A">
        <w:rPr>
          <w:rFonts w:eastAsia="Times New Roman"/>
          <w:color w:val="222222"/>
        </w:rPr>
        <w:t>ch</w:t>
      </w:r>
      <w:r>
        <w:rPr>
          <w:rFonts w:eastAsia="Times New Roman"/>
          <w:color w:val="222222"/>
        </w:rPr>
        <w:t>, al</w:t>
      </w:r>
      <w:r w:rsidR="00306AFE">
        <w:rPr>
          <w:rFonts w:eastAsia="Times New Roman"/>
          <w:color w:val="222222"/>
        </w:rPr>
        <w:t>e daje poczucie sprawiedliwości</w:t>
      </w:r>
      <w:r>
        <w:rPr>
          <w:rFonts w:eastAsia="Times New Roman"/>
          <w:color w:val="222222"/>
        </w:rPr>
        <w:t xml:space="preserve">, bo wzrośnie płaca zasadnicza to wzrośnie i dodatek. Druga zmiana to od września dodatek mentora będzie wynosił 150 zł. Zniknął też ostatni punkt regulaminu dotyczący godzin ponadwymiarowych, bo obecnie ustala to ustawa. </w:t>
      </w:r>
    </w:p>
    <w:p w14:paraId="4E337061" w14:textId="77777777" w:rsidR="00193ADE" w:rsidRDefault="00306AFE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Radny A. Sączek:</w:t>
      </w:r>
      <w:r w:rsidR="00193ADE">
        <w:rPr>
          <w:rFonts w:eastAsia="Times New Roman"/>
          <w:color w:val="222222"/>
        </w:rPr>
        <w:t xml:space="preserve"> Czy były te zmiany ustalane ze związkami zawodowymi?</w:t>
      </w:r>
    </w:p>
    <w:p w14:paraId="266B224A" w14:textId="77777777" w:rsidR="00193ADE" w:rsidRDefault="00DE787D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Pani n</w:t>
      </w:r>
      <w:r w:rsidR="00193ADE">
        <w:rPr>
          <w:rFonts w:eastAsia="Times New Roman"/>
          <w:color w:val="222222"/>
        </w:rPr>
        <w:t>aczelnik; Tak, były.</w:t>
      </w:r>
    </w:p>
    <w:p w14:paraId="770F3DAE" w14:textId="77777777" w:rsidR="00193ADE" w:rsidRDefault="00306AFE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Radny A. Sączek: Czy sprawy związane z nadgodzinami są dla nauczycieli korzystne?</w:t>
      </w:r>
    </w:p>
    <w:p w14:paraId="1EBE4362" w14:textId="77777777" w:rsidR="00306AFE" w:rsidRDefault="00DE787D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Pani n</w:t>
      </w:r>
      <w:r w:rsidR="00306AFE">
        <w:rPr>
          <w:rFonts w:eastAsia="Times New Roman"/>
          <w:color w:val="222222"/>
        </w:rPr>
        <w:t>aczelnik: Po drugiej zmianie są korzystne.</w:t>
      </w:r>
    </w:p>
    <w:p w14:paraId="042BD428" w14:textId="77777777" w:rsidR="00306AFE" w:rsidRDefault="00306AFE" w:rsidP="00EE52BE">
      <w:pPr>
        <w:pStyle w:val="Akapitzlist"/>
        <w:ind w:left="0"/>
        <w:rPr>
          <w:rFonts w:eastAsia="Times New Roman"/>
          <w:color w:val="222222"/>
        </w:rPr>
      </w:pPr>
    </w:p>
    <w:p w14:paraId="2076B5EF" w14:textId="77777777" w:rsidR="00306AFE" w:rsidRDefault="00DE787D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Pan p</w:t>
      </w:r>
      <w:r w:rsidR="00306AFE">
        <w:rPr>
          <w:rFonts w:eastAsia="Times New Roman"/>
          <w:color w:val="222222"/>
        </w:rPr>
        <w:t>rzewodniczący poprosił o głosowanie.</w:t>
      </w:r>
    </w:p>
    <w:p w14:paraId="052E5C88" w14:textId="77777777" w:rsidR="00306AFE" w:rsidRDefault="00306AFE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Głosowanie jednomyślne: 8 głosów za, 0 wstrzymujących się, 0 przeciwnych.</w:t>
      </w:r>
    </w:p>
    <w:p w14:paraId="5EA0848D" w14:textId="77777777" w:rsidR="00306AFE" w:rsidRDefault="00306AFE" w:rsidP="00EE52BE">
      <w:pPr>
        <w:pStyle w:val="Akapitzlist"/>
        <w:ind w:left="0"/>
        <w:rPr>
          <w:rFonts w:eastAsia="Times New Roman"/>
          <w:color w:val="222222"/>
        </w:rPr>
      </w:pPr>
    </w:p>
    <w:p w14:paraId="4F0A0970" w14:textId="77777777" w:rsidR="00306AFE" w:rsidRDefault="00306AFE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 xml:space="preserve">4. Sprawy bieżące. </w:t>
      </w:r>
    </w:p>
    <w:p w14:paraId="4F18DCF6" w14:textId="77777777" w:rsidR="00306AFE" w:rsidRDefault="00306AFE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Radny P. Wawrzyn: Miała być symulacja ilości dzieci w przedszkolach.</w:t>
      </w:r>
    </w:p>
    <w:p w14:paraId="07E1A9F4" w14:textId="77777777" w:rsidR="00306AFE" w:rsidRDefault="00DE787D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Pani n</w:t>
      </w:r>
      <w:r w:rsidR="00306AFE">
        <w:rPr>
          <w:rFonts w:eastAsia="Times New Roman"/>
          <w:color w:val="222222"/>
        </w:rPr>
        <w:t xml:space="preserve">aczelnik: Tak, odbyła się. Mieliśmy 500 dzieci, 10 oddziałów zamykamy. Zostało na terenie Miasta Rybnika 200 miejsc w przedszkolach, choć nie wszystkie dzieci dostały się tam, gdzie oczekiwali rodzice. </w:t>
      </w:r>
    </w:p>
    <w:p w14:paraId="7741AE49" w14:textId="77777777" w:rsidR="00306AFE" w:rsidRDefault="00306AFE" w:rsidP="00EE52BE">
      <w:pPr>
        <w:pStyle w:val="Akapitzlist"/>
        <w:ind w:left="0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Na tym zakończono Komisję Edukacji, pan przewodniczący M. Florczyk podziękował pani naczelni</w:t>
      </w:r>
      <w:r w:rsidR="00DE787D">
        <w:rPr>
          <w:rFonts w:eastAsia="Times New Roman"/>
          <w:color w:val="222222"/>
        </w:rPr>
        <w:t>k</w:t>
      </w:r>
      <w:r>
        <w:rPr>
          <w:rFonts w:eastAsia="Times New Roman"/>
          <w:color w:val="222222"/>
        </w:rPr>
        <w:t xml:space="preserve"> K. Fojcik i członkom komisji za obecność. </w:t>
      </w:r>
    </w:p>
    <w:p w14:paraId="2DC80CA6" w14:textId="77777777" w:rsidR="00306AFE" w:rsidRDefault="00306AFE" w:rsidP="00EE52BE">
      <w:pPr>
        <w:pStyle w:val="Akapitzlist"/>
        <w:ind w:left="0"/>
        <w:rPr>
          <w:rFonts w:eastAsia="Times New Roman"/>
          <w:color w:val="222222"/>
        </w:rPr>
      </w:pPr>
    </w:p>
    <w:p w14:paraId="6E9A05F5" w14:textId="77777777" w:rsidR="00306AFE" w:rsidRPr="00DE787D" w:rsidRDefault="00306AFE" w:rsidP="00DE787D">
      <w:pPr>
        <w:rPr>
          <w:rFonts w:eastAsia="Times New Roman"/>
          <w:color w:val="222222"/>
        </w:rPr>
      </w:pPr>
      <w:r w:rsidRPr="00DE787D">
        <w:rPr>
          <w:rFonts w:eastAsia="Times New Roman"/>
          <w:color w:val="222222"/>
        </w:rPr>
        <w:t>Protokołował</w:t>
      </w:r>
      <w:r w:rsidR="00DE787D">
        <w:rPr>
          <w:rFonts w:eastAsia="Times New Roman"/>
          <w:color w:val="222222"/>
        </w:rPr>
        <w:t>a</w:t>
      </w:r>
      <w:r w:rsidRPr="00DE787D">
        <w:rPr>
          <w:rFonts w:eastAsia="Times New Roman"/>
          <w:color w:val="222222"/>
        </w:rPr>
        <w:t>:</w:t>
      </w:r>
      <w:r w:rsidR="00DE787D">
        <w:rPr>
          <w:rFonts w:eastAsia="Times New Roman"/>
          <w:color w:val="222222"/>
        </w:rPr>
        <w:tab/>
      </w:r>
      <w:r w:rsidR="00DE787D">
        <w:rPr>
          <w:rFonts w:eastAsia="Times New Roman"/>
          <w:color w:val="222222"/>
        </w:rPr>
        <w:tab/>
      </w:r>
      <w:r w:rsidR="00DE787D">
        <w:rPr>
          <w:rFonts w:eastAsia="Times New Roman"/>
          <w:color w:val="222222"/>
        </w:rPr>
        <w:tab/>
      </w:r>
      <w:r w:rsidR="00DE787D">
        <w:rPr>
          <w:rFonts w:eastAsia="Times New Roman"/>
          <w:color w:val="222222"/>
        </w:rPr>
        <w:tab/>
      </w:r>
      <w:r w:rsidR="00DE787D">
        <w:rPr>
          <w:rFonts w:eastAsia="Times New Roman"/>
          <w:color w:val="222222"/>
        </w:rPr>
        <w:tab/>
        <w:t>Przewodniczący Komisji</w:t>
      </w:r>
    </w:p>
    <w:p w14:paraId="25E3770D" w14:textId="77777777" w:rsidR="00306AFE" w:rsidRDefault="00306AFE" w:rsidP="00DE787D">
      <w:pPr>
        <w:rPr>
          <w:rFonts w:eastAsia="Times New Roman"/>
          <w:color w:val="222222"/>
        </w:rPr>
      </w:pPr>
    </w:p>
    <w:p w14:paraId="225AE8B2" w14:textId="77777777" w:rsidR="00DE787D" w:rsidRPr="00DE787D" w:rsidRDefault="00DE787D" w:rsidP="00DE787D">
      <w:pPr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Mirela Szutka</w:t>
      </w:r>
      <w:r>
        <w:rPr>
          <w:rFonts w:eastAsia="Times New Roman"/>
          <w:color w:val="222222"/>
        </w:rPr>
        <w:tab/>
      </w:r>
      <w:r>
        <w:rPr>
          <w:rFonts w:eastAsia="Times New Roman"/>
          <w:color w:val="222222"/>
        </w:rPr>
        <w:tab/>
      </w:r>
      <w:r>
        <w:rPr>
          <w:rFonts w:eastAsia="Times New Roman"/>
          <w:color w:val="222222"/>
        </w:rPr>
        <w:tab/>
      </w:r>
      <w:r>
        <w:rPr>
          <w:rFonts w:eastAsia="Times New Roman"/>
          <w:color w:val="222222"/>
        </w:rPr>
        <w:tab/>
      </w:r>
      <w:r>
        <w:rPr>
          <w:rFonts w:eastAsia="Times New Roman"/>
          <w:color w:val="222222"/>
        </w:rPr>
        <w:tab/>
        <w:t>Marek Florczyk</w:t>
      </w:r>
    </w:p>
    <w:p w14:paraId="149DA645" w14:textId="77777777" w:rsidR="00306AFE" w:rsidRPr="00306AFE" w:rsidRDefault="00306AFE" w:rsidP="00306AFE">
      <w:pPr>
        <w:pStyle w:val="Akapitzlist"/>
        <w:rPr>
          <w:rFonts w:eastAsia="Times New Roman"/>
          <w:color w:val="222222"/>
        </w:rPr>
      </w:pPr>
    </w:p>
    <w:p w14:paraId="7F0061FB" w14:textId="77777777" w:rsidR="00306AFE" w:rsidRDefault="00306AFE" w:rsidP="00306AFE">
      <w:pPr>
        <w:pStyle w:val="Akapitzlist"/>
        <w:ind w:left="0"/>
        <w:rPr>
          <w:rFonts w:eastAsia="Times New Roman"/>
          <w:color w:val="222222"/>
        </w:rPr>
      </w:pPr>
      <w:r w:rsidRPr="00306AFE">
        <w:rPr>
          <w:rFonts w:eastAsia="Times New Roman"/>
          <w:color w:val="222222"/>
        </w:rPr>
        <w:t>Informacja na temat Administratora danych osobowych znajduje się w Kancelarii Urzędu oraz na stronie BIP Urzędu Miasta Rybnika https://bip.um.rybnik.eu/rodo. Kontakt do Inspektora ochrony danych Urzędu Miasta Rybnika: iod@um.rybnik.pl.</w:t>
      </w:r>
    </w:p>
    <w:sectPr w:rsidR="00306AFE" w:rsidSect="00EE52BE"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02B0A" w14:textId="77777777" w:rsidR="00CF44FF" w:rsidRDefault="00CF44FF" w:rsidP="00011AC7">
      <w:r>
        <w:separator/>
      </w:r>
    </w:p>
  </w:endnote>
  <w:endnote w:type="continuationSeparator" w:id="0">
    <w:p w14:paraId="7FC3D1C3" w14:textId="77777777" w:rsidR="00CF44FF" w:rsidRDefault="00CF44FF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24D88" w14:textId="77777777" w:rsidR="00CF44FF" w:rsidRDefault="00CF44FF" w:rsidP="00011AC7">
      <w:r>
        <w:separator/>
      </w:r>
    </w:p>
  </w:footnote>
  <w:footnote w:type="continuationSeparator" w:id="0">
    <w:p w14:paraId="517EAF5A" w14:textId="77777777" w:rsidR="00CF44FF" w:rsidRDefault="00CF44FF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B42A9"/>
    <w:multiLevelType w:val="multilevel"/>
    <w:tmpl w:val="BE682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DB3E48"/>
    <w:multiLevelType w:val="hybridMultilevel"/>
    <w:tmpl w:val="811E006E"/>
    <w:lvl w:ilvl="0" w:tplc="C33A240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96371"/>
    <w:multiLevelType w:val="hybridMultilevel"/>
    <w:tmpl w:val="885A480E"/>
    <w:lvl w:ilvl="0" w:tplc="D1C62EE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655A68"/>
    <w:multiLevelType w:val="hybridMultilevel"/>
    <w:tmpl w:val="B8D69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BB7F33"/>
    <w:multiLevelType w:val="hybridMultilevel"/>
    <w:tmpl w:val="25F0B6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876068">
    <w:abstractNumId w:val="3"/>
  </w:num>
  <w:num w:numId="2" w16cid:durableId="894008228">
    <w:abstractNumId w:val="7"/>
  </w:num>
  <w:num w:numId="3" w16cid:durableId="1978030923">
    <w:abstractNumId w:val="11"/>
  </w:num>
  <w:num w:numId="4" w16cid:durableId="580988038">
    <w:abstractNumId w:val="14"/>
  </w:num>
  <w:num w:numId="5" w16cid:durableId="1954627005">
    <w:abstractNumId w:val="13"/>
  </w:num>
  <w:num w:numId="6" w16cid:durableId="101462061">
    <w:abstractNumId w:val="4"/>
  </w:num>
  <w:num w:numId="7" w16cid:durableId="1591427259">
    <w:abstractNumId w:val="8"/>
  </w:num>
  <w:num w:numId="8" w16cid:durableId="1656370854">
    <w:abstractNumId w:val="12"/>
  </w:num>
  <w:num w:numId="9" w16cid:durableId="996693293">
    <w:abstractNumId w:val="5"/>
  </w:num>
  <w:num w:numId="10" w16cid:durableId="1753745885">
    <w:abstractNumId w:val="10"/>
  </w:num>
  <w:num w:numId="11" w16cid:durableId="798913900">
    <w:abstractNumId w:val="1"/>
  </w:num>
  <w:num w:numId="12" w16cid:durableId="1188328612">
    <w:abstractNumId w:val="0"/>
  </w:num>
  <w:num w:numId="13" w16cid:durableId="1590579365">
    <w:abstractNumId w:val="6"/>
  </w:num>
  <w:num w:numId="14" w16cid:durableId="344327309">
    <w:abstractNumId w:val="9"/>
  </w:num>
  <w:num w:numId="15" w16cid:durableId="4043014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1FCE"/>
    <w:rsid w:val="00011AC7"/>
    <w:rsid w:val="00015B62"/>
    <w:rsid w:val="00020D09"/>
    <w:rsid w:val="00041F08"/>
    <w:rsid w:val="0004486E"/>
    <w:rsid w:val="00063A4C"/>
    <w:rsid w:val="00070047"/>
    <w:rsid w:val="00087E96"/>
    <w:rsid w:val="000B576C"/>
    <w:rsid w:val="000B5993"/>
    <w:rsid w:val="000E58FE"/>
    <w:rsid w:val="000E5CF8"/>
    <w:rsid w:val="000F315D"/>
    <w:rsid w:val="000F5DA1"/>
    <w:rsid w:val="000F6DA6"/>
    <w:rsid w:val="00107E14"/>
    <w:rsid w:val="00117A23"/>
    <w:rsid w:val="00122ABA"/>
    <w:rsid w:val="0012359C"/>
    <w:rsid w:val="00135422"/>
    <w:rsid w:val="00136C6E"/>
    <w:rsid w:val="00141996"/>
    <w:rsid w:val="00160FB1"/>
    <w:rsid w:val="00170C01"/>
    <w:rsid w:val="001924B7"/>
    <w:rsid w:val="00193ADE"/>
    <w:rsid w:val="001958BD"/>
    <w:rsid w:val="001A0256"/>
    <w:rsid w:val="001B0FB4"/>
    <w:rsid w:val="001B355C"/>
    <w:rsid w:val="001C41A5"/>
    <w:rsid w:val="001D2CFF"/>
    <w:rsid w:val="001F0A80"/>
    <w:rsid w:val="001F4C08"/>
    <w:rsid w:val="002062D1"/>
    <w:rsid w:val="002159F4"/>
    <w:rsid w:val="00217A0A"/>
    <w:rsid w:val="00253ED1"/>
    <w:rsid w:val="0025421A"/>
    <w:rsid w:val="0026161B"/>
    <w:rsid w:val="00267A24"/>
    <w:rsid w:val="00274CF3"/>
    <w:rsid w:val="00286E84"/>
    <w:rsid w:val="00295E50"/>
    <w:rsid w:val="0029650E"/>
    <w:rsid w:val="002B0127"/>
    <w:rsid w:val="002B1E86"/>
    <w:rsid w:val="002B66F9"/>
    <w:rsid w:val="002D3F8A"/>
    <w:rsid w:val="002E0D6A"/>
    <w:rsid w:val="0030259D"/>
    <w:rsid w:val="00306AFE"/>
    <w:rsid w:val="00315C32"/>
    <w:rsid w:val="00316E5A"/>
    <w:rsid w:val="00326ACE"/>
    <w:rsid w:val="0034050A"/>
    <w:rsid w:val="00340513"/>
    <w:rsid w:val="00347BD9"/>
    <w:rsid w:val="00352399"/>
    <w:rsid w:val="003533DE"/>
    <w:rsid w:val="00371FCE"/>
    <w:rsid w:val="00375A0F"/>
    <w:rsid w:val="00375D7C"/>
    <w:rsid w:val="00377251"/>
    <w:rsid w:val="00390EB5"/>
    <w:rsid w:val="003954FB"/>
    <w:rsid w:val="003A2C1B"/>
    <w:rsid w:val="003A776C"/>
    <w:rsid w:val="003A7F68"/>
    <w:rsid w:val="003B15B8"/>
    <w:rsid w:val="003C3A81"/>
    <w:rsid w:val="003D24FE"/>
    <w:rsid w:val="003D2B6D"/>
    <w:rsid w:val="00414632"/>
    <w:rsid w:val="00420C5A"/>
    <w:rsid w:val="00422233"/>
    <w:rsid w:val="004227FE"/>
    <w:rsid w:val="00431135"/>
    <w:rsid w:val="00431A57"/>
    <w:rsid w:val="004323C5"/>
    <w:rsid w:val="0043326E"/>
    <w:rsid w:val="004336AF"/>
    <w:rsid w:val="004357AD"/>
    <w:rsid w:val="00447B91"/>
    <w:rsid w:val="00456638"/>
    <w:rsid w:val="0045761F"/>
    <w:rsid w:val="00494D89"/>
    <w:rsid w:val="004A0ADB"/>
    <w:rsid w:val="004A6386"/>
    <w:rsid w:val="004C399A"/>
    <w:rsid w:val="004D5163"/>
    <w:rsid w:val="004E0E4B"/>
    <w:rsid w:val="004E2EB6"/>
    <w:rsid w:val="004E428E"/>
    <w:rsid w:val="005031A7"/>
    <w:rsid w:val="00505917"/>
    <w:rsid w:val="00515D7C"/>
    <w:rsid w:val="00524CA4"/>
    <w:rsid w:val="00525593"/>
    <w:rsid w:val="00526C17"/>
    <w:rsid w:val="00542587"/>
    <w:rsid w:val="00543812"/>
    <w:rsid w:val="0055234C"/>
    <w:rsid w:val="0055771C"/>
    <w:rsid w:val="00573F8F"/>
    <w:rsid w:val="00581B06"/>
    <w:rsid w:val="005949F4"/>
    <w:rsid w:val="005A0504"/>
    <w:rsid w:val="005A7EBC"/>
    <w:rsid w:val="005B22A9"/>
    <w:rsid w:val="005B6023"/>
    <w:rsid w:val="005B7D63"/>
    <w:rsid w:val="005C3784"/>
    <w:rsid w:val="005D03B5"/>
    <w:rsid w:val="005D6C0C"/>
    <w:rsid w:val="005F4AF5"/>
    <w:rsid w:val="006062B3"/>
    <w:rsid w:val="006064B4"/>
    <w:rsid w:val="006345B2"/>
    <w:rsid w:val="006371FE"/>
    <w:rsid w:val="0064553E"/>
    <w:rsid w:val="006608CD"/>
    <w:rsid w:val="00675F03"/>
    <w:rsid w:val="00682597"/>
    <w:rsid w:val="0069652F"/>
    <w:rsid w:val="006F32A8"/>
    <w:rsid w:val="007038E2"/>
    <w:rsid w:val="00703A17"/>
    <w:rsid w:val="0071061E"/>
    <w:rsid w:val="00721091"/>
    <w:rsid w:val="00727D64"/>
    <w:rsid w:val="00730CD2"/>
    <w:rsid w:val="00733AAD"/>
    <w:rsid w:val="007369CE"/>
    <w:rsid w:val="00754636"/>
    <w:rsid w:val="00755FD8"/>
    <w:rsid w:val="00773093"/>
    <w:rsid w:val="00784842"/>
    <w:rsid w:val="00785A54"/>
    <w:rsid w:val="007861D7"/>
    <w:rsid w:val="007968AB"/>
    <w:rsid w:val="007A0771"/>
    <w:rsid w:val="007C3559"/>
    <w:rsid w:val="007C5561"/>
    <w:rsid w:val="007D5CCD"/>
    <w:rsid w:val="007D615E"/>
    <w:rsid w:val="007F144F"/>
    <w:rsid w:val="008001C0"/>
    <w:rsid w:val="00816EA9"/>
    <w:rsid w:val="00820ECF"/>
    <w:rsid w:val="00824270"/>
    <w:rsid w:val="00830445"/>
    <w:rsid w:val="00832A19"/>
    <w:rsid w:val="008377D0"/>
    <w:rsid w:val="00853100"/>
    <w:rsid w:val="008549DB"/>
    <w:rsid w:val="00857A0F"/>
    <w:rsid w:val="00857CFF"/>
    <w:rsid w:val="008603EA"/>
    <w:rsid w:val="0086463E"/>
    <w:rsid w:val="008735B3"/>
    <w:rsid w:val="00875AD2"/>
    <w:rsid w:val="00894563"/>
    <w:rsid w:val="00897C1A"/>
    <w:rsid w:val="008A0971"/>
    <w:rsid w:val="008D302E"/>
    <w:rsid w:val="008E2D28"/>
    <w:rsid w:val="008F23F6"/>
    <w:rsid w:val="008F2570"/>
    <w:rsid w:val="00901D2A"/>
    <w:rsid w:val="009036E2"/>
    <w:rsid w:val="0090684D"/>
    <w:rsid w:val="00911E4E"/>
    <w:rsid w:val="0092246B"/>
    <w:rsid w:val="00931FB7"/>
    <w:rsid w:val="00932F82"/>
    <w:rsid w:val="0093361D"/>
    <w:rsid w:val="00950375"/>
    <w:rsid w:val="00953A05"/>
    <w:rsid w:val="00956624"/>
    <w:rsid w:val="0095667E"/>
    <w:rsid w:val="0097597E"/>
    <w:rsid w:val="00977606"/>
    <w:rsid w:val="009925D1"/>
    <w:rsid w:val="0099409D"/>
    <w:rsid w:val="009A0CE4"/>
    <w:rsid w:val="009B4063"/>
    <w:rsid w:val="009C4687"/>
    <w:rsid w:val="009E2926"/>
    <w:rsid w:val="009E54F3"/>
    <w:rsid w:val="009E6BFD"/>
    <w:rsid w:val="009F2E29"/>
    <w:rsid w:val="00A13D1E"/>
    <w:rsid w:val="00A2315B"/>
    <w:rsid w:val="00A44032"/>
    <w:rsid w:val="00A45C28"/>
    <w:rsid w:val="00A71906"/>
    <w:rsid w:val="00A7415A"/>
    <w:rsid w:val="00A84B80"/>
    <w:rsid w:val="00AA1DD9"/>
    <w:rsid w:val="00AA6CF5"/>
    <w:rsid w:val="00AA7914"/>
    <w:rsid w:val="00AB4546"/>
    <w:rsid w:val="00AC2E88"/>
    <w:rsid w:val="00AE38B4"/>
    <w:rsid w:val="00B32EC4"/>
    <w:rsid w:val="00B4098A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38A"/>
    <w:rsid w:val="00BC0DF7"/>
    <w:rsid w:val="00BC39B4"/>
    <w:rsid w:val="00BC3D1D"/>
    <w:rsid w:val="00BD24C7"/>
    <w:rsid w:val="00BD5566"/>
    <w:rsid w:val="00BE2DF5"/>
    <w:rsid w:val="00C0261C"/>
    <w:rsid w:val="00C36B7C"/>
    <w:rsid w:val="00C378D1"/>
    <w:rsid w:val="00C41CFF"/>
    <w:rsid w:val="00C42EA3"/>
    <w:rsid w:val="00C4748B"/>
    <w:rsid w:val="00C54244"/>
    <w:rsid w:val="00C56138"/>
    <w:rsid w:val="00C604E0"/>
    <w:rsid w:val="00C7353B"/>
    <w:rsid w:val="00C74F8C"/>
    <w:rsid w:val="00CA23EE"/>
    <w:rsid w:val="00CB29F2"/>
    <w:rsid w:val="00CC4D07"/>
    <w:rsid w:val="00CC562C"/>
    <w:rsid w:val="00CC6978"/>
    <w:rsid w:val="00CD20D6"/>
    <w:rsid w:val="00CD2284"/>
    <w:rsid w:val="00CF44FF"/>
    <w:rsid w:val="00D15E59"/>
    <w:rsid w:val="00D313B2"/>
    <w:rsid w:val="00D54260"/>
    <w:rsid w:val="00D545BB"/>
    <w:rsid w:val="00D74760"/>
    <w:rsid w:val="00D81874"/>
    <w:rsid w:val="00DA5EC2"/>
    <w:rsid w:val="00DA6A8B"/>
    <w:rsid w:val="00DB64FA"/>
    <w:rsid w:val="00DC240A"/>
    <w:rsid w:val="00DD62FC"/>
    <w:rsid w:val="00DE787D"/>
    <w:rsid w:val="00DF0209"/>
    <w:rsid w:val="00DF0573"/>
    <w:rsid w:val="00DF1F75"/>
    <w:rsid w:val="00E07C53"/>
    <w:rsid w:val="00E11A6E"/>
    <w:rsid w:val="00E20F8C"/>
    <w:rsid w:val="00E2170A"/>
    <w:rsid w:val="00E30055"/>
    <w:rsid w:val="00E314AC"/>
    <w:rsid w:val="00E32E47"/>
    <w:rsid w:val="00E347B3"/>
    <w:rsid w:val="00E36E1D"/>
    <w:rsid w:val="00E4583A"/>
    <w:rsid w:val="00E46FBB"/>
    <w:rsid w:val="00E553D9"/>
    <w:rsid w:val="00E55DB0"/>
    <w:rsid w:val="00E568A6"/>
    <w:rsid w:val="00E6496F"/>
    <w:rsid w:val="00E64D5F"/>
    <w:rsid w:val="00E738CC"/>
    <w:rsid w:val="00E9437A"/>
    <w:rsid w:val="00E9492B"/>
    <w:rsid w:val="00EA5BE5"/>
    <w:rsid w:val="00EB1735"/>
    <w:rsid w:val="00EC2DFD"/>
    <w:rsid w:val="00ED0EB1"/>
    <w:rsid w:val="00ED163B"/>
    <w:rsid w:val="00EE0C08"/>
    <w:rsid w:val="00EE4DC4"/>
    <w:rsid w:val="00EE52BE"/>
    <w:rsid w:val="00EE75D4"/>
    <w:rsid w:val="00EF4D2A"/>
    <w:rsid w:val="00EF55F3"/>
    <w:rsid w:val="00F042B2"/>
    <w:rsid w:val="00F07615"/>
    <w:rsid w:val="00F07B8D"/>
    <w:rsid w:val="00F1648A"/>
    <w:rsid w:val="00F24F9B"/>
    <w:rsid w:val="00F35F04"/>
    <w:rsid w:val="00F37CBE"/>
    <w:rsid w:val="00F51D49"/>
    <w:rsid w:val="00F54963"/>
    <w:rsid w:val="00F60D1A"/>
    <w:rsid w:val="00F62E7B"/>
    <w:rsid w:val="00F749D1"/>
    <w:rsid w:val="00F84F6D"/>
    <w:rsid w:val="00F93DAB"/>
    <w:rsid w:val="00FA71CE"/>
    <w:rsid w:val="00FB7BD4"/>
    <w:rsid w:val="00FC77E9"/>
    <w:rsid w:val="00FD0B68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4A8F79"/>
  <w14:defaultImageDpi w14:val="96"/>
  <w15:docId w15:val="{BBC5750D-B805-4E5D-A116-2FA1E6DC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A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A80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A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14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6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54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2296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56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262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0711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61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6365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316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8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103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6581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4020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18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12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4403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1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3743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2768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5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0668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93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883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1503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1752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9901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72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4921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6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428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1574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46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16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5662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5397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7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5602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2167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456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5572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9555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93523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715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980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9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67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53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3990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7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58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116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4535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2365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591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78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3613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6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90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4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3643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373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41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74132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3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437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1790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298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21D5D"/>
    <w:rsid w:val="000C1E14"/>
    <w:rsid w:val="00171A4D"/>
    <w:rsid w:val="0019654C"/>
    <w:rsid w:val="001E5EBE"/>
    <w:rsid w:val="00221B5C"/>
    <w:rsid w:val="002905AC"/>
    <w:rsid w:val="002B78CE"/>
    <w:rsid w:val="00301D0E"/>
    <w:rsid w:val="003747C0"/>
    <w:rsid w:val="003809B5"/>
    <w:rsid w:val="00544C5B"/>
    <w:rsid w:val="0055771C"/>
    <w:rsid w:val="005A60BE"/>
    <w:rsid w:val="006513FB"/>
    <w:rsid w:val="00694832"/>
    <w:rsid w:val="006B0061"/>
    <w:rsid w:val="0072402A"/>
    <w:rsid w:val="007410D3"/>
    <w:rsid w:val="00857A0F"/>
    <w:rsid w:val="00857CFF"/>
    <w:rsid w:val="008D484D"/>
    <w:rsid w:val="008E5EAA"/>
    <w:rsid w:val="00A32FDE"/>
    <w:rsid w:val="00A96207"/>
    <w:rsid w:val="00AB17D9"/>
    <w:rsid w:val="00BE7AA0"/>
    <w:rsid w:val="00C23F75"/>
    <w:rsid w:val="00C53B1E"/>
    <w:rsid w:val="00C96818"/>
    <w:rsid w:val="00D545BB"/>
    <w:rsid w:val="00D6364A"/>
    <w:rsid w:val="00DB1655"/>
    <w:rsid w:val="00DE5571"/>
    <w:rsid w:val="00FB3FD4"/>
    <w:rsid w:val="00FE3C70"/>
    <w:rsid w:val="00FE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513FB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836E8-D580-45D2-BF9C-2EE552F90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Monika Wiechoczek</cp:lastModifiedBy>
  <cp:revision>6</cp:revision>
  <cp:lastPrinted>2026-05-05T06:07:00Z</cp:lastPrinted>
  <dcterms:created xsi:type="dcterms:W3CDTF">2026-05-01T06:07:00Z</dcterms:created>
  <dcterms:modified xsi:type="dcterms:W3CDTF">2026-05-05T06:07:00Z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