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Layout w:type="fixed"/>
        <w:tblCellMar>
          <w:left w:w="142" w:type="dxa"/>
          <w:right w:w="113" w:type="dxa"/>
        </w:tblCellMar>
        <w:tblLook w:val="0000" w:firstRow="0" w:lastRow="0" w:firstColumn="0" w:lastColumn="0" w:noHBand="0" w:noVBand="0"/>
      </w:tblPr>
      <w:tblGrid>
        <w:gridCol w:w="4610"/>
        <w:gridCol w:w="4462"/>
      </w:tblGrid>
      <w:tr w:rsidR="007D615E" w:rsidRPr="00E9492B" w14:paraId="088D738E" w14:textId="77777777" w:rsidTr="00977606">
        <w:trPr>
          <w:trHeight w:hRule="exact" w:val="1106"/>
        </w:trPr>
        <w:tc>
          <w:tcPr>
            <w:tcW w:w="4610" w:type="dxa"/>
          </w:tcPr>
          <w:p w14:paraId="1AE52A5C" w14:textId="77777777" w:rsidR="007D615E" w:rsidRPr="00E9492B" w:rsidRDefault="00ED163B" w:rsidP="00977606">
            <w:pPr>
              <w:spacing w:after="0" w:line="240" w:lineRule="auto"/>
              <w:ind w:left="-108"/>
              <w:contextualSpacing w:val="0"/>
              <w:jc w:val="left"/>
              <w:rPr>
                <w:b/>
                <w:bCs/>
                <w:sz w:val="18"/>
                <w:szCs w:val="18"/>
              </w:rPr>
            </w:pPr>
            <w:r>
              <w:rPr>
                <w:b/>
                <w:bCs/>
                <w:noProof/>
                <w:sz w:val="18"/>
                <w:szCs w:val="18"/>
              </w:rPr>
              <w:drawing>
                <wp:inline distT="0" distB="0" distL="0" distR="0" wp14:anchorId="138DEF6B" wp14:editId="47268DD9">
                  <wp:extent cx="542925" cy="6096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tc>
        <w:tc>
          <w:tcPr>
            <w:tcW w:w="4462" w:type="dxa"/>
          </w:tcPr>
          <w:p w14:paraId="6496CEEE" w14:textId="77777777" w:rsidR="007D615E" w:rsidRPr="00E9492B" w:rsidRDefault="007D615E" w:rsidP="00977606">
            <w:pPr>
              <w:spacing w:after="0" w:line="240" w:lineRule="auto"/>
              <w:ind w:left="-70"/>
              <w:contextualSpacing w:val="0"/>
              <w:rPr>
                <w:sz w:val="16"/>
                <w:szCs w:val="16"/>
              </w:rPr>
            </w:pPr>
          </w:p>
        </w:tc>
      </w:tr>
      <w:tr w:rsidR="007D615E" w:rsidRPr="00E9492B" w14:paraId="5068BB70" w14:textId="77777777" w:rsidTr="00515D7C">
        <w:trPr>
          <w:trHeight w:val="312"/>
        </w:trPr>
        <w:tc>
          <w:tcPr>
            <w:tcW w:w="4610" w:type="dxa"/>
            <w:vAlign w:val="bottom"/>
          </w:tcPr>
          <w:p w14:paraId="3596C210" w14:textId="77777777" w:rsidR="007D615E" w:rsidRPr="00E9492B" w:rsidRDefault="007D615E" w:rsidP="00977606">
            <w:pPr>
              <w:spacing w:after="0" w:line="240" w:lineRule="auto"/>
              <w:ind w:left="-113"/>
              <w:contextualSpacing w:val="0"/>
              <w:jc w:val="left"/>
              <w:rPr>
                <w:bCs/>
                <w:sz w:val="22"/>
                <w:szCs w:val="22"/>
              </w:rPr>
            </w:pPr>
            <w:r>
              <w:rPr>
                <w:bCs/>
                <w:sz w:val="22"/>
                <w:szCs w:val="22"/>
              </w:rPr>
              <w:t>Rada Miasta Rybnika</w:t>
            </w:r>
          </w:p>
        </w:tc>
        <w:tc>
          <w:tcPr>
            <w:tcW w:w="4462" w:type="dxa"/>
            <w:vAlign w:val="bottom"/>
          </w:tcPr>
          <w:p w14:paraId="739FB17B" w14:textId="77777777" w:rsidR="007D615E" w:rsidRPr="00E9492B" w:rsidRDefault="007D615E" w:rsidP="00977606">
            <w:pPr>
              <w:spacing w:after="0" w:line="240" w:lineRule="auto"/>
              <w:ind w:left="-113"/>
              <w:contextualSpacing w:val="0"/>
              <w:jc w:val="left"/>
              <w:rPr>
                <w:bCs/>
                <w:sz w:val="22"/>
                <w:szCs w:val="22"/>
              </w:rPr>
            </w:pPr>
          </w:p>
        </w:tc>
      </w:tr>
      <w:tr w:rsidR="007D615E" w:rsidRPr="00E9492B" w14:paraId="1597C7B6" w14:textId="77777777" w:rsidTr="00515D7C">
        <w:trPr>
          <w:trHeight w:val="1582"/>
        </w:trPr>
        <w:tc>
          <w:tcPr>
            <w:tcW w:w="4610" w:type="dxa"/>
          </w:tcPr>
          <w:p w14:paraId="5CEB85FC" w14:textId="77777777" w:rsidR="007D615E" w:rsidRPr="00E9492B" w:rsidRDefault="007D615E" w:rsidP="00977606">
            <w:pPr>
              <w:pStyle w:val="UM-nagwek"/>
              <w:spacing w:before="480" w:after="0" w:line="288" w:lineRule="auto"/>
            </w:pPr>
            <w:r w:rsidRPr="00B45CE6">
              <w:t>44-200 Rybnik, ul. Bolesława Chrobrego 2</w:t>
            </w:r>
            <w:r w:rsidRPr="00B45CE6">
              <w:br/>
              <w:t xml:space="preserve"> t +48 32 43 92 110, f +48 32 42 24 124 </w:t>
            </w:r>
            <w:r w:rsidRPr="00B45CE6">
              <w:br/>
              <w:t>rada.miasta@um.rybnik.pl</w:t>
            </w:r>
          </w:p>
        </w:tc>
        <w:tc>
          <w:tcPr>
            <w:tcW w:w="4462" w:type="dxa"/>
          </w:tcPr>
          <w:p w14:paraId="52800DA1" w14:textId="77777777" w:rsidR="007D615E" w:rsidRPr="00E9492B" w:rsidRDefault="007D615E" w:rsidP="00977606">
            <w:pPr>
              <w:tabs>
                <w:tab w:val="center" w:pos="4536"/>
                <w:tab w:val="right" w:pos="9072"/>
              </w:tabs>
              <w:spacing w:before="120" w:after="0" w:line="288" w:lineRule="auto"/>
              <w:ind w:left="-113" w:right="-74"/>
              <w:contextualSpacing w:val="0"/>
              <w:jc w:val="left"/>
              <w:rPr>
                <w:sz w:val="22"/>
                <w:szCs w:val="22"/>
              </w:rPr>
            </w:pPr>
          </w:p>
        </w:tc>
      </w:tr>
    </w:tbl>
    <w:p w14:paraId="7AD54C02" w14:textId="4D33B383" w:rsidR="00515D7C" w:rsidRDefault="00E738CC" w:rsidP="007D615E">
      <w:pPr>
        <w:spacing w:before="360" w:after="0"/>
        <w:contextualSpacing w:val="0"/>
        <w:rPr>
          <w:color w:val="000000"/>
          <w:shd w:val="clear" w:color="auto" w:fill="FFFFFF"/>
        </w:rPr>
      </w:pPr>
      <w:bookmarkStart w:id="0" w:name="PISMO_ZNAK_SPRAWY"/>
      <w:bookmarkEnd w:id="0"/>
      <w:r>
        <w:rPr>
          <w:color w:val="000000"/>
          <w:shd w:val="clear" w:color="auto" w:fill="FFFFFF"/>
        </w:rPr>
        <w:t>OU-</w:t>
      </w:r>
      <w:r w:rsidR="00CC4D07">
        <w:rPr>
          <w:color w:val="000000"/>
          <w:shd w:val="clear" w:color="auto" w:fill="FFFFFF"/>
        </w:rPr>
        <w:t>BR</w:t>
      </w:r>
      <w:r w:rsidR="00515D7C">
        <w:rPr>
          <w:color w:val="000000"/>
          <w:shd w:val="clear" w:color="auto" w:fill="FFFFFF"/>
        </w:rPr>
        <w:t>.0012.</w:t>
      </w:r>
      <w:sdt>
        <w:sdtPr>
          <w:rPr>
            <w:color w:val="000000"/>
            <w:shd w:val="clear" w:color="auto" w:fill="FFFFFF"/>
          </w:rPr>
          <w:alias w:val="wybierz element"/>
          <w:tag w:val="nr"/>
          <w:id w:val="-1260751045"/>
          <w:placeholder>
            <w:docPart w:val="5DC6D4205CD24EE88267140231CAE8B2"/>
          </w:placeholder>
          <w:dropDownList>
            <w:listItem w:displayText="wybierz element" w:value="wybierz elemen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listItem w:displayText="41" w:value="41"/>
            <w:listItem w:displayText="42" w:value="42"/>
            <w:listItem w:displayText="43" w:value="43"/>
            <w:listItem w:displayText="44" w:value="44"/>
            <w:listItem w:displayText="45" w:value="45"/>
            <w:listItem w:displayText="46" w:value="46"/>
            <w:listItem w:displayText="47" w:value="47"/>
            <w:listItem w:displayText="48" w:value="48"/>
            <w:listItem w:displayText="49" w:value="49"/>
            <w:listItem w:displayText="50" w:value="50"/>
            <w:listItem w:displayText="51" w:value="51"/>
            <w:listItem w:displayText="52" w:value="52"/>
            <w:listItem w:displayText="53" w:value="53"/>
            <w:listItem w:displayText="54" w:value="54"/>
            <w:listItem w:displayText="55" w:value="55"/>
            <w:listItem w:displayText="56" w:value="56"/>
            <w:listItem w:displayText="57" w:value="57"/>
            <w:listItem w:displayText="58" w:value="58"/>
            <w:listItem w:displayText="59" w:value="59"/>
            <w:listItem w:displayText="60" w:value="60"/>
            <w:listItem w:displayText="61" w:value="61"/>
            <w:listItem w:displayText="62" w:value="62"/>
            <w:listItem w:displayText="63" w:value="63"/>
            <w:listItem w:displayText="64" w:value="64"/>
            <w:listItem w:displayText="65" w:value="65"/>
            <w:listItem w:displayText="66" w:value="66"/>
            <w:listItem w:displayText="67" w:value="67"/>
            <w:listItem w:displayText="68" w:value="68"/>
            <w:listItem w:displayText="69" w:value="69"/>
            <w:listItem w:displayText="70" w:value="70"/>
            <w:listItem w:displayText="71" w:value="71"/>
            <w:listItem w:displayText="72" w:value="72"/>
            <w:listItem w:displayText="73" w:value="73"/>
            <w:listItem w:displayText="74" w:value="74"/>
            <w:listItem w:displayText="75" w:value="75"/>
            <w:listItem w:displayText="76" w:value="76"/>
            <w:listItem w:displayText="77" w:value="77"/>
            <w:listItem w:displayText="78" w:value="78"/>
            <w:listItem w:displayText="79" w:value="79"/>
            <w:listItem w:displayText="80" w:value="80"/>
            <w:listItem w:displayText="81" w:value="81"/>
            <w:listItem w:displayText="82" w:value="82"/>
            <w:listItem w:displayText="83" w:value="83"/>
            <w:listItem w:displayText="84" w:value="84"/>
            <w:listItem w:displayText="85" w:value="85"/>
            <w:listItem w:displayText="86" w:value="86"/>
            <w:listItem w:displayText="87" w:value="87"/>
            <w:listItem w:displayText="88" w:value="88"/>
            <w:listItem w:displayText="89" w:value="89"/>
            <w:listItem w:displayText="90" w:value="90"/>
            <w:listItem w:displayText="91" w:value="91"/>
            <w:listItem w:displayText="92" w:value="92"/>
            <w:listItem w:displayText="93" w:value="93"/>
            <w:listItem w:displayText="94" w:value="94"/>
            <w:listItem w:displayText="95" w:value="95"/>
            <w:listItem w:displayText="96" w:value="96"/>
            <w:listItem w:displayText="97" w:value="97"/>
            <w:listItem w:displayText="98" w:value="98"/>
            <w:listItem w:displayText="99" w:value="99"/>
            <w:listItem w:displayText="100" w:value="100"/>
          </w:dropDownList>
        </w:sdtPr>
        <w:sdtContent>
          <w:r w:rsidR="00266F93">
            <w:rPr>
              <w:color w:val="000000"/>
              <w:shd w:val="clear" w:color="auto" w:fill="FFFFFF"/>
            </w:rPr>
            <w:t>71</w:t>
          </w:r>
        </w:sdtContent>
      </w:sdt>
      <w:sdt>
        <w:sdtPr>
          <w:rPr>
            <w:color w:val="000000"/>
            <w:shd w:val="clear" w:color="auto" w:fill="FFFFFF"/>
          </w:rPr>
          <w:alias w:val="rok"/>
          <w:tag w:val="rok"/>
          <w:id w:val="1777365485"/>
          <w:placeholder>
            <w:docPart w:val="624B8469453C4ECDA0FBED7722B344D4"/>
          </w:placeholder>
          <w:dropDownList>
            <w:listItem w:value="rok"/>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266F93">
            <w:rPr>
              <w:color w:val="000000"/>
              <w:shd w:val="clear" w:color="auto" w:fill="FFFFFF"/>
            </w:rPr>
            <w:t>.2026</w:t>
          </w:r>
        </w:sdtContent>
      </w:sdt>
    </w:p>
    <w:p w14:paraId="63D1E016" w14:textId="6A223E64" w:rsidR="00515D7C" w:rsidRPr="009E2926" w:rsidRDefault="00515D7C" w:rsidP="009E2926">
      <w:pPr>
        <w:pStyle w:val="Nagwek4"/>
        <w:rPr>
          <w:b w:val="0"/>
        </w:rPr>
      </w:pPr>
      <w:r w:rsidRPr="009E2926">
        <w:rPr>
          <w:b w:val="0"/>
        </w:rPr>
        <w:t xml:space="preserve">Protokół </w:t>
      </w:r>
      <w:r w:rsidR="00FF7073" w:rsidRPr="009E2926">
        <w:rPr>
          <w:b w:val="0"/>
        </w:rPr>
        <w:t xml:space="preserve"> nr</w:t>
      </w:r>
      <w:r w:rsidR="00266F93">
        <w:rPr>
          <w:b w:val="0"/>
        </w:rPr>
        <w:t>25</w:t>
      </w:r>
      <w:r w:rsidR="00FF7073" w:rsidRPr="009E2926">
        <w:rPr>
          <w:b w:val="0"/>
        </w:rPr>
        <w:t xml:space="preserve"> </w:t>
      </w:r>
      <w:r w:rsidR="00E738CC">
        <w:rPr>
          <w:b w:val="0"/>
        </w:rPr>
        <w:t>/202</w:t>
      </w:r>
      <w:r w:rsidR="009E133A">
        <w:rPr>
          <w:b w:val="0"/>
        </w:rPr>
        <w:t>6</w:t>
      </w:r>
      <w:r w:rsidR="00FF7073" w:rsidRPr="009E2926">
        <w:rPr>
          <w:b w:val="0"/>
        </w:rPr>
        <w:br/>
      </w:r>
      <w:r w:rsidRPr="009E2926">
        <w:rPr>
          <w:b w:val="0"/>
        </w:rPr>
        <w:t xml:space="preserve">z posiedzenia Komisji </w:t>
      </w:r>
      <w:sdt>
        <w:sdtPr>
          <w:rPr>
            <w:b w:val="0"/>
          </w:rPr>
          <w:alias w:val="KOMISJA"/>
          <w:tag w:val="KOMISJA"/>
          <w:id w:val="-1688053983"/>
          <w:placeholder>
            <w:docPart w:val="9E3A40D5A55E41D68DD9868CA08B52C7"/>
          </w:placeholder>
          <w:dropDownList>
            <w:listItem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Edukacji" w:value="Edukacji"/>
            <w:listItem w:displayText="Rewizyjnej" w:value="Rewizyjnej"/>
            <w:listItem w:displayText="Bezpieczeństwa i Porządku Publicznego" w:value="Bezpieczeństwa i Porządku Publicznego"/>
            <w:listItem w:displayText="Skarg, Wniosków i Petycji" w:value="Skarg, Wniosków i Petycji"/>
            <w:listItem w:displayText="Transportu i Mobilności Miejskiej" w:value="Transportu i Mobilności Miejskiej"/>
            <w:listItem w:displayText="Zdrowia i Polityki Społecznej" w:value="Zdrowia i Polityki Społecznej"/>
            <w:listItem w:displayText="Kultury i Dziedzictwa Historycznego" w:value="Kultury i Dziedzictwa Historycznego"/>
            <w:listItem w:displayText="Samorządu i Współpracy z Dzielnicami" w:value="Samorządu i Współpracy z Dzielnicami"/>
            <w:listItem w:displayText="Sportu" w:value="Sportu"/>
          </w:dropDownList>
        </w:sdtPr>
        <w:sdtContent>
          <w:r w:rsidR="00266F93">
            <w:rPr>
              <w:b w:val="0"/>
            </w:rPr>
            <w:t>Gospodarki Przestrzennej i Działalności Gospodrczej</w:t>
          </w:r>
        </w:sdtContent>
      </w:sdt>
      <w:r w:rsidR="004336AF" w:rsidRPr="009E2926">
        <w:rPr>
          <w:b w:val="0"/>
        </w:rPr>
        <w:t xml:space="preserve"> </w:t>
      </w:r>
      <w:r w:rsidR="00FF7073" w:rsidRPr="009E2926">
        <w:rPr>
          <w:b w:val="0"/>
        </w:rPr>
        <w:br/>
      </w:r>
      <w:r w:rsidR="004336AF" w:rsidRPr="009E2926">
        <w:rPr>
          <w:b w:val="0"/>
        </w:rPr>
        <w:t xml:space="preserve">w dniu </w:t>
      </w:r>
      <w:sdt>
        <w:sdtPr>
          <w:rPr>
            <w:b w:val="0"/>
          </w:rPr>
          <w:id w:val="-2072579795"/>
          <w:placeholder>
            <w:docPart w:val="D11B5F98DA32413F90E24F058CA77705"/>
          </w:placeholder>
          <w:date w:fullDate="2026-06-22T00:00:00Z">
            <w:dateFormat w:val="d MMMM yyyy"/>
            <w:lid w:val="pl-PL"/>
            <w:storeMappedDataAs w:val="dateTime"/>
            <w:calendar w:val="gregorian"/>
          </w:date>
        </w:sdtPr>
        <w:sdtContent>
          <w:r w:rsidR="009E133A">
            <w:rPr>
              <w:b w:val="0"/>
            </w:rPr>
            <w:t>22 czerwca 2026</w:t>
          </w:r>
        </w:sdtContent>
      </w:sdt>
      <w:r w:rsidR="00FF7073" w:rsidRPr="009E2926">
        <w:rPr>
          <w:b w:val="0"/>
        </w:rPr>
        <w:t xml:space="preserve"> r.</w:t>
      </w:r>
    </w:p>
    <w:p w14:paraId="058E9379" w14:textId="77777777" w:rsidR="009E2926" w:rsidRDefault="00FF7073" w:rsidP="009E2926">
      <w:pPr>
        <w:spacing w:before="360" w:after="0"/>
        <w:contextualSpacing w:val="0"/>
        <w:rPr>
          <w:color w:val="000000"/>
          <w:shd w:val="clear" w:color="auto" w:fill="FFFFFF"/>
        </w:rPr>
      </w:pPr>
      <w:r>
        <w:rPr>
          <w:color w:val="000000"/>
          <w:shd w:val="clear" w:color="auto" w:fill="FFFFFF"/>
        </w:rPr>
        <w:t>Porządek posiedzenia:</w:t>
      </w:r>
    </w:p>
    <w:p w14:paraId="3B8BE0F6" w14:textId="23E0CB31" w:rsidR="00266F93" w:rsidRPr="00266F93" w:rsidRDefault="00266F93" w:rsidP="00266F93">
      <w:pPr>
        <w:pStyle w:val="Akapitzlist"/>
        <w:numPr>
          <w:ilvl w:val="0"/>
          <w:numId w:val="12"/>
        </w:numPr>
        <w:spacing w:before="100" w:beforeAutospacing="1" w:after="100" w:afterAutospacing="1" w:line="240" w:lineRule="auto"/>
        <w:contextualSpacing w:val="0"/>
        <w:jc w:val="left"/>
        <w:rPr>
          <w:rFonts w:ascii="Helvetica" w:hAnsi="Helvetica" w:cs="Helvetica"/>
          <w:color w:val="222222"/>
          <w:shd w:val="clear" w:color="auto" w:fill="FAFAFA"/>
        </w:rPr>
      </w:pPr>
      <w:r w:rsidRPr="00266F93">
        <w:rPr>
          <w:rFonts w:ascii="Helvetica" w:hAnsi="Helvetica" w:cs="Helvetica"/>
          <w:color w:val="222222"/>
          <w:shd w:val="clear" w:color="auto" w:fill="FAFAFA"/>
        </w:rPr>
        <w:t>Darowizna nieruchomości na rzecz Skarbu Państwa.</w:t>
      </w:r>
    </w:p>
    <w:p w14:paraId="3C8E22BA" w14:textId="0225A976" w:rsidR="00266F93" w:rsidRPr="00266F93" w:rsidRDefault="00266F93" w:rsidP="00266F93">
      <w:pPr>
        <w:pStyle w:val="Akapitzlist"/>
        <w:numPr>
          <w:ilvl w:val="0"/>
          <w:numId w:val="12"/>
        </w:numPr>
        <w:spacing w:after="0" w:line="240" w:lineRule="auto"/>
        <w:contextualSpacing w:val="0"/>
        <w:jc w:val="left"/>
        <w:rPr>
          <w:rFonts w:ascii="Times New Roman" w:eastAsia="Times New Roman" w:hAnsi="Times New Roman" w:cs="Times New Roman"/>
        </w:rPr>
      </w:pPr>
      <w:r w:rsidRPr="00266F93">
        <w:rPr>
          <w:rFonts w:ascii="Helvetica" w:eastAsia="Times New Roman" w:hAnsi="Helvetica" w:cs="Helvetica"/>
          <w:color w:val="222222"/>
        </w:rPr>
        <w:t>Sprawy bieżące.</w:t>
      </w:r>
    </w:p>
    <w:p w14:paraId="550161C0"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Lista obecności stanowi załącznik do protokołu.</w:t>
      </w:r>
    </w:p>
    <w:p w14:paraId="310FD83F" w14:textId="77777777" w:rsidR="00FF7073" w:rsidRDefault="00FF7073" w:rsidP="00FF7073">
      <w:pPr>
        <w:tabs>
          <w:tab w:val="center" w:pos="4536"/>
        </w:tabs>
        <w:spacing w:before="360" w:after="0"/>
        <w:contextualSpacing w:val="0"/>
        <w:rPr>
          <w:color w:val="000000"/>
          <w:shd w:val="clear" w:color="auto" w:fill="FFFFFF"/>
        </w:rPr>
      </w:pPr>
      <w:r>
        <w:rPr>
          <w:color w:val="000000"/>
          <w:shd w:val="clear" w:color="auto" w:fill="FFFFFF"/>
        </w:rPr>
        <w:t>Przebieg posiedzenia:</w:t>
      </w:r>
    </w:p>
    <w:p w14:paraId="245B7D61" w14:textId="7E433749" w:rsidR="00EF10A0" w:rsidRDefault="00000000" w:rsidP="00EF10A0">
      <w:pPr>
        <w:tabs>
          <w:tab w:val="center" w:pos="4536"/>
        </w:tabs>
        <w:spacing w:before="360" w:after="0"/>
        <w:contextualSpacing w:val="0"/>
        <w:rPr>
          <w:color w:val="000000"/>
          <w:shd w:val="clear" w:color="auto" w:fill="FFFFFF"/>
        </w:rPr>
      </w:pPr>
      <w:sdt>
        <w:sdtPr>
          <w:rPr>
            <w:color w:val="000000"/>
            <w:shd w:val="clear" w:color="auto" w:fill="FFFFFF"/>
          </w:rPr>
          <w:id w:val="-681056982"/>
          <w:placeholder>
            <w:docPart w:val="9F264C5A850C4DF7895498489971313B"/>
          </w:placeholder>
          <w:text/>
        </w:sdtPr>
        <w:sdtContent>
          <w:r w:rsidR="00EF10A0" w:rsidRPr="004333F2">
            <w:rPr>
              <w:color w:val="000000"/>
              <w:shd w:val="clear" w:color="auto" w:fill="FFFFFF"/>
            </w:rPr>
            <w:t xml:space="preserve">Przewodniczący komisji pan Sebastian </w:t>
          </w:r>
          <w:proofErr w:type="spellStart"/>
          <w:r w:rsidR="00EF10A0" w:rsidRPr="004333F2">
            <w:rPr>
              <w:color w:val="000000"/>
              <w:shd w:val="clear" w:color="auto" w:fill="FFFFFF"/>
            </w:rPr>
            <w:t>Śmieja</w:t>
          </w:r>
          <w:proofErr w:type="spellEnd"/>
          <w:r w:rsidR="00EF10A0" w:rsidRPr="004333F2">
            <w:rPr>
              <w:color w:val="000000"/>
              <w:shd w:val="clear" w:color="auto" w:fill="FFFFFF"/>
            </w:rPr>
            <w:t xml:space="preserve"> na początku przywitał wszystkich zebranych</w:t>
          </w:r>
          <w:r w:rsidR="00581AD6">
            <w:rPr>
              <w:color w:val="000000"/>
              <w:shd w:val="clear" w:color="auto" w:fill="FFFFFF"/>
            </w:rPr>
            <w:t xml:space="preserve"> gości i</w:t>
          </w:r>
          <w:r w:rsidR="00EF10A0" w:rsidRPr="004333F2">
            <w:rPr>
              <w:color w:val="000000"/>
              <w:shd w:val="clear" w:color="auto" w:fill="FFFFFF"/>
            </w:rPr>
            <w:t xml:space="preserve"> radnych .’Stwierdził że na komisji jest wystarczająca ilość radnych, więc obrady są prawomocne</w:t>
          </w:r>
          <w:r w:rsidR="00EF10A0">
            <w:rPr>
              <w:color w:val="000000"/>
              <w:shd w:val="clear" w:color="auto" w:fill="FFFFFF"/>
            </w:rPr>
            <w:t>.</w:t>
          </w:r>
        </w:sdtContent>
      </w:sdt>
    </w:p>
    <w:p w14:paraId="4633263B" w14:textId="05AE0CC4" w:rsidR="00AD7F0D" w:rsidRDefault="00AD7F0D" w:rsidP="00EF10A0">
      <w:pPr>
        <w:tabs>
          <w:tab w:val="center" w:pos="4536"/>
        </w:tabs>
        <w:spacing w:before="360" w:after="0"/>
        <w:contextualSpacing w:val="0"/>
      </w:pPr>
      <w:r>
        <w:rPr>
          <w:color w:val="000000"/>
          <w:shd w:val="clear" w:color="auto" w:fill="FFFFFF"/>
        </w:rPr>
        <w:t xml:space="preserve">Najpierw przewodniczący </w:t>
      </w:r>
      <w:r w:rsidR="002A06F1">
        <w:rPr>
          <w:color w:val="000000"/>
          <w:shd w:val="clear" w:color="auto" w:fill="FFFFFF"/>
        </w:rPr>
        <w:t>pod</w:t>
      </w:r>
      <w:r>
        <w:rPr>
          <w:color w:val="000000"/>
          <w:shd w:val="clear" w:color="auto" w:fill="FFFFFF"/>
        </w:rPr>
        <w:t xml:space="preserve">dał pod głosowanie dodatkowy punkt komisji.                           </w:t>
      </w:r>
      <w:r>
        <w:t xml:space="preserve">Uchwalenia miejscowego planu zagospodarowania przestrzennego dla części miasta Rybnika obejmującej dwa obszary w rejonach ulic Lipowej i Kuźnickiej (MPZP 54-59) </w:t>
      </w:r>
    </w:p>
    <w:p w14:paraId="12B75101" w14:textId="3F2A2F6B" w:rsidR="00AD7F0D" w:rsidRDefault="00AD7F0D" w:rsidP="00EF10A0">
      <w:pPr>
        <w:tabs>
          <w:tab w:val="center" w:pos="4536"/>
        </w:tabs>
        <w:spacing w:before="360" w:after="0"/>
        <w:contextualSpacing w:val="0"/>
      </w:pPr>
      <w:r>
        <w:t>Głosowało 6 radnych 5 było za 1 był przeciw nikt się nie wstrzymał od głosu.                 Tak więc</w:t>
      </w:r>
      <w:r w:rsidR="00581AD6">
        <w:t xml:space="preserve"> plan pracy</w:t>
      </w:r>
      <w:r>
        <w:t xml:space="preserve"> komisj</w:t>
      </w:r>
      <w:r w:rsidR="00581AD6">
        <w:t>i</w:t>
      </w:r>
      <w:r>
        <w:t xml:space="preserve"> został</w:t>
      </w:r>
      <w:r w:rsidR="00581AD6">
        <w:t xml:space="preserve"> </w:t>
      </w:r>
      <w:r>
        <w:t>poszerzon</w:t>
      </w:r>
      <w:r w:rsidR="00581AD6">
        <w:t>y</w:t>
      </w:r>
      <w:r>
        <w:t xml:space="preserve"> o 1 punkt.</w:t>
      </w:r>
    </w:p>
    <w:p w14:paraId="5F993C63" w14:textId="0FEB0533" w:rsidR="00EF10A0" w:rsidRDefault="00EF10A0" w:rsidP="00EF10A0">
      <w:pPr>
        <w:tabs>
          <w:tab w:val="center" w:pos="4536"/>
        </w:tabs>
        <w:spacing w:before="360" w:after="0"/>
        <w:contextualSpacing w:val="0"/>
      </w:pPr>
      <w:r>
        <w:rPr>
          <w:color w:val="000000"/>
          <w:shd w:val="clear" w:color="auto" w:fill="FFFFFF"/>
        </w:rPr>
        <w:t>Ad 1.</w:t>
      </w:r>
      <w:r>
        <w:t xml:space="preserve">Projekt uchwały dotyczy dokonania darowizny niezabudowanej nieruchomości gminnej, położonej jest przy ul. Obwiednia Południowa, na rzecz Skarbu Państwa. </w:t>
      </w:r>
      <w:r>
        <w:lastRenderedPageBreak/>
        <w:t>Nieruchomość ma zostać wykorzystana pod budowę Obiektów Śląskiego Oddziału Straży Granicznej w ramach realizacji zadania pod nazwą „Rozbudowa infrastruktury wraz z wyposażeniem placówki Straży Granicznej w Rudzie Śląskiej – Grupa Zamiejscowa w Rybniku”. Wniosek o nieodpłatne przekazanie nieruchomości złożył Śląski Oddział Straży Granicznej im. nadkom. Józefa Bocheńskiego z siedzibą w Raciborzu. Straż Graniczna planuje na pozyskanych działkach posadowić budynek dwukondygnacyjny o powierzchni użytkowej ok. 1 350 m2 i kubaturze ok. 4 000 m3 , gdzie służbę ma pełnić ok. 80 funkcjonariuszy. Ponadto planuje się budowę budynku garażowego na 10 stanowisk wraz z pomieszczeniami magazynowymi. Powierzchnia użytkowa budynku garażowo-magazynowego ok. 300 m2 , kubatura ok. 1 000 m3 . Na podstawie rozporządzenia Rady Ministrów z dnia 24 sierpnia 2004 r. w sprawie określenia rodzajów nieruchomości uznawanych za niezbędne na cele obronności i bezpieczeństwa państwa, uznaje się za niezbędne na cele obronności i bezpieczeństwa państwa nieruchomości wykorzystywane przez Straż Graniczną: — na cele sztabowe i administracyjne, — na cele magazynowe i techniczno-usługowe, — pod obiekty gospodarczo-eksploatacyjne i inne urządzenia stanowiące infrastrukturę obiektów Straży Granicznej. Celem publicznym w rozumieniu przepisów ustawy o gospodarce nieruchomościami jest budowa, utrzymywanie obiektów oraz urządzeń niezbędnych na potrzeby obronności państwa. Śląski Oddział Straży Granicznej zamierza wykonać inwestycję na niezabudowanej nieruchomości gminnej, która w istotnym stopniu wpłynie na zapewnienie bezpieczeństwa wewnętrznego państwa a polegającej na skutecznym identyfikowaniu zagrożeń migracyjnych, poprzez prowadzenie zwiększonej ilości kontroli legalności pobytu i zatrudnienia cudzoziemców na terytorium RP oraz identyfikację nielegalnie przebywających na terytorium Polski cudzoziemców. W umowie darowizny określony zostanie cel, na który nieruchomość będzie darowana a w przypadku niewykorzystania nieruchomości na cel, na który została darowana, lub wykorzystania nieruchomości na inny cel niż cel, na który została darowana, darowizna podlegać będzie odwołaniu, chyba że Rada wyrazi zgodę na zmianę warunków umowy darowizny, w tym na zmianę celu, na który nieruchomość została darowana.</w:t>
      </w:r>
    </w:p>
    <w:p w14:paraId="084B776C" w14:textId="4D64208A" w:rsidR="00EF10A0" w:rsidRDefault="004B48FF" w:rsidP="00EF10A0">
      <w:pPr>
        <w:tabs>
          <w:tab w:val="center" w:pos="4536"/>
        </w:tabs>
        <w:spacing w:before="360" w:after="0"/>
        <w:contextualSpacing w:val="0"/>
      </w:pPr>
      <w:r>
        <w:t>Radny Andrzej Sączek zadał pytanie czy na tej działce będzie budowany ośrodek dla uchodźców?</w:t>
      </w:r>
    </w:p>
    <w:p w14:paraId="24B6DB2B" w14:textId="76168E5F" w:rsidR="004B48FF" w:rsidRDefault="004B48FF" w:rsidP="00EF10A0">
      <w:pPr>
        <w:tabs>
          <w:tab w:val="center" w:pos="4536"/>
        </w:tabs>
        <w:spacing w:before="360" w:after="0"/>
        <w:contextualSpacing w:val="0"/>
      </w:pPr>
      <w:r>
        <w:lastRenderedPageBreak/>
        <w:t>Odpowiedź była jednoznaczna nie będzie tam ośrodka dla uchodźców.</w:t>
      </w:r>
    </w:p>
    <w:p w14:paraId="5DE68335" w14:textId="4E6E91A6" w:rsidR="00312E65" w:rsidRDefault="00312E65" w:rsidP="00EF10A0">
      <w:pPr>
        <w:tabs>
          <w:tab w:val="center" w:pos="4536"/>
        </w:tabs>
        <w:spacing w:before="360" w:after="0"/>
        <w:contextualSpacing w:val="0"/>
      </w:pPr>
      <w:r>
        <w:t>Za było 4 radnych jeden się wstrzymał i jeden był przeciw.</w:t>
      </w:r>
    </w:p>
    <w:p w14:paraId="09C7AD4F" w14:textId="75649B6D" w:rsidR="00581AD6" w:rsidRDefault="00581AD6" w:rsidP="00EF10A0">
      <w:pPr>
        <w:tabs>
          <w:tab w:val="center" w:pos="4536"/>
        </w:tabs>
        <w:spacing w:before="360" w:after="0"/>
        <w:contextualSpacing w:val="0"/>
      </w:pPr>
      <w:r>
        <w:rPr>
          <w:color w:val="000000"/>
          <w:shd w:val="clear" w:color="auto" w:fill="FFFFFF"/>
        </w:rPr>
        <w:t>Ad2.</w:t>
      </w:r>
      <w:r w:rsidRPr="00581AD6">
        <w:t xml:space="preserve"> </w:t>
      </w:r>
      <w:r>
        <w:t>Miejscowy plan zagospodarowania przestrzennego jest aktem prawa miejscowego, do ustanowienia którego uprawnia Radę Miasta Rybnika ustawa z dnia 8 marca 1990 r. o samorządzie gminnym (tekst jednolity Dz. U. z 2026 r. poz. 662) oraz ustawa z dnia 27 marca 2003 r. o planowaniu i zagospodarowaniu przestrzennym (tekst jednolity Dz. U. z 2026 r. poz. 538). Uchwała w sprawie uchwalenia miejscowego planu zagospodarowania przestrzennego dla części miasta Rybnika obejmującej dwa obszary w rejonach ulic Lipowej i Kuźnickiej (MPZP 54-59) kończy jeden z etapów procedury planistycznej, która została podjęta na podstawie uchwały nr 731/XLVII/2018 Rady Miasta Rybnika z dnia 19 kwietnia 2018 r. w sprawie przystąpienia do sporządzenia miejscowego planu zagospodarowania przestrzennego dla części miasta Rybnika (MPZP 54). W § 3 tej uchwały dopuszczono bowiem etapowe sporządzanie i uchwalanie miejscowego planu zagospodarowania przestrzennego. Teren objęty planem obejmuje dwa obszary o powierzchni ok. 9,2 ha. Celem zmiany planu jest między innymi umożliwienie realizacji planowanych przedsięwzięć zgodnie z ustaleniami studium. Ustalenia planu miejscowego określają między innymi: przeznaczenie terenów, zasady zabudowy i zagospodarowania terenów, zasady obsługi komunikacyjnej w powiązaniu z istniejącym układem komunikacyjnym, zasady ochrony środowiska oraz rozwiązania w zakresie infrastruktury technicznej. Zgodnie z art. 67 ust. 3 pkt 2 ustawy z dnia 7 lipca 2023 r. o zmianie ustawy o planowaniu i zagospodarowaniu przestrzennym oraz niektórych innych ustaw (Dz. U. z 2023 r. poz. 1688 ze zm.) przepisy art. 15 ust. 1 i art. 20 ustawy o planowaniu i zagospodarowaniu przestrzennym stosuje się w brzmieniu dotychczasowym do dnia wejścia w życie planu ogólnego gminy w danej gminie. W związku z tym, że Rada Miasta Rybnika nie uchwaliła planu ogólnego, przepis ten ma zastosowanie</w:t>
      </w:r>
      <w:r w:rsidR="002A06F1">
        <w:t xml:space="preserve"> </w:t>
      </w:r>
      <w:r>
        <w:t>w przedmiotowej procedurze.</w:t>
      </w:r>
      <w:r w:rsidR="00312E65">
        <w:t xml:space="preserve">                                                                          </w:t>
      </w:r>
      <w:r w:rsidR="002A06F1">
        <w:t xml:space="preserve"> </w:t>
      </w:r>
      <w:r w:rsidR="00312E65">
        <w:t xml:space="preserve">  </w:t>
      </w:r>
      <w:r>
        <w:t>Radny  Tadeusz Białous zadał pytanie o  rozwiązania komunikacyjne w tym rejonie?</w:t>
      </w:r>
    </w:p>
    <w:p w14:paraId="465CE11D" w14:textId="77777777" w:rsidR="001023CF" w:rsidRDefault="001023CF" w:rsidP="00EF10A0">
      <w:pPr>
        <w:tabs>
          <w:tab w:val="center" w:pos="4536"/>
        </w:tabs>
        <w:spacing w:before="360" w:after="0"/>
        <w:contextualSpacing w:val="0"/>
      </w:pPr>
      <w:r>
        <w:t>Pan prezydent  Mariusz Śpiewok odpowiedział że oczywiście rozwiązania komunikacyjne zostaną uwzględnione.</w:t>
      </w:r>
    </w:p>
    <w:p w14:paraId="72CCD3F8" w14:textId="46466D57" w:rsidR="002A06F1" w:rsidRDefault="002A06F1" w:rsidP="00EF10A0">
      <w:pPr>
        <w:tabs>
          <w:tab w:val="center" w:pos="4536"/>
        </w:tabs>
        <w:spacing w:before="360" w:after="0"/>
        <w:contextualSpacing w:val="0"/>
      </w:pPr>
      <w:r>
        <w:lastRenderedPageBreak/>
        <w:t>Do planu zostały zgłoszone uwagi.</w:t>
      </w:r>
    </w:p>
    <w:p w14:paraId="4A38505F" w14:textId="0D1EED6B" w:rsidR="002A06F1" w:rsidRDefault="002A06F1" w:rsidP="00EF10A0">
      <w:pPr>
        <w:tabs>
          <w:tab w:val="center" w:pos="4536"/>
        </w:tabs>
        <w:spacing w:before="360" w:after="0"/>
        <w:contextualSpacing w:val="0"/>
      </w:pPr>
      <w:r>
        <w:t xml:space="preserve">Za nieuwzględnieniem uwag głosowało 4 radnych </w:t>
      </w:r>
      <w:r w:rsidR="00577CD9">
        <w:t>2 wstrzymało się od głosu nikt nie był przeciw.</w:t>
      </w:r>
    </w:p>
    <w:p w14:paraId="57483B13" w14:textId="1B3D789A" w:rsidR="002A06F1" w:rsidRDefault="002A06F1" w:rsidP="00EF10A0">
      <w:pPr>
        <w:tabs>
          <w:tab w:val="center" w:pos="4536"/>
        </w:tabs>
        <w:spacing w:before="360" w:after="0"/>
        <w:contextualSpacing w:val="0"/>
      </w:pPr>
      <w:r>
        <w:t>Za uchwałą głosowało 4 radnych 2 się wstrzymało nikt nie był przeciw.</w:t>
      </w:r>
    </w:p>
    <w:p w14:paraId="131168F4" w14:textId="330C7C83" w:rsidR="002A06F1" w:rsidRDefault="002A06F1" w:rsidP="00EF10A0">
      <w:pPr>
        <w:tabs>
          <w:tab w:val="center" w:pos="4536"/>
        </w:tabs>
        <w:spacing w:before="360" w:after="0"/>
        <w:contextualSpacing w:val="0"/>
      </w:pPr>
      <w:r>
        <w:t>W sprawach bieżących nikt nie zabrał głosu.</w:t>
      </w:r>
    </w:p>
    <w:p w14:paraId="16D34C2A" w14:textId="088A136B" w:rsidR="002A06F1" w:rsidRDefault="002A06F1" w:rsidP="00EF10A0">
      <w:pPr>
        <w:tabs>
          <w:tab w:val="center" w:pos="4536"/>
        </w:tabs>
        <w:spacing w:before="360" w:after="0"/>
        <w:contextualSpacing w:val="0"/>
      </w:pPr>
      <w:r>
        <w:t>Na tym posiedzenie komisji zostało zakończone.</w:t>
      </w:r>
    </w:p>
    <w:p w14:paraId="54FD56CA" w14:textId="7DB6ED86" w:rsidR="00312E65" w:rsidRPr="002A06F1" w:rsidRDefault="002A06F1" w:rsidP="00EF10A0">
      <w:pPr>
        <w:tabs>
          <w:tab w:val="center" w:pos="4536"/>
        </w:tabs>
        <w:spacing w:before="360" w:after="0"/>
        <w:contextualSpacing w:val="0"/>
        <w:sectPr w:rsidR="00312E65" w:rsidRPr="002A06F1" w:rsidSect="007D615E">
          <w:footerReference w:type="default" r:id="rId9"/>
          <w:footerReference w:type="first" r:id="rId10"/>
          <w:pgSz w:w="11906" w:h="16838"/>
          <w:pgMar w:top="1417" w:right="1417" w:bottom="1417" w:left="1417" w:header="0" w:footer="0" w:gutter="0"/>
          <w:cols w:space="708"/>
          <w:docGrid w:linePitch="360"/>
        </w:sectPr>
      </w:pPr>
      <w:r>
        <w:t xml:space="preserve">                                                                                                        </w:t>
      </w:r>
    </w:p>
    <w:p w14:paraId="15F75B94" w14:textId="77777777" w:rsidR="00FF7073" w:rsidRDefault="00FF7073" w:rsidP="007D615E">
      <w:pPr>
        <w:spacing w:before="360" w:after="0"/>
        <w:contextualSpacing w:val="0"/>
        <w:rPr>
          <w:color w:val="000000"/>
          <w:shd w:val="clear" w:color="auto" w:fill="FFFFFF"/>
        </w:rPr>
      </w:pPr>
      <w:r>
        <w:rPr>
          <w:color w:val="000000"/>
          <w:shd w:val="clear" w:color="auto" w:fill="FFFFFF"/>
        </w:rPr>
        <w:t>Protokołował:</w:t>
      </w:r>
    </w:p>
    <w:sdt>
      <w:sdtPr>
        <w:rPr>
          <w:color w:val="000000"/>
          <w:shd w:val="clear" w:color="auto" w:fill="FFFFFF"/>
        </w:rPr>
        <w:alias w:val="Imię i nazwisko protokolanta"/>
        <w:tag w:val="Imię i nazwisko protokolanta"/>
        <w:id w:val="892626613"/>
        <w:placeholder>
          <w:docPart w:val="DefaultPlaceholder_1082065158"/>
        </w:placeholder>
        <w:text/>
      </w:sdtPr>
      <w:sdtContent>
        <w:p w14:paraId="4D80E839" w14:textId="5BCA82C7" w:rsidR="00FF7073" w:rsidRDefault="002A06F1" w:rsidP="007D615E">
          <w:pPr>
            <w:spacing w:before="360" w:after="0"/>
            <w:contextualSpacing w:val="0"/>
            <w:rPr>
              <w:color w:val="000000"/>
              <w:shd w:val="clear" w:color="auto" w:fill="FFFFFF"/>
            </w:rPr>
          </w:pPr>
          <w:r>
            <w:rPr>
              <w:color w:val="000000"/>
              <w:shd w:val="clear" w:color="auto" w:fill="FFFFFF"/>
            </w:rPr>
            <w:t>Tadeusz Pałka</w:t>
          </w:r>
        </w:p>
      </w:sdtContent>
    </w:sdt>
    <w:p w14:paraId="6559BA08" w14:textId="77777777" w:rsidR="00FF7073" w:rsidRDefault="00FF7073" w:rsidP="007D615E">
      <w:pPr>
        <w:spacing w:before="360" w:after="0"/>
        <w:contextualSpacing w:val="0"/>
        <w:rPr>
          <w:color w:val="000000"/>
          <w:shd w:val="clear" w:color="auto" w:fill="FFFFFF"/>
        </w:rPr>
      </w:pPr>
      <w:r>
        <w:rPr>
          <w:color w:val="000000"/>
          <w:shd w:val="clear" w:color="auto" w:fill="FFFFFF"/>
        </w:rPr>
        <w:t xml:space="preserve">Przewodniczący Komisji </w:t>
      </w:r>
    </w:p>
    <w:p w14:paraId="3E42B141" w14:textId="45AD9B7A" w:rsidR="00FF7073" w:rsidRDefault="00000000" w:rsidP="007D615E">
      <w:pPr>
        <w:spacing w:before="360" w:after="0"/>
        <w:contextualSpacing w:val="0"/>
        <w:rPr>
          <w:color w:val="000000"/>
          <w:shd w:val="clear" w:color="auto" w:fill="FFFFFF"/>
        </w:rPr>
        <w:sectPr w:rsidR="00FF7073" w:rsidSect="00FF7073">
          <w:type w:val="continuous"/>
          <w:pgSz w:w="11906" w:h="16838"/>
          <w:pgMar w:top="1417" w:right="1417" w:bottom="1417" w:left="1417" w:header="0" w:footer="0" w:gutter="0"/>
          <w:cols w:num="2" w:space="708"/>
          <w:docGrid w:linePitch="360"/>
        </w:sectPr>
      </w:pPr>
      <w:sdt>
        <w:sdtPr>
          <w:rPr>
            <w:color w:val="000000"/>
            <w:shd w:val="clear" w:color="auto" w:fill="FFFFFF"/>
          </w:rPr>
          <w:alias w:val="imię i nazwisko Przewodniczącego Komisji"/>
          <w:tag w:val="imię i nazwisko Przewodniczącego Komisji"/>
          <w:id w:val="-360749869"/>
          <w:placeholder>
            <w:docPart w:val="DefaultPlaceholder_1082065158"/>
          </w:placeholder>
          <w:text/>
        </w:sdtPr>
        <w:sdtContent>
          <w:r w:rsidR="002A06F1">
            <w:rPr>
              <w:color w:val="000000"/>
              <w:shd w:val="clear" w:color="auto" w:fill="FFFFFF"/>
            </w:rPr>
            <w:t xml:space="preserve">Sebastian </w:t>
          </w:r>
          <w:proofErr w:type="spellStart"/>
          <w:r w:rsidR="002A06F1">
            <w:rPr>
              <w:color w:val="000000"/>
              <w:shd w:val="clear" w:color="auto" w:fill="FFFFFF"/>
            </w:rPr>
            <w:t>Śmieja</w:t>
          </w:r>
          <w:proofErr w:type="spellEnd"/>
        </w:sdtContent>
      </w:sdt>
    </w:p>
    <w:p w14:paraId="1F96D71E" w14:textId="77777777" w:rsidR="00FF7073" w:rsidRDefault="00FF7073" w:rsidP="007D615E">
      <w:pPr>
        <w:spacing w:before="360" w:after="0"/>
        <w:contextualSpacing w:val="0"/>
        <w:rPr>
          <w:color w:val="000000"/>
          <w:shd w:val="clear" w:color="auto" w:fill="FFFFFF"/>
        </w:rPr>
      </w:pPr>
    </w:p>
    <w:p w14:paraId="78C75ED4" w14:textId="77777777" w:rsidR="00011AC7" w:rsidRPr="00FF7073" w:rsidRDefault="007D615E" w:rsidP="007D615E">
      <w:pPr>
        <w:spacing w:before="360" w:after="0"/>
        <w:contextualSpacing w:val="0"/>
      </w:pPr>
      <w:r w:rsidRPr="00FF7073">
        <w:rPr>
          <w:color w:val="000000"/>
          <w:shd w:val="clear" w:color="auto" w:fill="FFFFFF"/>
        </w:rPr>
        <w:t>Informacja na temat Administratora danych osobowych znajduje się w Kancelarii Urzędu oraz na stronie BIP Urzędu Miasta Rybnika </w:t>
      </w:r>
      <w:hyperlink r:id="rId11" w:history="1">
        <w:r w:rsidRPr="00FF7073">
          <w:rPr>
            <w:color w:val="0000FF"/>
            <w:u w:val="single"/>
            <w:shd w:val="clear" w:color="auto" w:fill="FFFFFF"/>
          </w:rPr>
          <w:t>https://bip.um.rybnik.eu/rodo</w:t>
        </w:r>
      </w:hyperlink>
      <w:r w:rsidRPr="00FF7073">
        <w:rPr>
          <w:color w:val="000000"/>
          <w:shd w:val="clear" w:color="auto" w:fill="FFFFFF"/>
        </w:rPr>
        <w:t>. Kontakt do Inspektora ochrony danych Urzędu Miasta Rybnika: </w:t>
      </w:r>
      <w:hyperlink r:id="rId12" w:history="1">
        <w:r w:rsidRPr="00FF7073">
          <w:rPr>
            <w:rFonts w:cs="Times New Roman"/>
            <w:color w:val="0000FF"/>
            <w:u w:val="single"/>
            <w:shd w:val="clear" w:color="auto" w:fill="FFFFFF"/>
          </w:rPr>
          <w:t>iod@um.rybnik.pl</w:t>
        </w:r>
      </w:hyperlink>
      <w:r w:rsidRPr="00FF7073">
        <w:t>.</w:t>
      </w:r>
    </w:p>
    <w:sectPr w:rsidR="00011AC7" w:rsidRPr="00FF7073" w:rsidSect="00FF7073">
      <w:type w:val="continuous"/>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EBA60" w14:textId="77777777" w:rsidR="003F4996" w:rsidRDefault="003F4996" w:rsidP="00011AC7">
      <w:r>
        <w:separator/>
      </w:r>
    </w:p>
  </w:endnote>
  <w:endnote w:type="continuationSeparator" w:id="0">
    <w:p w14:paraId="7CB977A4" w14:textId="77777777" w:rsidR="003F4996" w:rsidRDefault="003F4996" w:rsidP="0001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1"/>
      <w:tblW w:w="0" w:type="auto"/>
      <w:tblBorders>
        <w:left w:val="none" w:sz="0" w:space="0" w:color="auto"/>
        <w:bottom w:val="none" w:sz="0" w:space="0" w:color="auto"/>
        <w:right w:val="none" w:sz="0" w:space="0" w:color="auto"/>
        <w:insideH w:val="none" w:sz="0" w:space="0" w:color="auto"/>
        <w:insideV w:val="none" w:sz="0" w:space="0" w:color="auto"/>
      </w:tblBorders>
      <w:tblCellMar>
        <w:left w:w="142" w:type="dxa"/>
      </w:tblCellMar>
      <w:tblLook w:val="04A0" w:firstRow="1" w:lastRow="0" w:firstColumn="1" w:lastColumn="0" w:noHBand="0" w:noVBand="1"/>
    </w:tblPr>
    <w:tblGrid>
      <w:gridCol w:w="4641"/>
      <w:gridCol w:w="4431"/>
    </w:tblGrid>
    <w:tr w:rsidR="007D615E" w:rsidRPr="0004486E" w14:paraId="370B27F1" w14:textId="77777777" w:rsidTr="00977606">
      <w:trPr>
        <w:trHeight w:hRule="exact" w:val="567"/>
      </w:trPr>
      <w:tc>
        <w:tcPr>
          <w:tcW w:w="4753" w:type="dxa"/>
          <w:tcBorders>
            <w:top w:val="single" w:sz="4" w:space="0" w:color="auto"/>
          </w:tcBorders>
          <w:vAlign w:val="center"/>
        </w:tcPr>
        <w:p w14:paraId="54A6ED7F" w14:textId="77777777" w:rsidR="007D615E" w:rsidRPr="0004486E" w:rsidRDefault="007D615E" w:rsidP="007D615E">
          <w:pPr>
            <w:tabs>
              <w:tab w:val="center" w:pos="4536"/>
              <w:tab w:val="right" w:pos="9072"/>
            </w:tabs>
            <w:spacing w:after="0" w:line="240" w:lineRule="auto"/>
            <w:ind w:left="-113"/>
            <w:contextualSpacing w:val="0"/>
            <w:rPr>
              <w:sz w:val="20"/>
              <w:szCs w:val="20"/>
            </w:rPr>
          </w:pPr>
        </w:p>
      </w:tc>
      <w:tc>
        <w:tcPr>
          <w:tcW w:w="4535" w:type="dxa"/>
          <w:tcBorders>
            <w:top w:val="single" w:sz="4" w:space="0" w:color="auto"/>
          </w:tcBorders>
          <w:vAlign w:val="center"/>
        </w:tcPr>
        <w:p w14:paraId="22F1F32F" w14:textId="77777777" w:rsidR="007D615E" w:rsidRPr="0004486E" w:rsidRDefault="007D615E" w:rsidP="007D615E">
          <w:pPr>
            <w:spacing w:after="0" w:line="240" w:lineRule="auto"/>
            <w:ind w:right="-113"/>
            <w:contextualSpacing w:val="0"/>
            <w:jc w:val="right"/>
            <w:rPr>
              <w:sz w:val="20"/>
              <w:szCs w:val="20"/>
            </w:rPr>
          </w:pPr>
          <w:r w:rsidRPr="0004486E">
            <w:rPr>
              <w:sz w:val="20"/>
              <w:szCs w:val="20"/>
            </w:rPr>
            <w:fldChar w:fldCharType="begin"/>
          </w:r>
          <w:r w:rsidRPr="0004486E">
            <w:rPr>
              <w:sz w:val="20"/>
              <w:szCs w:val="20"/>
            </w:rPr>
            <w:instrText xml:space="preserve"> PAGE </w:instrText>
          </w:r>
          <w:r w:rsidRPr="0004486E">
            <w:rPr>
              <w:sz w:val="20"/>
              <w:szCs w:val="20"/>
            </w:rPr>
            <w:fldChar w:fldCharType="separate"/>
          </w:r>
          <w:r w:rsidR="001958BD">
            <w:rPr>
              <w:noProof/>
              <w:sz w:val="20"/>
              <w:szCs w:val="20"/>
            </w:rPr>
            <w:t>1</w:t>
          </w:r>
          <w:r w:rsidRPr="0004486E">
            <w:rPr>
              <w:sz w:val="20"/>
              <w:szCs w:val="20"/>
            </w:rPr>
            <w:fldChar w:fldCharType="end"/>
          </w:r>
          <w:r w:rsidRPr="0004486E">
            <w:rPr>
              <w:sz w:val="20"/>
              <w:szCs w:val="20"/>
            </w:rPr>
            <w:t>/</w:t>
          </w:r>
          <w:r w:rsidRPr="0004486E">
            <w:rPr>
              <w:sz w:val="20"/>
              <w:szCs w:val="20"/>
            </w:rPr>
            <w:fldChar w:fldCharType="begin"/>
          </w:r>
          <w:r w:rsidRPr="0004486E">
            <w:rPr>
              <w:sz w:val="20"/>
              <w:szCs w:val="20"/>
            </w:rPr>
            <w:instrText xml:space="preserve"> NUMPAGES </w:instrText>
          </w:r>
          <w:r w:rsidRPr="0004486E">
            <w:rPr>
              <w:sz w:val="20"/>
              <w:szCs w:val="20"/>
            </w:rPr>
            <w:fldChar w:fldCharType="separate"/>
          </w:r>
          <w:r w:rsidR="001958BD">
            <w:rPr>
              <w:noProof/>
              <w:sz w:val="20"/>
              <w:szCs w:val="20"/>
            </w:rPr>
            <w:t>1</w:t>
          </w:r>
          <w:r w:rsidRPr="0004486E">
            <w:rPr>
              <w:sz w:val="20"/>
              <w:szCs w:val="20"/>
            </w:rPr>
            <w:fldChar w:fldCharType="end"/>
          </w:r>
        </w:p>
      </w:tc>
    </w:tr>
  </w:tbl>
  <w:p w14:paraId="42082889" w14:textId="77777777" w:rsidR="007D615E" w:rsidRPr="0004486E" w:rsidRDefault="007D615E" w:rsidP="007D615E">
    <w:pPr>
      <w:tabs>
        <w:tab w:val="center" w:pos="4536"/>
        <w:tab w:val="right" w:pos="9072"/>
      </w:tabs>
      <w:spacing w:after="0"/>
      <w:contextualSpacing w:val="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86"/>
    </w:tblGrid>
    <w:tr w:rsidR="00377251" w:rsidRPr="00703A17" w14:paraId="6CDEA9E9" w14:textId="77777777" w:rsidTr="00011AC7">
      <w:trPr>
        <w:trHeight w:hRule="exact" w:val="567"/>
      </w:trPr>
      <w:tc>
        <w:tcPr>
          <w:tcW w:w="4753" w:type="dxa"/>
          <w:tcBorders>
            <w:top w:val="single" w:sz="4" w:space="0" w:color="auto"/>
          </w:tcBorders>
        </w:tcPr>
        <w:p w14:paraId="1EC54C6D" w14:textId="77777777" w:rsidR="00377251" w:rsidRPr="00011AC7" w:rsidRDefault="00377251" w:rsidP="00011AC7">
          <w:pPr>
            <w:pStyle w:val="UM-stopka"/>
            <w:rPr>
              <w:rStyle w:val="Numerstrony"/>
              <w:rFonts w:ascii="Arial" w:hAnsi="Arial" w:cs="Arial"/>
            </w:rPr>
          </w:pPr>
          <w:r w:rsidRPr="00011AC7">
            <w:t xml:space="preserve">ESOD: </w:t>
          </w:r>
          <w:r w:rsidRPr="00011AC7">
            <w:fldChar w:fldCharType="begin"/>
          </w:r>
          <w:r w:rsidRPr="00011AC7">
            <w:instrText xml:space="preserve"> REF PISMO_DOK_NR \h  \* MERGEFORMAT </w:instrText>
          </w:r>
          <w:r w:rsidRPr="00011AC7">
            <w:fldChar w:fldCharType="separate"/>
          </w:r>
          <w:r w:rsidRPr="00011AC7">
            <w:t>[P_DOK_NR]</w:t>
          </w:r>
          <w:r w:rsidRPr="00011AC7">
            <w:fldChar w:fldCharType="end"/>
          </w:r>
          <w:r w:rsidRPr="00011AC7">
            <w:tab/>
          </w:r>
        </w:p>
        <w:p w14:paraId="1211B82F" w14:textId="77777777" w:rsidR="00377251" w:rsidRPr="00217A0A" w:rsidRDefault="00377251" w:rsidP="00011AC7">
          <w:pPr>
            <w:pStyle w:val="UM-stopka"/>
          </w:pPr>
          <w:proofErr w:type="spellStart"/>
          <w:r w:rsidRPr="00011AC7">
            <w:t>Przyg</w:t>
          </w:r>
          <w:proofErr w:type="spellEnd"/>
          <w:r w:rsidRPr="00011AC7">
            <w:t>.: BR/667</w:t>
          </w:r>
        </w:p>
      </w:tc>
      <w:tc>
        <w:tcPr>
          <w:tcW w:w="4535" w:type="dxa"/>
          <w:tcBorders>
            <w:top w:val="single" w:sz="4" w:space="0" w:color="auto"/>
          </w:tcBorders>
          <w:vAlign w:val="center"/>
        </w:tcPr>
        <w:p w14:paraId="4CD39A98" w14:textId="77777777" w:rsidR="00377251" w:rsidRPr="00703A17" w:rsidRDefault="00377251" w:rsidP="00011AC7">
          <w:pPr>
            <w:jc w:val="right"/>
          </w:pPr>
          <w:r w:rsidRPr="00524CA4">
            <w:rPr>
              <w:rStyle w:val="Numerstrony"/>
            </w:rPr>
            <w:fldChar w:fldCharType="begin"/>
          </w:r>
          <w:r w:rsidRPr="00524CA4">
            <w:rPr>
              <w:rStyle w:val="Numerstrony"/>
            </w:rPr>
            <w:instrText xml:space="preserve"> PAGE </w:instrText>
          </w:r>
          <w:r w:rsidRPr="00524CA4">
            <w:rPr>
              <w:rStyle w:val="Numerstrony"/>
            </w:rPr>
            <w:fldChar w:fldCharType="separate"/>
          </w:r>
          <w:r w:rsidR="00DF1F75">
            <w:rPr>
              <w:rStyle w:val="Numerstrony"/>
              <w:noProof/>
            </w:rPr>
            <w:t>1</w:t>
          </w:r>
          <w:r w:rsidRPr="00524CA4">
            <w:rPr>
              <w:rStyle w:val="Numerstrony"/>
            </w:rPr>
            <w:fldChar w:fldCharType="end"/>
          </w:r>
          <w:r w:rsidRPr="00524CA4">
            <w:rPr>
              <w:rStyle w:val="Numerstrony"/>
              <w:sz w:val="22"/>
              <w:szCs w:val="22"/>
            </w:rPr>
            <w:t>/</w:t>
          </w:r>
          <w:r w:rsidRPr="00524CA4">
            <w:rPr>
              <w:rStyle w:val="Numerstrony"/>
            </w:rPr>
            <w:fldChar w:fldCharType="begin"/>
          </w:r>
          <w:r w:rsidRPr="00524CA4">
            <w:rPr>
              <w:rStyle w:val="Numerstrony"/>
            </w:rPr>
            <w:instrText xml:space="preserve"> NUMPAGES </w:instrText>
          </w:r>
          <w:r w:rsidRPr="00524CA4">
            <w:rPr>
              <w:rStyle w:val="Numerstrony"/>
            </w:rPr>
            <w:fldChar w:fldCharType="separate"/>
          </w:r>
          <w:r w:rsidR="00DF1F75">
            <w:rPr>
              <w:rStyle w:val="Numerstrony"/>
              <w:noProof/>
            </w:rPr>
            <w:t>1</w:t>
          </w:r>
          <w:r w:rsidRPr="00524CA4">
            <w:rPr>
              <w:rStyle w:val="Numerstrony"/>
            </w:rPr>
            <w:fldChar w:fldCharType="end"/>
          </w:r>
        </w:p>
      </w:tc>
    </w:tr>
  </w:tbl>
  <w:p w14:paraId="352930AD" w14:textId="77777777" w:rsidR="00E11A6E" w:rsidRDefault="00E11A6E" w:rsidP="00011A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75F2B" w14:textId="77777777" w:rsidR="003F4996" w:rsidRDefault="003F4996" w:rsidP="00011AC7">
      <w:r>
        <w:separator/>
      </w:r>
    </w:p>
  </w:footnote>
  <w:footnote w:type="continuationSeparator" w:id="0">
    <w:p w14:paraId="5E683C9E" w14:textId="77777777" w:rsidR="003F4996" w:rsidRDefault="003F4996" w:rsidP="00011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A7C77"/>
    <w:multiLevelType w:val="hybridMultilevel"/>
    <w:tmpl w:val="955C68CE"/>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7A158E"/>
    <w:multiLevelType w:val="hybridMultilevel"/>
    <w:tmpl w:val="CFA4605A"/>
    <w:lvl w:ilvl="0" w:tplc="565A0D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6CF5243"/>
    <w:multiLevelType w:val="hybridMultilevel"/>
    <w:tmpl w:val="2242C63A"/>
    <w:lvl w:ilvl="0" w:tplc="02085F0A">
      <w:start w:val="1"/>
      <w:numFmt w:val="decimal"/>
      <w:lvlText w:val="%1."/>
      <w:lvlJc w:val="left"/>
      <w:pPr>
        <w:ind w:left="1425" w:hanging="360"/>
      </w:pPr>
      <w:rPr>
        <w:rFonts w:hint="default"/>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 w15:restartNumberingAfterBreak="0">
    <w:nsid w:val="3CD4546F"/>
    <w:multiLevelType w:val="hybridMultilevel"/>
    <w:tmpl w:val="C3E23500"/>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27C4C70"/>
    <w:multiLevelType w:val="hybridMultilevel"/>
    <w:tmpl w:val="5CAA7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6A02284"/>
    <w:multiLevelType w:val="multilevel"/>
    <w:tmpl w:val="DA74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24ADC"/>
    <w:multiLevelType w:val="hybridMultilevel"/>
    <w:tmpl w:val="4AE6BD78"/>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28F4348"/>
    <w:multiLevelType w:val="hybridMultilevel"/>
    <w:tmpl w:val="3176E9DE"/>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3D415CB"/>
    <w:multiLevelType w:val="hybridMultilevel"/>
    <w:tmpl w:val="6AB2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4D90900"/>
    <w:multiLevelType w:val="hybridMultilevel"/>
    <w:tmpl w:val="E126204E"/>
    <w:lvl w:ilvl="0" w:tplc="903EFE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89D6522"/>
    <w:multiLevelType w:val="hybridMultilevel"/>
    <w:tmpl w:val="6F941364"/>
    <w:lvl w:ilvl="0" w:tplc="02085F0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96B5736"/>
    <w:multiLevelType w:val="hybridMultilevel"/>
    <w:tmpl w:val="ED36FA5C"/>
    <w:lvl w:ilvl="0" w:tplc="C7906D84">
      <w:start w:val="1"/>
      <w:numFmt w:val="decimal"/>
      <w:pStyle w:val="Styl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9895271">
    <w:abstractNumId w:val="1"/>
  </w:num>
  <w:num w:numId="2" w16cid:durableId="378363192">
    <w:abstractNumId w:val="4"/>
  </w:num>
  <w:num w:numId="3" w16cid:durableId="979531364">
    <w:abstractNumId w:val="8"/>
  </w:num>
  <w:num w:numId="4" w16cid:durableId="1652758155">
    <w:abstractNumId w:val="11"/>
  </w:num>
  <w:num w:numId="5" w16cid:durableId="612202349">
    <w:abstractNumId w:val="10"/>
  </w:num>
  <w:num w:numId="6" w16cid:durableId="43414037">
    <w:abstractNumId w:val="2"/>
  </w:num>
  <w:num w:numId="7" w16cid:durableId="1834712906">
    <w:abstractNumId w:val="6"/>
  </w:num>
  <w:num w:numId="8" w16cid:durableId="1043291109">
    <w:abstractNumId w:val="9"/>
  </w:num>
  <w:num w:numId="9" w16cid:durableId="216011778">
    <w:abstractNumId w:val="3"/>
  </w:num>
  <w:num w:numId="10" w16cid:durableId="1893878835">
    <w:abstractNumId w:val="7"/>
  </w:num>
  <w:num w:numId="11" w16cid:durableId="1147698972">
    <w:abstractNumId w:val="5"/>
  </w:num>
  <w:num w:numId="12" w16cid:durableId="996886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FCE"/>
    <w:rsid w:val="00003271"/>
    <w:rsid w:val="00011AC7"/>
    <w:rsid w:val="00015B62"/>
    <w:rsid w:val="00041F08"/>
    <w:rsid w:val="0004486E"/>
    <w:rsid w:val="00063A4C"/>
    <w:rsid w:val="00070047"/>
    <w:rsid w:val="000B576C"/>
    <w:rsid w:val="000C3131"/>
    <w:rsid w:val="000D68E8"/>
    <w:rsid w:val="000E5CF8"/>
    <w:rsid w:val="000F315D"/>
    <w:rsid w:val="000F6DA6"/>
    <w:rsid w:val="001023CF"/>
    <w:rsid w:val="00107E14"/>
    <w:rsid w:val="00122ABA"/>
    <w:rsid w:val="0012359C"/>
    <w:rsid w:val="00135422"/>
    <w:rsid w:val="00136C6E"/>
    <w:rsid w:val="00141996"/>
    <w:rsid w:val="00170C01"/>
    <w:rsid w:val="001924B7"/>
    <w:rsid w:val="001958BD"/>
    <w:rsid w:val="001A0256"/>
    <w:rsid w:val="001A6285"/>
    <w:rsid w:val="001B0FB4"/>
    <w:rsid w:val="001B355C"/>
    <w:rsid w:val="001C41A5"/>
    <w:rsid w:val="001D2CFF"/>
    <w:rsid w:val="001F4C08"/>
    <w:rsid w:val="002062D1"/>
    <w:rsid w:val="002159F4"/>
    <w:rsid w:val="00217A0A"/>
    <w:rsid w:val="00253ED1"/>
    <w:rsid w:val="0026161B"/>
    <w:rsid w:val="00266F93"/>
    <w:rsid w:val="00267A24"/>
    <w:rsid w:val="00274CF3"/>
    <w:rsid w:val="00286E84"/>
    <w:rsid w:val="00295E50"/>
    <w:rsid w:val="0029650E"/>
    <w:rsid w:val="002A06F1"/>
    <w:rsid w:val="002B1E86"/>
    <w:rsid w:val="002B66F9"/>
    <w:rsid w:val="002E0D6A"/>
    <w:rsid w:val="0030259D"/>
    <w:rsid w:val="00312E65"/>
    <w:rsid w:val="00315C32"/>
    <w:rsid w:val="00316E5A"/>
    <w:rsid w:val="00326ACE"/>
    <w:rsid w:val="00340513"/>
    <w:rsid w:val="00352399"/>
    <w:rsid w:val="003533DE"/>
    <w:rsid w:val="00371FCE"/>
    <w:rsid w:val="00375A0F"/>
    <w:rsid w:val="00377251"/>
    <w:rsid w:val="00390EB5"/>
    <w:rsid w:val="003954FB"/>
    <w:rsid w:val="003A0711"/>
    <w:rsid w:val="003A2C1B"/>
    <w:rsid w:val="003A776C"/>
    <w:rsid w:val="003A7F68"/>
    <w:rsid w:val="003D24FE"/>
    <w:rsid w:val="003F4996"/>
    <w:rsid w:val="00414632"/>
    <w:rsid w:val="00422233"/>
    <w:rsid w:val="00431135"/>
    <w:rsid w:val="004323C5"/>
    <w:rsid w:val="004336AF"/>
    <w:rsid w:val="004357AD"/>
    <w:rsid w:val="00447B91"/>
    <w:rsid w:val="00456638"/>
    <w:rsid w:val="0045761F"/>
    <w:rsid w:val="00494D89"/>
    <w:rsid w:val="004A0ADB"/>
    <w:rsid w:val="004B48FF"/>
    <w:rsid w:val="004C399A"/>
    <w:rsid w:val="004E0E4B"/>
    <w:rsid w:val="004E2EB6"/>
    <w:rsid w:val="005031A7"/>
    <w:rsid w:val="00515D7C"/>
    <w:rsid w:val="00524CA4"/>
    <w:rsid w:val="00526C17"/>
    <w:rsid w:val="00542587"/>
    <w:rsid w:val="00543812"/>
    <w:rsid w:val="0055234C"/>
    <w:rsid w:val="0055771C"/>
    <w:rsid w:val="00573F8F"/>
    <w:rsid w:val="00577CD9"/>
    <w:rsid w:val="00581AD6"/>
    <w:rsid w:val="00581B06"/>
    <w:rsid w:val="005949F4"/>
    <w:rsid w:val="005A0504"/>
    <w:rsid w:val="005B6023"/>
    <w:rsid w:val="005B7D63"/>
    <w:rsid w:val="005C3784"/>
    <w:rsid w:val="005D6C0C"/>
    <w:rsid w:val="005F4AF5"/>
    <w:rsid w:val="006062B3"/>
    <w:rsid w:val="006064B4"/>
    <w:rsid w:val="006345B2"/>
    <w:rsid w:val="006371FE"/>
    <w:rsid w:val="0064553E"/>
    <w:rsid w:val="006608CD"/>
    <w:rsid w:val="00675F03"/>
    <w:rsid w:val="00682597"/>
    <w:rsid w:val="006F32A8"/>
    <w:rsid w:val="007038E2"/>
    <w:rsid w:val="00703A17"/>
    <w:rsid w:val="00727D64"/>
    <w:rsid w:val="00730CD2"/>
    <w:rsid w:val="00733AAD"/>
    <w:rsid w:val="007369CE"/>
    <w:rsid w:val="00755FD8"/>
    <w:rsid w:val="00773093"/>
    <w:rsid w:val="00784842"/>
    <w:rsid w:val="00785A54"/>
    <w:rsid w:val="007968AB"/>
    <w:rsid w:val="007A0771"/>
    <w:rsid w:val="007C3559"/>
    <w:rsid w:val="007D5CCD"/>
    <w:rsid w:val="007D615E"/>
    <w:rsid w:val="007F144F"/>
    <w:rsid w:val="008001C0"/>
    <w:rsid w:val="00820ECF"/>
    <w:rsid w:val="00830445"/>
    <w:rsid w:val="008377D0"/>
    <w:rsid w:val="00853100"/>
    <w:rsid w:val="008549DB"/>
    <w:rsid w:val="00857A0F"/>
    <w:rsid w:val="008603EA"/>
    <w:rsid w:val="0086463E"/>
    <w:rsid w:val="008728A8"/>
    <w:rsid w:val="008735B3"/>
    <w:rsid w:val="00875AD2"/>
    <w:rsid w:val="00894563"/>
    <w:rsid w:val="008A0971"/>
    <w:rsid w:val="008D302E"/>
    <w:rsid w:val="008E2D28"/>
    <w:rsid w:val="009036E2"/>
    <w:rsid w:val="0090684D"/>
    <w:rsid w:val="00911E4E"/>
    <w:rsid w:val="00931FB7"/>
    <w:rsid w:val="00932F82"/>
    <w:rsid w:val="0093361D"/>
    <w:rsid w:val="00950375"/>
    <w:rsid w:val="00956624"/>
    <w:rsid w:val="0095667E"/>
    <w:rsid w:val="0097597E"/>
    <w:rsid w:val="00977606"/>
    <w:rsid w:val="009925D1"/>
    <w:rsid w:val="0099409D"/>
    <w:rsid w:val="009A0CE4"/>
    <w:rsid w:val="009B4063"/>
    <w:rsid w:val="009C4687"/>
    <w:rsid w:val="009E133A"/>
    <w:rsid w:val="009E235F"/>
    <w:rsid w:val="009E2926"/>
    <w:rsid w:val="009E6BFD"/>
    <w:rsid w:val="009F2E29"/>
    <w:rsid w:val="00A13D1E"/>
    <w:rsid w:val="00A2315B"/>
    <w:rsid w:val="00A44032"/>
    <w:rsid w:val="00A45C28"/>
    <w:rsid w:val="00A71906"/>
    <w:rsid w:val="00A84B80"/>
    <w:rsid w:val="00A956A5"/>
    <w:rsid w:val="00AA1DD9"/>
    <w:rsid w:val="00AA6CF5"/>
    <w:rsid w:val="00AA7914"/>
    <w:rsid w:val="00AB4546"/>
    <w:rsid w:val="00AC2E88"/>
    <w:rsid w:val="00AD7F0D"/>
    <w:rsid w:val="00AE38B4"/>
    <w:rsid w:val="00B45CE6"/>
    <w:rsid w:val="00B5617E"/>
    <w:rsid w:val="00B65022"/>
    <w:rsid w:val="00B7013A"/>
    <w:rsid w:val="00B70DDD"/>
    <w:rsid w:val="00B72EC6"/>
    <w:rsid w:val="00B77A1C"/>
    <w:rsid w:val="00B77F08"/>
    <w:rsid w:val="00B85CD7"/>
    <w:rsid w:val="00B92946"/>
    <w:rsid w:val="00B93A84"/>
    <w:rsid w:val="00B94327"/>
    <w:rsid w:val="00B95EFB"/>
    <w:rsid w:val="00BC0DF7"/>
    <w:rsid w:val="00BD24C7"/>
    <w:rsid w:val="00BD5566"/>
    <w:rsid w:val="00C42EA3"/>
    <w:rsid w:val="00C54244"/>
    <w:rsid w:val="00C604E0"/>
    <w:rsid w:val="00C7353B"/>
    <w:rsid w:val="00CA23EE"/>
    <w:rsid w:val="00CB29F2"/>
    <w:rsid w:val="00CC4D07"/>
    <w:rsid w:val="00CC562C"/>
    <w:rsid w:val="00CC6978"/>
    <w:rsid w:val="00CD20D6"/>
    <w:rsid w:val="00D313B2"/>
    <w:rsid w:val="00D54260"/>
    <w:rsid w:val="00D545BB"/>
    <w:rsid w:val="00D81874"/>
    <w:rsid w:val="00DA6A8B"/>
    <w:rsid w:val="00DB64FA"/>
    <w:rsid w:val="00DC240A"/>
    <w:rsid w:val="00DD62FC"/>
    <w:rsid w:val="00DF0209"/>
    <w:rsid w:val="00DF0573"/>
    <w:rsid w:val="00DF1F75"/>
    <w:rsid w:val="00E11A6E"/>
    <w:rsid w:val="00E30055"/>
    <w:rsid w:val="00E347B3"/>
    <w:rsid w:val="00E4583A"/>
    <w:rsid w:val="00E46FBB"/>
    <w:rsid w:val="00E560A4"/>
    <w:rsid w:val="00E568A6"/>
    <w:rsid w:val="00E6496F"/>
    <w:rsid w:val="00E65BE1"/>
    <w:rsid w:val="00E738CC"/>
    <w:rsid w:val="00E9437A"/>
    <w:rsid w:val="00E9492B"/>
    <w:rsid w:val="00EA5BE5"/>
    <w:rsid w:val="00EB1ACD"/>
    <w:rsid w:val="00EC2DFD"/>
    <w:rsid w:val="00ED0EB1"/>
    <w:rsid w:val="00ED163B"/>
    <w:rsid w:val="00EE0C08"/>
    <w:rsid w:val="00EE4DC4"/>
    <w:rsid w:val="00EF10A0"/>
    <w:rsid w:val="00EF55F3"/>
    <w:rsid w:val="00F07615"/>
    <w:rsid w:val="00F07B8D"/>
    <w:rsid w:val="00F35F04"/>
    <w:rsid w:val="00F51D49"/>
    <w:rsid w:val="00F54963"/>
    <w:rsid w:val="00F749D1"/>
    <w:rsid w:val="00F84F6D"/>
    <w:rsid w:val="00F93DAB"/>
    <w:rsid w:val="00FA71CE"/>
    <w:rsid w:val="00FB7BD4"/>
    <w:rsid w:val="00FC77E9"/>
    <w:rsid w:val="00FD0B68"/>
    <w:rsid w:val="00FF7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D2490"/>
  <w14:defaultImageDpi w14:val="96"/>
  <w15:docId w15:val="{E2A6DB85-4812-43EA-8B9E-8DEF6524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Cambria"/>
      <w:b/>
      <w:bCs/>
      <w:kern w:val="32"/>
      <w:sz w:val="32"/>
      <w:szCs w:val="32"/>
    </w:rPr>
  </w:style>
  <w:style w:type="character" w:customStyle="1" w:styleId="Nagwek2Znak">
    <w:name w:val="Nagłówek 2 Znak"/>
    <w:basedOn w:val="Domylnaczcionkaakapitu"/>
    <w:link w:val="Nagwek2"/>
    <w:uiPriority w:val="99"/>
    <w:locked/>
    <w:rPr>
      <w:rFonts w:ascii="Cambria" w:hAnsi="Cambria" w:cs="Cambria"/>
      <w:b/>
      <w:bCs/>
      <w:i/>
      <w:iCs/>
      <w:sz w:val="28"/>
      <w:szCs w:val="28"/>
    </w:rPr>
  </w:style>
  <w:style w:type="character" w:customStyle="1" w:styleId="Nagwek3Znak">
    <w:name w:val="Nagłówek 3 Znak"/>
    <w:basedOn w:val="Domylnaczcionkaakapitu"/>
    <w:link w:val="Nagwek3"/>
    <w:uiPriority w:val="99"/>
    <w:locked/>
    <w:rPr>
      <w:rFonts w:ascii="Cambria" w:hAnsi="Cambria" w:cs="Cambria"/>
      <w:b/>
      <w:bCs/>
      <w:sz w:val="26"/>
      <w:szCs w:val="26"/>
    </w:rPr>
  </w:style>
  <w:style w:type="character" w:customStyle="1" w:styleId="Nagwek4Znak">
    <w:name w:val="Nagłówek 4 Znak"/>
    <w:basedOn w:val="Domylnaczcionkaakapitu"/>
    <w:link w:val="Nagwek4"/>
    <w:uiPriority w:val="9"/>
    <w:locked/>
    <w:rsid w:val="00FF7073"/>
    <w:rPr>
      <w:rFonts w:ascii="Arial" w:hAnsi="Arial" w:cs="Arial"/>
      <w:b/>
      <w:bCs/>
      <w:color w:val="000000"/>
      <w:sz w:val="24"/>
      <w:szCs w:val="24"/>
    </w:rPr>
  </w:style>
  <w:style w:type="paragraph" w:styleId="Stopka">
    <w:name w:val="footer"/>
    <w:basedOn w:val="Normalny"/>
    <w:link w:val="StopkaZnak"/>
    <w:uiPriority w:val="99"/>
    <w:pPr>
      <w:tabs>
        <w:tab w:val="center" w:pos="4536"/>
        <w:tab w:val="right" w:pos="9072"/>
      </w:tabs>
    </w:pPr>
    <w:rPr>
      <w:sz w:val="20"/>
      <w:szCs w:val="20"/>
    </w:rPr>
  </w:style>
  <w:style w:type="character" w:customStyle="1" w:styleId="StopkaZnak">
    <w:name w:val="Stopka Znak"/>
    <w:basedOn w:val="Domylnaczcionkaakapitu"/>
    <w:link w:val="Stopka"/>
    <w:uiPriority w:val="99"/>
    <w:locked/>
    <w:rPr>
      <w:rFonts w:ascii="Times New Roman" w:hAnsi="Times New Roman" w:cs="Times New Roman"/>
      <w:sz w:val="24"/>
      <w:szCs w:val="24"/>
    </w:rPr>
  </w:style>
  <w:style w:type="paragraph" w:customStyle="1" w:styleId="Pieczatka">
    <w:name w:val="Pieczatka"/>
    <w:basedOn w:val="Normalny"/>
    <w:uiPriority w:val="99"/>
    <w:pPr>
      <w:jc w:val="center"/>
    </w:pPr>
    <w:rPr>
      <w:b/>
      <w:bCs/>
      <w:sz w:val="14"/>
      <w:szCs w:val="14"/>
    </w:rPr>
  </w:style>
  <w:style w:type="character" w:styleId="Numerstrony">
    <w:name w:val="page number"/>
    <w:basedOn w:val="Domylnaczcionkaakapitu"/>
    <w:uiPriority w:val="99"/>
    <w:rPr>
      <w:rFonts w:ascii="Times New Roman" w:hAnsi="Times New Roman" w:cs="Times New Roman"/>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locked/>
    <w:rPr>
      <w:rFonts w:ascii="Times New Roman" w:hAnsi="Times New Roman" w:cs="Times New Roman"/>
      <w:sz w:val="24"/>
      <w:szCs w:val="24"/>
    </w:rPr>
  </w:style>
  <w:style w:type="paragraph" w:styleId="Legenda">
    <w:name w:val="caption"/>
    <w:basedOn w:val="Normalny"/>
    <w:next w:val="Normalny"/>
    <w:link w:val="LegendaZnak"/>
    <w:uiPriority w:val="99"/>
    <w:qFormat/>
    <w:pPr>
      <w:jc w:val="right"/>
    </w:pPr>
    <w:rPr>
      <w:b/>
      <w:bCs/>
      <w:sz w:val="20"/>
      <w:szCs w:val="20"/>
    </w:rPr>
  </w:style>
  <w:style w:type="paragraph" w:styleId="Tekstpodstawowy">
    <w:name w:val="Body Text"/>
    <w:basedOn w:val="Normalny"/>
    <w:link w:val="TekstpodstawowyZnak"/>
    <w:uiPriority w:val="99"/>
    <w:rPr>
      <w:sz w:val="12"/>
      <w:szCs w:val="12"/>
    </w:rPr>
  </w:style>
  <w:style w:type="character" w:customStyle="1" w:styleId="TekstpodstawowyZnak">
    <w:name w:val="Tekst podstawowy Znak"/>
    <w:basedOn w:val="Domylnaczcionkaakapitu"/>
    <w:link w:val="Tekstpodstawowy"/>
    <w:uiPriority w:val="99"/>
    <w:locked/>
    <w:rPr>
      <w:rFonts w:ascii="Times New Roman" w:hAnsi="Times New Roman" w:cs="Times New Roman"/>
      <w:sz w:val="24"/>
      <w:szCs w:val="24"/>
    </w:rPr>
  </w:style>
  <w:style w:type="paragraph" w:styleId="Tekstdymka">
    <w:name w:val="Balloon Text"/>
    <w:basedOn w:val="Normalny"/>
    <w:link w:val="TekstdymkaZnak"/>
    <w:uiPriority w:val="99"/>
    <w:rsid w:val="00D54260"/>
    <w:rPr>
      <w:rFonts w:ascii="Tahoma" w:hAnsi="Tahoma" w:cs="Tahoma"/>
      <w:sz w:val="16"/>
      <w:szCs w:val="16"/>
    </w:rPr>
  </w:style>
  <w:style w:type="character" w:customStyle="1" w:styleId="TekstdymkaZnak">
    <w:name w:val="Tekst dymka Znak"/>
    <w:basedOn w:val="Domylnaczcionkaakapitu"/>
    <w:link w:val="Tekstdymka"/>
    <w:uiPriority w:val="99"/>
    <w:locked/>
    <w:rsid w:val="00D54260"/>
    <w:rPr>
      <w:rFonts w:ascii="Tahoma" w:hAnsi="Tahoma" w:cs="Tahoma"/>
      <w:sz w:val="16"/>
      <w:szCs w:val="16"/>
    </w:rPr>
  </w:style>
  <w:style w:type="table" w:styleId="Tabela-Siatka">
    <w:name w:val="Table Grid"/>
    <w:basedOn w:val="Standardowy"/>
    <w:uiPriority w:val="59"/>
    <w:rsid w:val="00860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nagwek">
    <w:name w:val="UM-nagłówek"/>
    <w:basedOn w:val="Legenda"/>
    <w:link w:val="UM-nagwekZnak"/>
    <w:qFormat/>
    <w:rsid w:val="00B45CE6"/>
    <w:pPr>
      <w:ind w:left="-113"/>
      <w:jc w:val="left"/>
    </w:pPr>
    <w:rPr>
      <w:b w:val="0"/>
      <w:sz w:val="22"/>
      <w:szCs w:val="18"/>
    </w:rPr>
  </w:style>
  <w:style w:type="paragraph" w:customStyle="1" w:styleId="UM-stopka">
    <w:name w:val="UM-stopka"/>
    <w:basedOn w:val="Stopka"/>
    <w:link w:val="UM-stopkaZnak"/>
    <w:qFormat/>
    <w:rsid w:val="00011AC7"/>
    <w:pPr>
      <w:spacing w:after="0" w:line="240" w:lineRule="auto"/>
    </w:pPr>
    <w:rPr>
      <w:szCs w:val="16"/>
    </w:rPr>
  </w:style>
  <w:style w:type="character" w:customStyle="1" w:styleId="LegendaZnak">
    <w:name w:val="Legenda Znak"/>
    <w:basedOn w:val="Domylnaczcionkaakapitu"/>
    <w:link w:val="Legenda"/>
    <w:uiPriority w:val="99"/>
    <w:locked/>
    <w:rsid w:val="0026161B"/>
    <w:rPr>
      <w:rFonts w:ascii="Arial" w:hAnsi="Arial" w:cs="Arial"/>
      <w:b/>
      <w:bCs/>
      <w:sz w:val="20"/>
      <w:szCs w:val="20"/>
    </w:rPr>
  </w:style>
  <w:style w:type="character" w:customStyle="1" w:styleId="UM-nagwekZnak">
    <w:name w:val="UM-nagłówek Znak"/>
    <w:basedOn w:val="LegendaZnak"/>
    <w:link w:val="UM-nagwek"/>
    <w:locked/>
    <w:rsid w:val="00B45CE6"/>
    <w:rPr>
      <w:rFonts w:ascii="Arial" w:hAnsi="Arial" w:cs="Arial"/>
      <w:b w:val="0"/>
      <w:bCs/>
      <w:sz w:val="18"/>
      <w:szCs w:val="18"/>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8"/>
      <w:sz w:val="32"/>
      <w:szCs w:val="32"/>
    </w:rPr>
  </w:style>
  <w:style w:type="character" w:customStyle="1" w:styleId="TytuZnak">
    <w:name w:val="Tytuł Znak"/>
    <w:basedOn w:val="Domylnaczcionkaakapitu"/>
    <w:link w:val="Tytu"/>
    <w:uiPriority w:val="10"/>
    <w:locked/>
    <w:rsid w:val="005F4AF5"/>
    <w:rPr>
      <w:rFonts w:asciiTheme="majorHAnsi" w:eastAsiaTheme="majorEastAsia" w:hAnsiTheme="majorHAnsi" w:cs="Times New Roman"/>
      <w:b/>
      <w:bCs/>
      <w:kern w:val="28"/>
      <w:sz w:val="32"/>
      <w:szCs w:val="32"/>
    </w:rPr>
  </w:style>
  <w:style w:type="character" w:customStyle="1" w:styleId="UM-stopkaZnak">
    <w:name w:val="UM-stopka Znak"/>
    <w:basedOn w:val="StopkaZnak"/>
    <w:link w:val="UM-stopka"/>
    <w:locked/>
    <w:rsid w:val="00011AC7"/>
    <w:rPr>
      <w:rFonts w:ascii="Arial" w:hAnsi="Arial" w:cs="Arial"/>
      <w:sz w:val="16"/>
      <w:szCs w:val="16"/>
    </w:rPr>
  </w:style>
  <w:style w:type="paragraph" w:styleId="Bezodstpw">
    <w:name w:val="No Spacing"/>
    <w:uiPriority w:val="1"/>
    <w:qFormat/>
    <w:rsid w:val="005F4AF5"/>
    <w:pPr>
      <w:spacing w:after="0" w:line="240" w:lineRule="auto"/>
    </w:pPr>
    <w:rPr>
      <w:rFonts w:ascii="Arial" w:hAnsi="Arial" w:cs="Arial"/>
    </w:rPr>
  </w:style>
  <w:style w:type="character" w:styleId="Hipercze">
    <w:name w:val="Hyperlink"/>
    <w:basedOn w:val="Domylnaczcionkaakapitu"/>
    <w:uiPriority w:val="99"/>
    <w:unhideWhenUsed/>
    <w:rsid w:val="00377251"/>
    <w:rPr>
      <w:rFonts w:cs="Times New Roman"/>
      <w:color w:val="0000FF"/>
      <w:u w:val="single"/>
    </w:rPr>
  </w:style>
  <w:style w:type="table" w:customStyle="1" w:styleId="Tabela-Siatka1">
    <w:name w:val="Tabela - Siatka1"/>
    <w:basedOn w:val="Standardowy"/>
    <w:next w:val="Tabela-Siatka"/>
    <w:uiPriority w:val="59"/>
    <w:rsid w:val="007D6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4336AF"/>
    <w:rPr>
      <w:color w:val="808080"/>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rsid w:val="009E2926"/>
    <w:pPr>
      <w:numPr>
        <w:numId w:val="4"/>
      </w:numPr>
    </w:pPr>
  </w:style>
  <w:style w:type="character" w:customStyle="1" w:styleId="Styl1Znak">
    <w:name w:val="Styl1 Znak"/>
    <w:basedOn w:val="Domylnaczcionkaakapitu"/>
    <w:link w:val="Styl1"/>
    <w:rsid w:val="009E292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rybnik.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um.rybnik.eu/rod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Ogólne"/>
          <w:gallery w:val="placeholder"/>
        </w:category>
        <w:types>
          <w:type w:val="bbPlcHdr"/>
        </w:types>
        <w:behaviors>
          <w:behavior w:val="content"/>
        </w:behaviors>
        <w:guid w:val="{1770A3EA-5361-40C9-8D03-AFFFC29AA9B3}"/>
      </w:docPartPr>
      <w:docPartBody>
        <w:p w:rsidR="000C1E14" w:rsidRDefault="00FB3FD4" w:rsidP="00FB3FD4">
          <w:pPr>
            <w:pStyle w:val="DefaultPlaceholder10820651589"/>
          </w:pPr>
          <w:r w:rsidRPr="0021641C">
            <w:rPr>
              <w:rStyle w:val="Tekstzastpczy"/>
            </w:rPr>
            <w:t>Kliknij tutaj, aby wprowadzić tekst.</w:t>
          </w:r>
        </w:p>
      </w:docPartBody>
    </w:docPart>
    <w:docPart>
      <w:docPartPr>
        <w:name w:val="9E3A40D5A55E41D68DD9868CA08B52C7"/>
        <w:category>
          <w:name w:val="Ogólne"/>
          <w:gallery w:val="placeholder"/>
        </w:category>
        <w:types>
          <w:type w:val="bbPlcHdr"/>
        </w:types>
        <w:behaviors>
          <w:behavior w:val="content"/>
        </w:behaviors>
        <w:guid w:val="{07F050DB-C236-494D-9BE4-957D4DB2BC6A}"/>
      </w:docPartPr>
      <w:docPartBody>
        <w:p w:rsidR="000C1E14" w:rsidRDefault="00FB3FD4" w:rsidP="00FB3FD4">
          <w:pPr>
            <w:pStyle w:val="9E3A40D5A55E41D68DD9868CA08B52C710"/>
          </w:pPr>
          <w:r w:rsidRPr="00135422">
            <w:rPr>
              <w:rStyle w:val="Tekstzastpczy"/>
              <w:i/>
            </w:rPr>
            <w:t>Wybierz element.</w:t>
          </w:r>
        </w:p>
      </w:docPartBody>
    </w:docPart>
    <w:docPart>
      <w:docPartPr>
        <w:name w:val="D11B5F98DA32413F90E24F058CA77705"/>
        <w:category>
          <w:name w:val="Ogólne"/>
          <w:gallery w:val="placeholder"/>
        </w:category>
        <w:types>
          <w:type w:val="bbPlcHdr"/>
        </w:types>
        <w:behaviors>
          <w:behavior w:val="content"/>
        </w:behaviors>
        <w:guid w:val="{1264F62D-0CEF-4002-8373-65302514A199}"/>
      </w:docPartPr>
      <w:docPartBody>
        <w:p w:rsidR="000C1E14" w:rsidRDefault="00FB3FD4" w:rsidP="00FB3FD4">
          <w:pPr>
            <w:pStyle w:val="D11B5F98DA32413F90E24F058CA7770510"/>
          </w:pPr>
          <w:r w:rsidRPr="00FF7073">
            <w:rPr>
              <w:rStyle w:val="Tekstzastpczy"/>
            </w:rPr>
            <w:t>Kliknij tutaj, aby wprowadzić datę.</w:t>
          </w:r>
        </w:p>
      </w:docPartBody>
    </w:docPart>
    <w:docPart>
      <w:docPartPr>
        <w:name w:val="9F264C5A850C4DF7895498489971313B"/>
        <w:category>
          <w:name w:val="Ogólne"/>
          <w:gallery w:val="placeholder"/>
        </w:category>
        <w:types>
          <w:type w:val="bbPlcHdr"/>
        </w:types>
        <w:behaviors>
          <w:behavior w:val="content"/>
        </w:behaviors>
        <w:guid w:val="{603810F4-4187-4288-A241-23A8899A4F28}"/>
      </w:docPartPr>
      <w:docPartBody>
        <w:p w:rsidR="000C1E14" w:rsidRDefault="00FB3FD4" w:rsidP="00FB3FD4">
          <w:pPr>
            <w:pStyle w:val="9F264C5A850C4DF7895498489971313B10"/>
          </w:pPr>
          <w:r w:rsidRPr="0021641C">
            <w:rPr>
              <w:rStyle w:val="Tekstzastpczy"/>
            </w:rPr>
            <w:t>Kliknij tutaj, aby wprowadzić tekst.</w:t>
          </w:r>
        </w:p>
      </w:docPartBody>
    </w:docPart>
    <w:docPart>
      <w:docPartPr>
        <w:name w:val="5DC6D4205CD24EE88267140231CAE8B2"/>
        <w:category>
          <w:name w:val="Ogólne"/>
          <w:gallery w:val="placeholder"/>
        </w:category>
        <w:types>
          <w:type w:val="bbPlcHdr"/>
        </w:types>
        <w:behaviors>
          <w:behavior w:val="content"/>
        </w:behaviors>
        <w:guid w:val="{E172D8B3-98D4-445C-9A0C-8B6E1980D4F5}"/>
      </w:docPartPr>
      <w:docPartBody>
        <w:p w:rsidR="00021D5D" w:rsidRDefault="00FB3FD4" w:rsidP="00FB3FD4">
          <w:pPr>
            <w:pStyle w:val="5DC6D4205CD24EE88267140231CAE8B2"/>
          </w:pPr>
          <w:r w:rsidRPr="00A94628">
            <w:rPr>
              <w:rStyle w:val="Tekstzastpczy"/>
            </w:rPr>
            <w:t>Wybierz element.</w:t>
          </w:r>
        </w:p>
      </w:docPartBody>
    </w:docPart>
    <w:docPart>
      <w:docPartPr>
        <w:name w:val="624B8469453C4ECDA0FBED7722B344D4"/>
        <w:category>
          <w:name w:val="Ogólne"/>
          <w:gallery w:val="placeholder"/>
        </w:category>
        <w:types>
          <w:type w:val="bbPlcHdr"/>
        </w:types>
        <w:behaviors>
          <w:behavior w:val="content"/>
        </w:behaviors>
        <w:guid w:val="{6E93A526-17EE-4D23-9CFB-BAC8311F11C4}"/>
      </w:docPartPr>
      <w:docPartBody>
        <w:p w:rsidR="00021D5D" w:rsidRDefault="00FB3FD4" w:rsidP="00FB3FD4">
          <w:pPr>
            <w:pStyle w:val="624B8469453C4ECDA0FBED7722B344D42"/>
          </w:pPr>
          <w:r w:rsidRPr="00A94628">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F75"/>
    <w:rsid w:val="00021D5D"/>
    <w:rsid w:val="000C1E14"/>
    <w:rsid w:val="00110D9D"/>
    <w:rsid w:val="001A6285"/>
    <w:rsid w:val="00301D0E"/>
    <w:rsid w:val="003747C0"/>
    <w:rsid w:val="0055771C"/>
    <w:rsid w:val="00577665"/>
    <w:rsid w:val="005A60BE"/>
    <w:rsid w:val="0072402A"/>
    <w:rsid w:val="00755F4D"/>
    <w:rsid w:val="00857A0F"/>
    <w:rsid w:val="008728A8"/>
    <w:rsid w:val="008E5EAA"/>
    <w:rsid w:val="00A96207"/>
    <w:rsid w:val="00C23F75"/>
    <w:rsid w:val="00D545BB"/>
    <w:rsid w:val="00D6364A"/>
    <w:rsid w:val="00DB1655"/>
    <w:rsid w:val="00DC099B"/>
    <w:rsid w:val="00E65BE1"/>
    <w:rsid w:val="00EB1ACD"/>
    <w:rsid w:val="00FB3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B3FD4"/>
    <w:rPr>
      <w:color w:val="808080"/>
    </w:rPr>
  </w:style>
  <w:style w:type="paragraph" w:customStyle="1" w:styleId="5DC6D4205CD24EE88267140231CAE8B2">
    <w:name w:val="5DC6D4205CD24EE88267140231CAE8B2"/>
    <w:rsid w:val="00FB3FD4"/>
    <w:pPr>
      <w:spacing w:after="240" w:line="360" w:lineRule="auto"/>
      <w:contextualSpacing/>
      <w:jc w:val="both"/>
    </w:pPr>
    <w:rPr>
      <w:rFonts w:ascii="Arial" w:hAnsi="Arial" w:cs="Arial"/>
      <w:sz w:val="24"/>
      <w:szCs w:val="24"/>
    </w:rPr>
  </w:style>
  <w:style w:type="paragraph" w:customStyle="1" w:styleId="624B8469453C4ECDA0FBED7722B344D42">
    <w:name w:val="624B8469453C4ECDA0FBED7722B344D42"/>
    <w:rsid w:val="00FB3FD4"/>
    <w:pPr>
      <w:spacing w:after="240" w:line="360" w:lineRule="auto"/>
      <w:contextualSpacing/>
      <w:jc w:val="both"/>
    </w:pPr>
    <w:rPr>
      <w:rFonts w:ascii="Arial" w:hAnsi="Arial" w:cs="Arial"/>
      <w:sz w:val="24"/>
      <w:szCs w:val="24"/>
    </w:rPr>
  </w:style>
  <w:style w:type="paragraph" w:customStyle="1" w:styleId="9E3A40D5A55E41D68DD9868CA08B52C710">
    <w:name w:val="9E3A40D5A55E41D68DD9868CA08B52C7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D11B5F98DA32413F90E24F058CA7770510">
    <w:name w:val="D11B5F98DA32413F90E24F058CA7770510"/>
    <w:rsid w:val="00FB3FD4"/>
    <w:pPr>
      <w:keepNext/>
      <w:spacing w:before="240" w:after="60" w:line="360" w:lineRule="auto"/>
      <w:contextualSpacing/>
      <w:jc w:val="center"/>
      <w:outlineLvl w:val="3"/>
    </w:pPr>
    <w:rPr>
      <w:rFonts w:ascii="Arial" w:hAnsi="Arial" w:cs="Arial"/>
      <w:b/>
      <w:bCs/>
      <w:color w:val="000000"/>
      <w:sz w:val="24"/>
      <w:szCs w:val="24"/>
      <w:shd w:val="clear" w:color="auto" w:fill="FFFFFF"/>
    </w:rPr>
  </w:style>
  <w:style w:type="paragraph" w:customStyle="1" w:styleId="9F264C5A850C4DF7895498489971313B10">
    <w:name w:val="9F264C5A850C4DF7895498489971313B10"/>
    <w:rsid w:val="00FB3FD4"/>
    <w:pPr>
      <w:spacing w:after="240" w:line="360" w:lineRule="auto"/>
      <w:contextualSpacing/>
      <w:jc w:val="both"/>
    </w:pPr>
    <w:rPr>
      <w:rFonts w:ascii="Arial" w:hAnsi="Arial" w:cs="Arial"/>
      <w:sz w:val="24"/>
      <w:szCs w:val="24"/>
    </w:rPr>
  </w:style>
  <w:style w:type="paragraph" w:customStyle="1" w:styleId="DefaultPlaceholder10820651589">
    <w:name w:val="DefaultPlaceholder_10820651589"/>
    <w:rsid w:val="00FB3FD4"/>
    <w:pPr>
      <w:spacing w:after="240" w:line="360" w:lineRule="auto"/>
      <w:contextualSpacing/>
      <w:jc w:val="both"/>
    </w:pPr>
    <w:rPr>
      <w:rFonts w:ascii="Arial" w:hAnsi="Arial" w:cs="Arial"/>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F86FD-8921-4967-BBBD-2651800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953</Words>
  <Characters>5723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creator>NowakM</dc:creator>
  <dc:description>Identyfikator dokumentu: 634</dc:description>
  <cp:lastModifiedBy>kka kak</cp:lastModifiedBy>
  <cp:revision>2</cp:revision>
  <cp:lastPrinted>2018-05-16T09:40:00Z</cp:lastPrinted>
  <dcterms:created xsi:type="dcterms:W3CDTF">2026-08-03T18:57:00Z</dcterms:created>
  <dcterms:modified xsi:type="dcterms:W3CDTF">2026-08-03T18:57:00Z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er dokumentu" linkTarget="Dokument">
    <vt:lpwstr>#Dokument</vt:lpwstr>
  </property>
  <property fmtid="{D5CDD505-2E9C-101B-9397-08002B2CF9AE}" pid="3" name="Autor" linkTarget="Autor">
    <vt:lpwstr>#Autor</vt:lpwstr>
  </property>
</Properties>
</file>