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72" w:type="dxa"/>
        <w:jc w:val="left"/>
        <w:tblInd w:w="68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10"/>
        <w:gridCol w:w="4462"/>
      </w:tblGrid>
      <w:tr>
        <w:tblPrEx>
          <w:shd w:val="clear" w:color="auto" w:fill="ced7e7"/>
        </w:tblPrEx>
        <w:trPr>
          <w:trHeight w:val="1019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left"/>
            </w:pPr>
            <w:r>
              <w:rPr>
                <w:rFonts w:ascii="Times New Roman" w:cs="Times New Roman" w:hAnsi="Times New Roman" w:eastAsia="Times New Roman"/>
                <w:b w:val="1"/>
                <w:bCs w:val="1"/>
                <w:sz w:val="18"/>
                <w:szCs w:val="18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542925" cy="609600"/>
                  <wp:effectExtent l="0" t="0" r="0" b="0"/>
                  <wp:docPr id="1073741825" name="officeArt object" descr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Obraz 1" descr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after="0" w:line="240" w:lineRule="auto"/>
              <w:jc w:val="left"/>
            </w:pPr>
            <w:r>
              <w:rPr>
                <w:sz w:val="22"/>
                <w:szCs w:val="22"/>
                <w:shd w:val="nil" w:color="auto" w:fill="auto"/>
                <w:rtl w:val="0"/>
              </w:rPr>
              <w:t>Rada Miasta Rybnika</w:t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1422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UM-nagłówek"/>
              <w:spacing w:before="480" w:after="0" w:line="288" w:lineRule="auto"/>
            </w:pPr>
            <w:r>
              <w:rPr>
                <w:shd w:val="nil" w:color="auto" w:fill="auto"/>
                <w:rtl w:val="0"/>
              </w:rPr>
              <w:t>44-200 Rybnik, ul. Boles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awa Chrobrego 2</w:t>
            </w:r>
            <w:r>
              <w:rPr>
                <w:shd w:val="nil" w:color="auto" w:fill="auto"/>
                <w:rtl w:val="0"/>
              </w:rPr>
              <w:br w:type="textWrapping"/>
              <w:t xml:space="preserve"> </w:t>
            </w:r>
            <w:r>
              <w:rPr>
                <w:shd w:val="nil" w:color="auto" w:fill="auto"/>
                <w:rtl w:val="0"/>
                <w:lang w:val="de-DE"/>
              </w:rPr>
              <w:t xml:space="preserve">t +48 32 43 92 110, f +48 32 42 24 124 </w:t>
            </w:r>
            <w:r>
              <w:rPr>
                <w:shd w:val="nil" w:color="auto" w:fill="auto"/>
              </w:rPr>
              <w:br w:type="textWrapping"/>
            </w:r>
            <w:r>
              <w:rPr>
                <w:shd w:val="nil" w:color="auto" w:fill="auto"/>
                <w:rtl w:val="0"/>
              </w:rPr>
              <w:t>rada.miasta@um.rybnik.pl</w:t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ind w:left="574" w:hanging="574"/>
      </w:pPr>
    </w:p>
    <w:p>
      <w:pPr>
        <w:pStyle w:val="Normal.0"/>
        <w:widowControl w:val="0"/>
        <w:spacing w:line="240" w:lineRule="auto"/>
        <w:ind w:left="466" w:hanging="466"/>
      </w:pPr>
    </w:p>
    <w:p>
      <w:pPr>
        <w:pStyle w:val="Normal.0"/>
        <w:widowControl w:val="0"/>
        <w:spacing w:line="240" w:lineRule="auto"/>
        <w:ind w:left="250" w:hanging="25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bookmarkStart w:name="PISMO_ZNAK_SPRAWY" w:id="0"/>
      <w:bookmarkEnd w:id="0"/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U-BR.0012.93.2026</w:t>
      </w:r>
    </w:p>
    <w:p>
      <w:pPr>
        <w:pStyle w:val="Normal.0"/>
        <w:widowControl w:val="0"/>
        <w:spacing w:line="240" w:lineRule="auto"/>
        <w:ind w:left="250" w:hanging="25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heading 4"/>
        <w:rPr>
          <w:b w:val="0"/>
          <w:bCs w:val="0"/>
        </w:rPr>
      </w:pPr>
      <w:r>
        <w:rPr>
          <w:b w:val="0"/>
          <w:bCs w:val="0"/>
          <w:rtl w:val="0"/>
        </w:rPr>
        <w:t>Protok</w:t>
      </w:r>
      <w:r>
        <w:rPr>
          <w:b w:val="0"/>
          <w:bCs w:val="0"/>
          <w:rtl w:val="0"/>
        </w:rPr>
        <w:t xml:space="preserve">ół  </w:t>
      </w:r>
      <w:r>
        <w:rPr>
          <w:b w:val="0"/>
          <w:bCs w:val="0"/>
          <w:rtl w:val="0"/>
        </w:rPr>
        <w:t>nr 18 /2026</w:t>
      </w:r>
      <w:r>
        <w:rPr>
          <w:b w:val="0"/>
          <w:bCs w:val="0"/>
        </w:rPr>
        <w:br w:type="textWrapping"/>
      </w:r>
      <w:r>
        <w:rPr>
          <w:b w:val="0"/>
          <w:bCs w:val="0"/>
          <w:rtl w:val="0"/>
        </w:rPr>
        <w:t xml:space="preserve">z posiedzenia Komisji Kultury i Dziedzictwa Historycznego </w:t>
      </w:r>
      <w:r>
        <w:rPr>
          <w:b w:val="0"/>
          <w:bCs w:val="0"/>
        </w:rPr>
        <w:br w:type="textWrapping"/>
      </w:r>
      <w:r>
        <w:rPr>
          <w:b w:val="0"/>
          <w:bCs w:val="0"/>
          <w:rtl w:val="0"/>
        </w:rPr>
        <w:t xml:space="preserve">w dniu 23 </w:t>
      </w:r>
      <w:r>
        <w:rPr>
          <w:b w:val="0"/>
          <w:bCs w:val="0"/>
          <w:rtl w:val="0"/>
        </w:rPr>
        <w:t>wrze</w:t>
      </w:r>
      <w:r>
        <w:rPr>
          <w:b w:val="0"/>
          <w:bCs w:val="0"/>
          <w:rtl w:val="0"/>
        </w:rPr>
        <w:t>ś</w:t>
      </w:r>
      <w:r>
        <w:rPr>
          <w:b w:val="0"/>
          <w:bCs w:val="0"/>
          <w:rtl w:val="0"/>
        </w:rPr>
        <w:t xml:space="preserve">nia </w:t>
      </w:r>
      <w:r>
        <w:rPr>
          <w:b w:val="0"/>
          <w:bCs w:val="0"/>
          <w:rtl w:val="0"/>
        </w:rPr>
        <w:t>2026r.</w:t>
      </w:r>
    </w:p>
    <w:p>
      <w:pPr>
        <w:pStyle w:val="Normal.0"/>
        <w:spacing w:before="360" w:after="0"/>
        <w:rPr>
          <w:shd w:val="clear" w:color="auto" w:fill="ffffff"/>
        </w:rPr>
      </w:pPr>
      <w:r>
        <w:rPr>
          <w:shd w:val="clear" w:color="auto" w:fill="ffffff"/>
          <w:rtl w:val="0"/>
        </w:rPr>
        <w:t>Porz</w:t>
      </w:r>
      <w:r>
        <w:rPr>
          <w:shd w:val="clear" w:color="auto" w:fill="ffffff"/>
          <w:rtl w:val="0"/>
        </w:rPr>
        <w:t>ą</w:t>
      </w:r>
      <w:r>
        <w:rPr>
          <w:shd w:val="clear" w:color="auto" w:fill="ffffff"/>
          <w:rtl w:val="0"/>
        </w:rPr>
        <w:t>dek posiedzenia: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Times Roman" w:cs="Times Roman" w:hAnsi="Times Roman" w:eastAsia="Times Roman"/>
          <w:b w:val="1"/>
          <w:bCs w:val="1"/>
          <w:outline w:val="0"/>
          <w:color w:val="000000"/>
          <w:sz w:val="40"/>
          <w:szCs w:val="4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numPr>
          <w:ilvl w:val="0"/>
          <w:numId w:val="2"/>
        </w:numPr>
        <w:bidi w:val="0"/>
        <w:spacing w:before="0" w:line="240" w:lineRule="auto"/>
        <w:ind w:right="0"/>
        <w:jc w:val="left"/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(Fundacja Na Rzecz Ochrony D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br Kultury)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2. Udzielenie dotacji z bud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(Parafia Ewangelicko - Augsburska)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3. Wyra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enie zgody na wzniesienie pomnika w formie pos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gu Hermanna M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ü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2941"/>
              </w14:srgbClr>
            </w14:solidFill>
          </w14:textFill>
        </w:rPr>
        <w:t>llera.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4. 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:lang w:val="da-DK"/>
          <w14:textFill>
            <w14:solidFill>
              <w14:srgbClr w14:val="000000">
                <w14:alpha w14:val="12941"/>
              </w14:srgbClr>
            </w14:solidFill>
          </w14:textFill>
        </w:rPr>
        <w:t>Og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oszenie jednolitego tekstu uchwa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y w sprawie nadania statutu Powiatowej i Miejskiej Bibliotece Publicznej im. Konstantego Prusa w Rybniku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5.Informacja w sprawie zaplanowanych prac remontowych i inwestycji w rybnickich plac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wkach kultury.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240" w:lineRule="auto"/>
        <w:rPr>
          <w:rFonts w:ascii="Arial" w:cs="Arial" w:hAnsi="Arial" w:eastAsia="Arial"/>
          <w:outline w:val="0"/>
          <w:color w:val="000000"/>
          <w:u w:color="000000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6.Sprawy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:lang w:val="fr-FR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 bie</w:t>
      </w:r>
      <w:r>
        <w:rPr>
          <w:rFonts w:ascii="Arial" w:hAnsi="Arial" w:hint="default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żą</w:t>
      </w:r>
      <w:r>
        <w:rPr>
          <w:rFonts w:ascii="Arial" w:hAnsi="Arial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ce.</w:t>
      </w:r>
    </w:p>
    <w:p>
      <w:pPr>
        <w:pStyle w:val="Normal.0"/>
        <w:tabs>
          <w:tab w:val="center" w:pos="4536"/>
        </w:tabs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Lista obecno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ci stanowi za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łą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cznik do protoko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u.</w:t>
      </w:r>
    </w:p>
    <w:p>
      <w:pPr>
        <w:pStyle w:val="Normal.0"/>
        <w:tabs>
          <w:tab w:val="center" w:pos="4536"/>
        </w:tabs>
        <w:spacing w:before="360" w:after="0"/>
        <w:rPr>
          <w:shd w:val="clear" w:color="auto" w:fill="fefffe"/>
        </w:rPr>
      </w:pPr>
      <w:r>
        <w:rPr>
          <w:b w:val="1"/>
          <w:bCs w:val="1"/>
          <w:shd w:val="clear" w:color="auto" w:fill="ffffff"/>
          <w:rtl w:val="0"/>
        </w:rPr>
        <w:t xml:space="preserve">Przebieg posiedzenia: </w:t>
      </w:r>
      <w:r>
        <w:rPr>
          <w:shd w:val="clear" w:color="auto" w:fill="fefffe"/>
          <w:rtl w:val="0"/>
        </w:rPr>
        <w:t>Otwarcie obrad komisji przez przewodnicz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</w:t>
      </w:r>
      <w:r>
        <w:rPr>
          <w:shd w:val="clear" w:color="auto" w:fill="fefffe"/>
          <w:rtl w:val="0"/>
        </w:rPr>
        <w:t xml:space="preserve">ą </w:t>
      </w:r>
      <w:r>
        <w:rPr>
          <w:shd w:val="clear" w:color="auto" w:fill="fefffe"/>
          <w:rtl w:val="0"/>
        </w:rPr>
        <w:t>Pani</w:t>
      </w:r>
      <w:r>
        <w:rPr>
          <w:shd w:val="clear" w:color="auto" w:fill="fefffe"/>
          <w:rtl w:val="0"/>
        </w:rPr>
        <w:t xml:space="preserve">ą </w:t>
      </w:r>
      <w:r>
        <w:rPr>
          <w:shd w:val="clear" w:color="auto" w:fill="fefffe"/>
          <w:rtl w:val="0"/>
        </w:rPr>
        <w:t>Mirel</w:t>
      </w:r>
      <w:r>
        <w:rPr>
          <w:shd w:val="clear" w:color="auto" w:fill="fefffe"/>
          <w:rtl w:val="0"/>
        </w:rPr>
        <w:t xml:space="preserve">ę </w:t>
      </w:r>
      <w:r>
        <w:rPr>
          <w:shd w:val="clear" w:color="auto" w:fill="fefffe"/>
          <w:rtl w:val="0"/>
        </w:rPr>
        <w:t>Szutk</w:t>
      </w:r>
      <w:r>
        <w:rPr>
          <w:shd w:val="clear" w:color="auto" w:fill="fefffe"/>
          <w:rtl w:val="0"/>
        </w:rPr>
        <w:t xml:space="preserve">ę </w:t>
      </w:r>
      <w:r>
        <w:rPr>
          <w:shd w:val="clear" w:color="auto" w:fill="fefffe"/>
          <w:rtl w:val="0"/>
          <w:lang w:val="ru-RU"/>
        </w:rPr>
        <w:t xml:space="preserve">- </w:t>
      </w:r>
      <w:r>
        <w:rPr>
          <w:shd w:val="clear" w:color="auto" w:fill="fefffe"/>
          <w:rtl w:val="0"/>
        </w:rPr>
        <w:t>przewodnicz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ca powita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 radnych wchodz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cych w sk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ad komisji oraz zaproszonych go</w:t>
      </w:r>
      <w:r>
        <w:rPr>
          <w:shd w:val="clear" w:color="auto" w:fill="fefffe"/>
          <w:rtl w:val="0"/>
        </w:rPr>
        <w:t>ś</w:t>
      </w:r>
      <w:r>
        <w:rPr>
          <w:shd w:val="clear" w:color="auto" w:fill="fefffe"/>
          <w:rtl w:val="0"/>
        </w:rPr>
        <w:t>ci tj Julie Wojcik Zast</w:t>
      </w:r>
      <w:r>
        <w:rPr>
          <w:shd w:val="clear" w:color="auto" w:fill="fefffe"/>
          <w:rtl w:val="0"/>
        </w:rPr>
        <w:t>ę</w:t>
      </w:r>
      <w:r>
        <w:rPr>
          <w:shd w:val="clear" w:color="auto" w:fill="fefffe"/>
          <w:rtl w:val="0"/>
        </w:rPr>
        <w:t>pczyni</w:t>
      </w:r>
      <w:r>
        <w:rPr>
          <w:shd w:val="clear" w:color="auto" w:fill="fefffe"/>
          <w:rtl w:val="0"/>
        </w:rPr>
        <w:t xml:space="preserve">ę </w:t>
      </w:r>
      <w:r>
        <w:rPr>
          <w:shd w:val="clear" w:color="auto" w:fill="fefffe"/>
          <w:rtl w:val="0"/>
        </w:rPr>
        <w:t>Naczelniczki Wydzia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u Kultury oraz Miejskiego Konserwatora Zabytk</w:t>
      </w:r>
      <w:r>
        <w:rPr>
          <w:shd w:val="clear" w:color="auto" w:fill="fefffe"/>
          <w:rtl w:val="0"/>
          <w:lang w:val="es-ES_tradnl"/>
        </w:rPr>
        <w:t>ó</w:t>
      </w:r>
      <w:r>
        <w:rPr>
          <w:shd w:val="clear" w:color="auto" w:fill="fefffe"/>
          <w:rtl w:val="0"/>
        </w:rPr>
        <w:t>w Henryka Mercika. Po sprawdzeniu listy obecno</w:t>
      </w:r>
      <w:r>
        <w:rPr>
          <w:shd w:val="clear" w:color="auto" w:fill="fefffe"/>
          <w:rtl w:val="0"/>
        </w:rPr>
        <w:t>ś</w:t>
      </w:r>
      <w:r>
        <w:rPr>
          <w:shd w:val="clear" w:color="auto" w:fill="fefffe"/>
          <w:rtl w:val="0"/>
        </w:rPr>
        <w:t>ci, przewodnicz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ca stwierdzi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 kworum, a nast</w:t>
      </w:r>
      <w:r>
        <w:rPr>
          <w:shd w:val="clear" w:color="auto" w:fill="fefffe"/>
          <w:rtl w:val="0"/>
        </w:rPr>
        <w:t>ę</w:t>
      </w:r>
      <w:r>
        <w:rPr>
          <w:shd w:val="clear" w:color="auto" w:fill="fefffe"/>
          <w:rtl w:val="0"/>
        </w:rPr>
        <w:t>pnie przedstawi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 porz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dek obrad. Nikt z radnych nie wni</w:t>
      </w:r>
      <w:r>
        <w:rPr>
          <w:shd w:val="clear" w:color="auto" w:fill="fefffe"/>
          <w:rtl w:val="0"/>
          <w:lang w:val="es-ES_tradnl"/>
        </w:rPr>
        <w:t>ó</w:t>
      </w:r>
      <w:r>
        <w:rPr>
          <w:shd w:val="clear" w:color="auto" w:fill="fefffe"/>
          <w:rtl w:val="0"/>
        </w:rPr>
        <w:t>s</w:t>
      </w:r>
      <w:r>
        <w:rPr>
          <w:shd w:val="clear" w:color="auto" w:fill="fefffe"/>
          <w:rtl w:val="0"/>
        </w:rPr>
        <w:t xml:space="preserve">ł </w:t>
      </w:r>
      <w:r>
        <w:rPr>
          <w:shd w:val="clear" w:color="auto" w:fill="fefffe"/>
          <w:rtl w:val="0"/>
        </w:rPr>
        <w:t>zastrze</w:t>
      </w:r>
      <w:r>
        <w:rPr>
          <w:shd w:val="clear" w:color="auto" w:fill="fefffe"/>
          <w:rtl w:val="0"/>
        </w:rPr>
        <w:t>ż</w:t>
      </w:r>
      <w:r>
        <w:rPr>
          <w:shd w:val="clear" w:color="auto" w:fill="fefffe"/>
          <w:rtl w:val="0"/>
        </w:rPr>
        <w:t>e</w:t>
      </w:r>
      <w:r>
        <w:rPr>
          <w:shd w:val="clear" w:color="auto" w:fill="fefffe"/>
          <w:rtl w:val="0"/>
        </w:rPr>
        <w:t xml:space="preserve">ń </w:t>
      </w:r>
      <w:r>
        <w:rPr>
          <w:shd w:val="clear" w:color="auto" w:fill="fefffe"/>
          <w:rtl w:val="0"/>
        </w:rPr>
        <w:t>do zaproponowanego porz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dku obrad.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Nast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pnie Pani Szutka oddala 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 Miejskiemu Konserwatorowi, kt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  <w:lang w:val="en-US"/>
        </w:rPr>
        <w:t>ry om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wi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pierwszy punkt zgodnie z porz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dkiem obrad. Pan Henryk Mercik poinformowa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radnych, i</w:t>
      </w:r>
      <w:r>
        <w:rPr>
          <w:rFonts w:ascii="Arial" w:hAnsi="Arial" w:hint="default"/>
          <w:shd w:val="clear" w:color="auto" w:fill="fefffe"/>
          <w:rtl w:val="0"/>
        </w:rPr>
        <w:t xml:space="preserve">ż </w:t>
      </w:r>
      <w:r>
        <w:rPr>
          <w:rFonts w:ascii="Arial" w:hAnsi="Arial"/>
          <w:shd w:val="clear" w:color="auto" w:fill="fefffe"/>
          <w:rtl w:val="0"/>
        </w:rPr>
        <w:t xml:space="preserve">dotacja dotyczy zabytkowego budynku kaplicy pw. 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 xml:space="preserve">w. Juliusza,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 xml:space="preserve">w zespole dawnego szpitala </w:t>
      </w:r>
      <w:r>
        <w:rPr>
          <w:rFonts w:ascii="Arial" w:hAnsi="Arial" w:hint="default"/>
          <w:shd w:val="clear" w:color="auto" w:fill="fefffe"/>
          <w:rtl w:val="0"/>
        </w:rPr>
        <w:t>„</w:t>
      </w:r>
      <w:r>
        <w:rPr>
          <w:rFonts w:ascii="Arial" w:hAnsi="Arial"/>
          <w:shd w:val="clear" w:color="auto" w:fill="fefffe"/>
          <w:rtl w:val="0"/>
        </w:rPr>
        <w:t>Juliusz</w:t>
      </w:r>
      <w:r>
        <w:rPr>
          <w:rFonts w:ascii="Arial" w:hAnsi="Arial" w:hint="default"/>
          <w:shd w:val="clear" w:color="auto" w:fill="fefffe"/>
          <w:rtl w:val="0"/>
        </w:rPr>
        <w:t xml:space="preserve">” </w:t>
      </w:r>
      <w:r>
        <w:rPr>
          <w:rFonts w:ascii="Arial" w:hAnsi="Arial"/>
          <w:shd w:val="clear" w:color="auto" w:fill="fefffe"/>
          <w:rtl w:val="0"/>
        </w:rPr>
        <w:t xml:space="preserve">zlokalizowany jest przy ul. 3 Maja 20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w Rybniku. Budynek wymaga pilnych kompleksowych dzia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</w:t>
      </w:r>
      <w:r>
        <w:rPr>
          <w:rFonts w:ascii="Arial" w:hAnsi="Arial" w:hint="default"/>
          <w:shd w:val="clear" w:color="auto" w:fill="fefffe"/>
          <w:rtl w:val="0"/>
        </w:rPr>
        <w:t xml:space="preserve">ń </w:t>
      </w:r>
      <w:r>
        <w:rPr>
          <w:rFonts w:ascii="Arial" w:hAnsi="Arial"/>
          <w:shd w:val="clear" w:color="auto" w:fill="fefffe"/>
          <w:rtl w:val="0"/>
        </w:rPr>
        <w:t>zabezpieczaj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 xml:space="preserve">cych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i renowacyjnych w zakresie konstrukcji oraz poszycia dachu, konstrukcji murowych, jak r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wnie</w:t>
      </w:r>
      <w:r>
        <w:rPr>
          <w:rFonts w:ascii="Arial" w:hAnsi="Arial" w:hint="default"/>
          <w:shd w:val="clear" w:color="auto" w:fill="fefffe"/>
          <w:rtl w:val="0"/>
        </w:rPr>
        <w:t xml:space="preserve">ż </w:t>
      </w:r>
      <w:r>
        <w:rPr>
          <w:rFonts w:ascii="Arial" w:hAnsi="Arial"/>
          <w:shd w:val="clear" w:color="auto" w:fill="fefffe"/>
          <w:rtl w:val="0"/>
        </w:rPr>
        <w:t>zachowanego wyposa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 xml:space="preserve">enia. Zakres dotowanych prac jest zgodny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z Uchwa</w:t>
      </w:r>
      <w:r>
        <w:rPr>
          <w:rFonts w:ascii="Arial" w:hAnsi="Arial" w:hint="default"/>
          <w:shd w:val="clear" w:color="auto" w:fill="fefffe"/>
          <w:rtl w:val="0"/>
        </w:rPr>
        <w:t xml:space="preserve">łą </w:t>
      </w:r>
      <w:r>
        <w:rPr>
          <w:rFonts w:ascii="Arial" w:hAnsi="Arial"/>
          <w:shd w:val="clear" w:color="auto" w:fill="fefffe"/>
          <w:rtl w:val="0"/>
        </w:rPr>
        <w:t xml:space="preserve">nr 1047/LXI/2023 Rady Miasta Rybnika z dnia 26 stycznia 2023 r.,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w sprawie okre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lenia zasad udzielania dotacji na sfinansowanie prac konserwatorskich, restauratorskich lub rob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t budowlanych przy zabytku wpisanym do rejestru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lub uj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tym w gminnej ewidencji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w. Proponowana kwota dotacji tj. 2 600 000,00 z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stanowi 100% ca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kowitego kosztu . W zwi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zku z brakiem pyta</w:t>
      </w:r>
      <w:r>
        <w:rPr>
          <w:rFonts w:ascii="Arial" w:hAnsi="Arial" w:hint="default"/>
          <w:shd w:val="clear" w:color="auto" w:fill="fefffe"/>
          <w:rtl w:val="0"/>
        </w:rPr>
        <w:t xml:space="preserve">ń </w:t>
      </w:r>
      <w:r>
        <w:rPr>
          <w:rFonts w:ascii="Arial" w:hAnsi="Arial"/>
          <w:shd w:val="clear" w:color="auto" w:fill="fefffe"/>
          <w:rtl w:val="0"/>
        </w:rPr>
        <w:t>dot.projektu tej uchwa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y, Pani Przewodnicz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ca poprosi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 o glosowanie, wszyscy uprawnieni do glosowania radni byli za przyj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ciem tej uchwa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y. 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osowa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7 radnych ( nieobecny Damian Twardawa 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cs="Arial" w:hAnsi="Arial" w:eastAsia="Arial"/>
          <w:shd w:val="clear" w:color="auto" w:fill="fefffe"/>
          <w:rtl w:val="0"/>
        </w:rPr>
        <w:tab/>
        <w:t>Kolejny Punkt ponownie om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wi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Pan Henryk Mercik, a dotyczy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on dotacji na rzecz Parafii Ewangelicko - Augsburskiej w Rybniku W tym roku Parafia otrzyma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 dotacj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na renowacj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dzwonu umieszczonego w przedmiotowej wie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y. Podczas prac stwierdzono z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y stan techniczny wn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trza dzwonnicy, wymagaj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 natychmiastowego dzia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ania konserwatorskiego. Zakres dotowanych prac jest zgodny z Uchwa</w:t>
      </w:r>
      <w:r>
        <w:rPr>
          <w:rFonts w:ascii="Arial" w:hAnsi="Arial" w:hint="default"/>
          <w:shd w:val="clear" w:color="auto" w:fill="fefffe"/>
          <w:rtl w:val="0"/>
        </w:rPr>
        <w:t xml:space="preserve">łą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nr 1047/LXI/2023 Rady Miasta Rybnika z dnia 26 stycznia 2023 r., w sprawie okre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lenia zasad udzielania dotacji na sfinansowanie prac konserwatorskich, restauratorskich lub rob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t budowlanych przy zabytku wpisanym do rejestru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lub uj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tym w gminnej ewidencji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w. Proponowana kwota dotacji tj. 67 463,05 z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stanowi 100% ca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kowitego kosztu prac okre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lonych w kosztorysie. Ponownie nie by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uwag do projektu tej uchwa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y, w zwi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zku z tym Przewodnicz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ca poprosi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 radnych o glosowanie, 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osowa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7 radnych, wszyscy byli za przyj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ciem uchwa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 xml:space="preserve">y.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cs="Arial" w:hAnsi="Arial" w:eastAsia="Arial"/>
          <w:shd w:val="clear" w:color="auto" w:fill="fefffe"/>
          <w:rtl w:val="0"/>
        </w:rPr>
        <w:tab/>
        <w:t>W punkcie 3. MKZ przypomnia</w:t>
      </w:r>
      <w:r>
        <w:rPr>
          <w:rFonts w:ascii="Arial" w:hAnsi="Arial" w:hint="default"/>
          <w:shd w:val="clear" w:color="auto" w:fill="fefffe"/>
          <w:rtl w:val="0"/>
        </w:rPr>
        <w:t xml:space="preserve">ł  </w:t>
      </w:r>
      <w:r>
        <w:rPr>
          <w:rFonts w:ascii="Arial" w:hAnsi="Arial"/>
          <w:shd w:val="clear" w:color="auto" w:fill="fefffe"/>
          <w:rtl w:val="0"/>
        </w:rPr>
        <w:t>posta</w:t>
      </w:r>
      <w:r>
        <w:rPr>
          <w:rFonts w:ascii="Arial" w:hAnsi="Arial" w:hint="default"/>
          <w:shd w:val="clear" w:color="auto" w:fill="fefffe"/>
          <w:rtl w:val="0"/>
        </w:rPr>
        <w:t xml:space="preserve">ć </w:t>
      </w:r>
      <w:r>
        <w:rPr>
          <w:rFonts w:ascii="Arial" w:hAnsi="Arial"/>
          <w:shd w:val="clear" w:color="auto" w:fill="fefffe"/>
          <w:rtl w:val="0"/>
        </w:rPr>
        <w:t>Hermanna Millera w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ciciela  rybnickiego browaru i przekaza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informacj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 xml:space="preserve">, 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e w/wym b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dzie kolejnym Rybniczaninem upami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tnionym w naszym mie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cie. Nowy pomnik b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dzie stylistycznie i materia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owo podobny do istniej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cych ju</w:t>
      </w:r>
      <w:r>
        <w:rPr>
          <w:rFonts w:ascii="Arial" w:hAnsi="Arial" w:hint="default"/>
          <w:shd w:val="clear" w:color="auto" w:fill="fefffe"/>
          <w:rtl w:val="0"/>
        </w:rPr>
        <w:t xml:space="preserve">ż </w:t>
      </w:r>
      <w:r>
        <w:rPr>
          <w:rFonts w:ascii="Arial" w:hAnsi="Arial"/>
          <w:shd w:val="clear" w:color="auto" w:fill="fefffe"/>
          <w:rtl w:val="0"/>
        </w:rPr>
        <w:t>w mie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cie rze</w:t>
      </w:r>
      <w:r>
        <w:rPr>
          <w:rFonts w:ascii="Arial" w:hAnsi="Arial" w:hint="default"/>
          <w:shd w:val="clear" w:color="auto" w:fill="fefffe"/>
          <w:rtl w:val="0"/>
        </w:rPr>
        <w:t>ź</w:t>
      </w:r>
      <w:r>
        <w:rPr>
          <w:rFonts w:ascii="Arial" w:hAnsi="Arial"/>
          <w:shd w:val="clear" w:color="auto" w:fill="fefffe"/>
          <w:rtl w:val="0"/>
        </w:rPr>
        <w:t>b. Przewodnicz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ca zapyta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 o koszt, konserwator poda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przybli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on</w:t>
      </w:r>
      <w:r>
        <w:rPr>
          <w:rFonts w:ascii="Arial" w:hAnsi="Arial" w:hint="default"/>
          <w:shd w:val="clear" w:color="auto" w:fill="fefffe"/>
          <w:rtl w:val="0"/>
        </w:rPr>
        <w:t xml:space="preserve">ą </w:t>
      </w:r>
      <w:r>
        <w:rPr>
          <w:rFonts w:ascii="Arial" w:hAnsi="Arial"/>
          <w:shd w:val="clear" w:color="auto" w:fill="fefffe"/>
          <w:rtl w:val="0"/>
        </w:rPr>
        <w:t>kwot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czyli oko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120 tys z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, posta</w:t>
      </w:r>
      <w:r>
        <w:rPr>
          <w:rFonts w:ascii="Arial" w:hAnsi="Arial" w:hint="default"/>
          <w:shd w:val="clear" w:color="auto" w:fill="fefffe"/>
          <w:rtl w:val="0"/>
        </w:rPr>
        <w:t xml:space="preserve">ć </w:t>
      </w:r>
      <w:r>
        <w:rPr>
          <w:rFonts w:ascii="Arial" w:hAnsi="Arial"/>
          <w:shd w:val="clear" w:color="auto" w:fill="fefffe"/>
          <w:rtl w:val="0"/>
        </w:rPr>
        <w:t>podobnie jak poprzednie b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dzie naturalnych rozmiar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z br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zu. W przypadku projektu tej uchwa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y za jej przyj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ciem 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osowa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6 radnych, jeden radny si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wstrzyma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 xml:space="preserve">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cs="Arial" w:hAnsi="Arial" w:eastAsia="Arial"/>
          <w:shd w:val="clear" w:color="auto" w:fill="fefffe"/>
          <w:rtl w:val="0"/>
        </w:rPr>
        <w:tab/>
        <w:t>Punkt dotycz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 zmiany statutu Powiatowej i Miejskiej Biblioteki im.B.Prusa om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wi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 Pani Julia Wojcik , kt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ra poinformowa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a, ze Rada Miasta ma obowi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zek og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oszenia tekstu jednolitego nie rzadziej ni</w:t>
      </w:r>
      <w:r>
        <w:rPr>
          <w:rFonts w:ascii="Arial" w:hAnsi="Arial" w:hint="default"/>
          <w:shd w:val="clear" w:color="auto" w:fill="fefffe"/>
          <w:rtl w:val="0"/>
        </w:rPr>
        <w:t xml:space="preserve">ż  </w:t>
      </w:r>
      <w:r>
        <w:rPr>
          <w:rFonts w:ascii="Arial" w:hAnsi="Arial"/>
          <w:shd w:val="clear" w:color="auto" w:fill="fefffe"/>
          <w:rtl w:val="0"/>
        </w:rPr>
        <w:t>raz na 12 miesi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cy.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Za przyj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ciem projektu 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osowa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 7 radnych, projekt zosta</w:t>
      </w:r>
      <w:r>
        <w:rPr>
          <w:rFonts w:ascii="Arial" w:hAnsi="Arial" w:hint="default"/>
          <w:shd w:val="clear" w:color="auto" w:fill="fefffe"/>
          <w:rtl w:val="0"/>
        </w:rPr>
        <w:t xml:space="preserve">ł </w:t>
      </w:r>
      <w:r>
        <w:rPr>
          <w:rFonts w:ascii="Arial" w:hAnsi="Arial"/>
          <w:shd w:val="clear" w:color="auto" w:fill="fefffe"/>
          <w:rtl w:val="0"/>
        </w:rPr>
        <w:t>przyj</w:t>
      </w:r>
      <w:r>
        <w:rPr>
          <w:rFonts w:ascii="Arial" w:hAnsi="Arial" w:hint="default"/>
          <w:shd w:val="clear" w:color="auto" w:fill="fefffe"/>
          <w:rtl w:val="0"/>
        </w:rPr>
        <w:t>ę</w:t>
      </w:r>
      <w:r>
        <w:rPr>
          <w:rFonts w:ascii="Arial" w:hAnsi="Arial"/>
          <w:shd w:val="clear" w:color="auto" w:fill="fefffe"/>
          <w:rtl w:val="0"/>
        </w:rPr>
        <w:t>ty jednog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>o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Style w:val="Brak"/>
          <w:rFonts w:ascii="Arial" w:cs="Arial" w:hAnsi="Arial" w:eastAsia="Arial"/>
          <w:shd w:val="clear" w:color="auto" w:fill="fefffe"/>
        </w:rPr>
      </w:pPr>
      <w:r>
        <w:rPr>
          <w:rFonts w:ascii="Arial" w:cs="Arial" w:hAnsi="Arial" w:eastAsia="Arial"/>
          <w:shd w:val="clear" w:color="auto" w:fill="fefffe"/>
          <w:rtl w:val="0"/>
        </w:rPr>
        <w:tab/>
        <w:t>W 5 punkcie Naczelniczka zapozna</w:t>
      </w:r>
      <w:r>
        <w:rPr>
          <w:rFonts w:ascii="Arial" w:hAnsi="Arial" w:hint="default"/>
          <w:shd w:val="clear" w:color="auto" w:fill="fefffe"/>
          <w:rtl w:val="0"/>
        </w:rPr>
        <w:t>ł</w:t>
      </w:r>
      <w:r>
        <w:rPr>
          <w:rFonts w:ascii="Arial" w:hAnsi="Arial"/>
          <w:shd w:val="clear" w:color="auto" w:fill="fefffe"/>
          <w:rtl w:val="0"/>
        </w:rPr>
        <w:t xml:space="preserve">a radnych z pracami remontowymi i inwestycjami w miejskich instytucjach kultury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"http://m.in"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m.in</w:t>
      </w:r>
      <w:r>
        <w:rPr/>
        <w:fldChar w:fldCharType="end" w:fldLock="0"/>
      </w:r>
      <w:r>
        <w:rPr>
          <w:rStyle w:val="Brak"/>
          <w:rFonts w:ascii="Arial" w:hAnsi="Arial"/>
          <w:shd w:val="clear" w:color="auto" w:fill="fefffe"/>
          <w:rtl w:val="0"/>
        </w:rPr>
        <w:t xml:space="preserve"> nawi</w:t>
      </w:r>
      <w:r>
        <w:rPr>
          <w:rStyle w:val="Brak"/>
          <w:rFonts w:ascii="Arial" w:hAnsi="Arial" w:hint="default"/>
          <w:shd w:val="clear" w:color="auto" w:fill="fefffe"/>
          <w:rtl w:val="0"/>
        </w:rPr>
        <w:t>ą</w:t>
      </w:r>
      <w:r>
        <w:rPr>
          <w:rStyle w:val="Brak"/>
          <w:rFonts w:ascii="Arial" w:hAnsi="Arial"/>
          <w:shd w:val="clear" w:color="auto" w:fill="fefffe"/>
          <w:rtl w:val="0"/>
        </w:rPr>
        <w:t>za</w:t>
      </w:r>
      <w:r>
        <w:rPr>
          <w:rStyle w:val="Brak"/>
          <w:rFonts w:ascii="Arial" w:hAnsi="Arial" w:hint="default"/>
          <w:shd w:val="clear" w:color="auto" w:fill="fefffe"/>
          <w:rtl w:val="0"/>
        </w:rPr>
        <w:t>ł</w:t>
      </w:r>
      <w:r>
        <w:rPr>
          <w:rStyle w:val="Brak"/>
          <w:rFonts w:ascii="Arial" w:hAnsi="Arial"/>
          <w:shd w:val="clear" w:color="auto" w:fill="fefffe"/>
          <w:rtl w:val="0"/>
        </w:rPr>
        <w:t>a do remontu sali widowiskowej w Powiatowej i Miejskiej Bibliotece, modernizacji instalacji ppo</w:t>
      </w:r>
      <w:r>
        <w:rPr>
          <w:rStyle w:val="Brak"/>
          <w:rFonts w:ascii="Arial" w:hAnsi="Arial" w:hint="default"/>
          <w:shd w:val="clear" w:color="auto" w:fill="fefffe"/>
          <w:rtl w:val="0"/>
        </w:rPr>
        <w:t>ż</w:t>
      </w:r>
      <w:r>
        <w:rPr>
          <w:rStyle w:val="Brak"/>
          <w:rFonts w:ascii="Arial" w:hAnsi="Arial"/>
          <w:shd w:val="clear" w:color="auto" w:fill="fefffe"/>
          <w:rtl w:val="0"/>
          <w:lang w:val="fr-FR"/>
        </w:rPr>
        <w:t>., monta</w:t>
      </w:r>
      <w:r>
        <w:rPr>
          <w:rStyle w:val="Brak"/>
          <w:rFonts w:ascii="Arial" w:hAnsi="Arial" w:hint="default"/>
          <w:shd w:val="clear" w:color="auto" w:fill="fefffe"/>
          <w:rtl w:val="0"/>
        </w:rPr>
        <w:t xml:space="preserve">ż </w:t>
      </w:r>
      <w:r>
        <w:rPr>
          <w:rStyle w:val="Brak"/>
          <w:rFonts w:ascii="Arial" w:hAnsi="Arial"/>
          <w:shd w:val="clear" w:color="auto" w:fill="fefffe"/>
          <w:rtl w:val="0"/>
        </w:rPr>
        <w:t>d</w:t>
      </w:r>
      <w:r>
        <w:rPr>
          <w:rStyle w:val="Brak"/>
          <w:rFonts w:ascii="Arial" w:hAnsi="Arial" w:hint="default"/>
          <w:shd w:val="clear" w:color="auto" w:fill="fefffe"/>
          <w:rtl w:val="0"/>
        </w:rPr>
        <w:t>ź</w:t>
      </w:r>
      <w:r>
        <w:rPr>
          <w:rStyle w:val="Brak"/>
          <w:rFonts w:ascii="Arial" w:hAnsi="Arial"/>
          <w:shd w:val="clear" w:color="auto" w:fill="fefffe"/>
          <w:rtl w:val="0"/>
        </w:rPr>
        <w:t>wigu towarowego  oraz remontach w filiach, przybli</w:t>
      </w:r>
      <w:r>
        <w:rPr>
          <w:rStyle w:val="Brak"/>
          <w:rFonts w:ascii="Arial" w:hAnsi="Arial" w:hint="default"/>
          <w:shd w:val="clear" w:color="auto" w:fill="fefffe"/>
          <w:rtl w:val="0"/>
        </w:rPr>
        <w:t>ż</w:t>
      </w:r>
      <w:r>
        <w:rPr>
          <w:rStyle w:val="Brak"/>
          <w:rFonts w:ascii="Arial" w:hAnsi="Arial"/>
          <w:shd w:val="clear" w:color="auto" w:fill="fefffe"/>
          <w:rtl w:val="0"/>
        </w:rPr>
        <w:t>y</w:t>
      </w:r>
      <w:r>
        <w:rPr>
          <w:rStyle w:val="Brak"/>
          <w:rFonts w:ascii="Arial" w:hAnsi="Arial" w:hint="default"/>
          <w:shd w:val="clear" w:color="auto" w:fill="fefffe"/>
          <w:rtl w:val="0"/>
        </w:rPr>
        <w:t>ł</w:t>
      </w:r>
      <w:r>
        <w:rPr>
          <w:rStyle w:val="Brak"/>
          <w:rFonts w:ascii="Arial" w:hAnsi="Arial"/>
          <w:shd w:val="clear" w:color="auto" w:fill="fefffe"/>
          <w:rtl w:val="0"/>
        </w:rPr>
        <w:t>a r</w:t>
      </w:r>
      <w:r>
        <w:rPr>
          <w:rStyle w:val="Brak"/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Style w:val="Brak"/>
          <w:rFonts w:ascii="Arial" w:hAnsi="Arial"/>
          <w:shd w:val="clear" w:color="auto" w:fill="fefffe"/>
          <w:rtl w:val="0"/>
        </w:rPr>
        <w:t>wnie</w:t>
      </w:r>
      <w:r>
        <w:rPr>
          <w:rStyle w:val="Brak"/>
          <w:rFonts w:ascii="Arial" w:hAnsi="Arial" w:hint="default"/>
          <w:shd w:val="clear" w:color="auto" w:fill="fefffe"/>
          <w:rtl w:val="0"/>
        </w:rPr>
        <w:t xml:space="preserve">ż </w:t>
      </w:r>
      <w:r>
        <w:rPr>
          <w:rStyle w:val="Brak"/>
          <w:rFonts w:ascii="Arial" w:hAnsi="Arial"/>
          <w:shd w:val="clear" w:color="auto" w:fill="fefffe"/>
          <w:rtl w:val="0"/>
        </w:rPr>
        <w:t>prace tocz</w:t>
      </w:r>
      <w:r>
        <w:rPr>
          <w:rStyle w:val="Brak"/>
          <w:rFonts w:ascii="Arial" w:hAnsi="Arial" w:hint="default"/>
          <w:shd w:val="clear" w:color="auto" w:fill="fefffe"/>
          <w:rtl w:val="0"/>
        </w:rPr>
        <w:t>ą</w:t>
      </w:r>
      <w:r>
        <w:rPr>
          <w:rStyle w:val="Brak"/>
          <w:rFonts w:ascii="Arial" w:hAnsi="Arial"/>
          <w:shd w:val="clear" w:color="auto" w:fill="fefffe"/>
          <w:rtl w:val="0"/>
        </w:rPr>
        <w:t>ce si</w:t>
      </w:r>
      <w:r>
        <w:rPr>
          <w:rStyle w:val="Brak"/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Style w:val="Brak"/>
          <w:rFonts w:ascii="Arial" w:hAnsi="Arial"/>
          <w:shd w:val="clear" w:color="auto" w:fill="fefffe"/>
          <w:rtl w:val="0"/>
        </w:rPr>
        <w:t>w domach kultury: DK Chwa</w:t>
      </w:r>
      <w:r>
        <w:rPr>
          <w:rStyle w:val="Brak"/>
          <w:rFonts w:ascii="Arial" w:hAnsi="Arial" w:hint="default"/>
          <w:shd w:val="clear" w:color="auto" w:fill="fefffe"/>
          <w:rtl w:val="0"/>
        </w:rPr>
        <w:t>ł</w:t>
      </w:r>
      <w:r>
        <w:rPr>
          <w:rStyle w:val="Brak"/>
          <w:rFonts w:ascii="Arial" w:hAnsi="Arial"/>
          <w:shd w:val="clear" w:color="auto" w:fill="fefffe"/>
          <w:rtl w:val="0"/>
        </w:rPr>
        <w:t>owice  remont i modernizacja sali fotograficznej , DK Niedobczyce naprawa elewacji oraz mozaiki ( koszt po stronie PGG SA), TZR prace brukarskie na parkingu, planowany remont sali widowiskowej , wymiana o</w:t>
      </w:r>
      <w:r>
        <w:rPr>
          <w:rStyle w:val="Brak"/>
          <w:rFonts w:ascii="Arial" w:hAnsi="Arial" w:hint="default"/>
          <w:shd w:val="clear" w:color="auto" w:fill="fefffe"/>
          <w:rtl w:val="0"/>
        </w:rPr>
        <w:t>ś</w:t>
      </w:r>
      <w:r>
        <w:rPr>
          <w:rStyle w:val="Brak"/>
          <w:rFonts w:ascii="Arial" w:hAnsi="Arial"/>
          <w:shd w:val="clear" w:color="auto" w:fill="fefffe"/>
          <w:rtl w:val="0"/>
        </w:rPr>
        <w:t>wietlenia itp. Pani naczelnik zaprosi</w:t>
      </w:r>
      <w:r>
        <w:rPr>
          <w:rStyle w:val="Brak"/>
          <w:rFonts w:ascii="Arial" w:hAnsi="Arial" w:hint="default"/>
          <w:shd w:val="clear" w:color="auto" w:fill="fefffe"/>
          <w:rtl w:val="0"/>
        </w:rPr>
        <w:t>ł</w:t>
      </w:r>
      <w:r>
        <w:rPr>
          <w:rStyle w:val="Brak"/>
          <w:rFonts w:ascii="Arial" w:hAnsi="Arial"/>
          <w:shd w:val="clear" w:color="auto" w:fill="fefffe"/>
          <w:rtl w:val="0"/>
        </w:rPr>
        <w:t>a radnych do odwiedzenia biblioteki oraz filii aby zapozna</w:t>
      </w:r>
      <w:r>
        <w:rPr>
          <w:rStyle w:val="Brak"/>
          <w:rFonts w:ascii="Arial" w:hAnsi="Arial" w:hint="default"/>
          <w:shd w:val="clear" w:color="auto" w:fill="fefffe"/>
          <w:rtl w:val="0"/>
        </w:rPr>
        <w:t xml:space="preserve">ć </w:t>
      </w:r>
      <w:r>
        <w:rPr>
          <w:rStyle w:val="Brak"/>
          <w:rFonts w:ascii="Arial" w:hAnsi="Arial"/>
          <w:shd w:val="clear" w:color="auto" w:fill="fefffe"/>
          <w:rtl w:val="0"/>
        </w:rPr>
        <w:t>si</w:t>
      </w:r>
      <w:r>
        <w:rPr>
          <w:rStyle w:val="Brak"/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Style w:val="Brak"/>
          <w:rFonts w:ascii="Arial" w:hAnsi="Arial"/>
          <w:shd w:val="clear" w:color="auto" w:fill="fefffe"/>
          <w:rtl w:val="0"/>
        </w:rPr>
        <w:t>z zrealizowanymi przedsi</w:t>
      </w:r>
      <w:r>
        <w:rPr>
          <w:rStyle w:val="Brak"/>
          <w:rFonts w:ascii="Arial" w:hAnsi="Arial" w:hint="default"/>
          <w:shd w:val="clear" w:color="auto" w:fill="fefffe"/>
          <w:rtl w:val="0"/>
        </w:rPr>
        <w:t>ę</w:t>
      </w:r>
      <w:r>
        <w:rPr>
          <w:rStyle w:val="Brak"/>
          <w:rFonts w:ascii="Arial" w:hAnsi="Arial"/>
          <w:shd w:val="clear" w:color="auto" w:fill="fefffe"/>
          <w:rtl w:val="0"/>
        </w:rPr>
        <w:t>wzi</w:t>
      </w:r>
      <w:r>
        <w:rPr>
          <w:rStyle w:val="Brak"/>
          <w:rFonts w:ascii="Arial" w:hAnsi="Arial" w:hint="default"/>
          <w:shd w:val="clear" w:color="auto" w:fill="fefffe"/>
          <w:rtl w:val="0"/>
        </w:rPr>
        <w:t>ę</w:t>
      </w:r>
      <w:r>
        <w:rPr>
          <w:rStyle w:val="Brak"/>
          <w:rFonts w:ascii="Arial" w:hAnsi="Arial"/>
          <w:shd w:val="clear" w:color="auto" w:fill="fefffe"/>
          <w:rtl w:val="0"/>
        </w:rPr>
        <w:t xml:space="preserve">ciami.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Style w:val="Brak"/>
          <w:rFonts w:ascii="Arial" w:cs="Arial" w:hAnsi="Arial" w:eastAsia="Arial"/>
          <w:shd w:val="clear" w:color="auto" w:fill="ffffff"/>
        </w:rPr>
      </w:pPr>
      <w:r>
        <w:rPr>
          <w:rStyle w:val="Brak"/>
          <w:rFonts w:ascii="Arial" w:cs="Arial" w:hAnsi="Arial" w:eastAsia="Arial"/>
          <w:shd w:val="clear" w:color="auto" w:fill="fefffe"/>
          <w:rtl w:val="0"/>
        </w:rPr>
        <w:tab/>
        <w:t>Pkt 6.</w:t>
      </w:r>
      <w:r>
        <w:rPr>
          <w:rStyle w:val="Brak"/>
          <w:rFonts w:ascii="Arial" w:hAnsi="Arial"/>
          <w:shd w:val="clear" w:color="auto" w:fill="ffffff"/>
          <w:rtl w:val="0"/>
        </w:rPr>
        <w:t xml:space="preserve"> </w:t>
      </w:r>
      <w:r>
        <w:rPr>
          <w:rStyle w:val="Brak"/>
          <w:rFonts w:ascii="Arial" w:hAnsi="Arial"/>
          <w:rtl w:val="0"/>
        </w:rPr>
        <w:t>Sprawy</w:t>
      </w:r>
      <w:r>
        <w:rPr>
          <w:rStyle w:val="Brak"/>
          <w:rFonts w:ascii="Arial" w:hAnsi="Arial"/>
          <w:shd w:val="clear" w:color="auto" w:fill="ffffff"/>
          <w:rtl w:val="0"/>
          <w:lang w:val="fr-FR"/>
        </w:rPr>
        <w:t xml:space="preserve"> bie</w:t>
      </w:r>
      <w:r>
        <w:rPr>
          <w:rStyle w:val="Brak"/>
          <w:rFonts w:ascii="Arial" w:hAnsi="Arial" w:hint="default"/>
          <w:shd w:val="clear" w:color="auto" w:fill="ffffff"/>
          <w:rtl w:val="0"/>
        </w:rPr>
        <w:t>żą</w:t>
      </w:r>
      <w:r>
        <w:rPr>
          <w:rStyle w:val="Brak"/>
          <w:rFonts w:ascii="Arial" w:hAnsi="Arial"/>
          <w:shd w:val="clear" w:color="auto" w:fill="ffffff"/>
          <w:rtl w:val="0"/>
        </w:rPr>
        <w:t>ce - w tym punkcie glos zabra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a radna Joanna Brz</w:t>
      </w:r>
      <w:r>
        <w:rPr>
          <w:rStyle w:val="Brak"/>
          <w:rFonts w:ascii="Arial" w:hAnsi="Arial" w:hint="default"/>
          <w:shd w:val="clear" w:color="auto" w:fill="ffffff"/>
          <w:rtl w:val="0"/>
          <w:lang w:val="es-ES_tradnl"/>
        </w:rPr>
        <w:t>ó</w:t>
      </w:r>
      <w:r>
        <w:rPr>
          <w:rStyle w:val="Brak"/>
          <w:rFonts w:ascii="Arial" w:hAnsi="Arial"/>
          <w:shd w:val="clear" w:color="auto" w:fill="ffffff"/>
          <w:rtl w:val="0"/>
        </w:rPr>
        <w:t>zka  zapyta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a o punkt us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ugowy na ternie Zabytkowej Kopalni Ignacy. Odpowiedzi udzieli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a Pani Naczelnik Wojcik oraz radny Tadeusz Bia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ous  potwierdzaj</w:t>
      </w:r>
      <w:r>
        <w:rPr>
          <w:rStyle w:val="Brak"/>
          <w:rFonts w:ascii="Arial" w:hAnsi="Arial" w:hint="default"/>
          <w:shd w:val="clear" w:color="auto" w:fill="ffffff"/>
          <w:rtl w:val="0"/>
        </w:rPr>
        <w:t>ą</w:t>
      </w:r>
      <w:r>
        <w:rPr>
          <w:rStyle w:val="Brak"/>
          <w:rFonts w:ascii="Arial" w:hAnsi="Arial"/>
          <w:shd w:val="clear" w:color="auto" w:fill="ffffff"/>
          <w:rtl w:val="0"/>
        </w:rPr>
        <w:t>c, ze trwaj</w:t>
      </w:r>
      <w:r>
        <w:rPr>
          <w:rStyle w:val="Brak"/>
          <w:rFonts w:ascii="Arial" w:hAnsi="Arial" w:hint="default"/>
          <w:shd w:val="clear" w:color="auto" w:fill="ffffff"/>
          <w:rtl w:val="0"/>
        </w:rPr>
        <w:t xml:space="preserve">ą </w:t>
      </w:r>
      <w:r>
        <w:rPr>
          <w:rStyle w:val="Brak"/>
          <w:rFonts w:ascii="Arial" w:hAnsi="Arial"/>
          <w:shd w:val="clear" w:color="auto" w:fill="ffffff"/>
          <w:rtl w:val="0"/>
        </w:rPr>
        <w:t>prace  w tym zakresie, a w budynku b</w:t>
      </w:r>
      <w:r>
        <w:rPr>
          <w:rStyle w:val="Brak"/>
          <w:rFonts w:ascii="Arial" w:hAnsi="Arial" w:hint="default"/>
          <w:shd w:val="clear" w:color="auto" w:fill="ffffff"/>
          <w:rtl w:val="0"/>
        </w:rPr>
        <w:t>ę</w:t>
      </w:r>
      <w:r>
        <w:rPr>
          <w:rStyle w:val="Brak"/>
          <w:rFonts w:ascii="Arial" w:hAnsi="Arial"/>
          <w:shd w:val="clear" w:color="auto" w:fill="ffffff"/>
          <w:rtl w:val="0"/>
        </w:rPr>
        <w:t xml:space="preserve">dzie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"http://m.in"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m.in</w:t>
      </w:r>
      <w:r>
        <w:rPr/>
        <w:fldChar w:fldCharType="end" w:fldLock="0"/>
      </w:r>
      <w:r>
        <w:rPr>
          <w:rStyle w:val="Brak"/>
          <w:rFonts w:ascii="Arial" w:hAnsi="Arial"/>
          <w:shd w:val="clear" w:color="auto" w:fill="ffffff"/>
          <w:rtl w:val="0"/>
        </w:rPr>
        <w:t xml:space="preserve"> restauracja.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Style w:val="Brak"/>
          <w:rFonts w:ascii="Arial" w:cs="Arial" w:hAnsi="Arial" w:eastAsia="Arial"/>
          <w:shd w:val="clear" w:color="auto" w:fill="ffffff"/>
        </w:rPr>
      </w:pPr>
      <w:r>
        <w:rPr>
          <w:rStyle w:val="Brak"/>
          <w:rFonts w:ascii="Arial" w:hAnsi="Arial"/>
          <w:shd w:val="clear" w:color="auto" w:fill="ffffff"/>
          <w:rtl w:val="0"/>
        </w:rPr>
        <w:t>Pani Przewodnicz</w:t>
      </w:r>
      <w:r>
        <w:rPr>
          <w:rStyle w:val="Brak"/>
          <w:rFonts w:ascii="Arial" w:hAnsi="Arial" w:hint="default"/>
          <w:shd w:val="clear" w:color="auto" w:fill="ffffff"/>
          <w:rtl w:val="0"/>
        </w:rPr>
        <w:t>ą</w:t>
      </w:r>
      <w:r>
        <w:rPr>
          <w:rStyle w:val="Brak"/>
          <w:rFonts w:ascii="Arial" w:hAnsi="Arial"/>
          <w:shd w:val="clear" w:color="auto" w:fill="ffffff"/>
          <w:rtl w:val="0"/>
        </w:rPr>
        <w:t>ca podzi</w:t>
      </w:r>
      <w:r>
        <w:rPr>
          <w:rStyle w:val="Brak"/>
          <w:rFonts w:ascii="Arial" w:hAnsi="Arial" w:hint="default"/>
          <w:shd w:val="clear" w:color="auto" w:fill="ffffff"/>
          <w:rtl w:val="0"/>
        </w:rPr>
        <w:t>ę</w:t>
      </w:r>
      <w:r>
        <w:rPr>
          <w:rStyle w:val="Brak"/>
          <w:rFonts w:ascii="Arial" w:hAnsi="Arial"/>
          <w:shd w:val="clear" w:color="auto" w:fill="ffffff"/>
          <w:rtl w:val="0"/>
        </w:rPr>
        <w:t>kowa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a wszystkim go</w:t>
      </w:r>
      <w:r>
        <w:rPr>
          <w:rStyle w:val="Brak"/>
          <w:rFonts w:ascii="Arial" w:hAnsi="Arial" w:hint="default"/>
          <w:shd w:val="clear" w:color="auto" w:fill="ffffff"/>
          <w:rtl w:val="0"/>
        </w:rPr>
        <w:t>ś</w:t>
      </w:r>
      <w:r>
        <w:rPr>
          <w:rStyle w:val="Brak"/>
          <w:rFonts w:ascii="Arial" w:hAnsi="Arial"/>
          <w:shd w:val="clear" w:color="auto" w:fill="ffffff"/>
          <w:rtl w:val="0"/>
        </w:rPr>
        <w:t>ciom i radnym za udzia</w:t>
      </w:r>
      <w:r>
        <w:rPr>
          <w:rStyle w:val="Brak"/>
          <w:rFonts w:ascii="Arial" w:hAnsi="Arial" w:hint="default"/>
          <w:shd w:val="clear" w:color="auto" w:fill="ffffff"/>
          <w:rtl w:val="0"/>
        </w:rPr>
        <w:t xml:space="preserve">ł </w:t>
      </w:r>
      <w:r>
        <w:rPr>
          <w:rStyle w:val="Brak"/>
          <w:rFonts w:ascii="Arial" w:hAnsi="Arial"/>
          <w:shd w:val="clear" w:color="auto" w:fill="ffffff"/>
          <w:rtl w:val="0"/>
        </w:rPr>
        <w:t>w obradach komisji  oraz  zako</w:t>
      </w:r>
      <w:r>
        <w:rPr>
          <w:rStyle w:val="Brak"/>
          <w:rFonts w:ascii="Arial" w:hAnsi="Arial" w:hint="default"/>
          <w:shd w:val="clear" w:color="auto" w:fill="ffffff"/>
          <w:rtl w:val="0"/>
        </w:rPr>
        <w:t>ń</w:t>
      </w:r>
      <w:r>
        <w:rPr>
          <w:rStyle w:val="Brak"/>
          <w:rFonts w:ascii="Arial" w:hAnsi="Arial"/>
          <w:shd w:val="clear" w:color="auto" w:fill="ffffff"/>
          <w:rtl w:val="0"/>
        </w:rPr>
        <w:t>czy</w:t>
      </w:r>
      <w:r>
        <w:rPr>
          <w:rStyle w:val="Brak"/>
          <w:rFonts w:ascii="Arial" w:hAnsi="Arial" w:hint="default"/>
          <w:shd w:val="clear" w:color="auto" w:fill="ffffff"/>
          <w:rtl w:val="0"/>
        </w:rPr>
        <w:t>ł</w:t>
      </w:r>
      <w:r>
        <w:rPr>
          <w:rStyle w:val="Brak"/>
          <w:rFonts w:ascii="Arial" w:hAnsi="Arial"/>
          <w:shd w:val="clear" w:color="auto" w:fill="ffffff"/>
          <w:rtl w:val="0"/>
        </w:rPr>
        <w:t>a posiedzenie.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Style w:val="Brak"/>
          <w:rFonts w:ascii="Arial" w:cs="Arial" w:hAnsi="Arial" w:eastAsia="Arial"/>
          <w:shd w:val="clear" w:color="auto" w:fill="ffffff"/>
        </w:rPr>
      </w:pPr>
    </w:p>
    <w:p>
      <w:pPr>
        <w:pStyle w:val="Normal.0"/>
        <w:spacing w:before="360" w:after="0"/>
        <w:rPr>
          <w:rStyle w:val="Brak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Brak"/>
          <w:shd w:val="clear" w:color="auto" w:fill="ffffff"/>
          <w:rtl w:val="0"/>
        </w:rPr>
        <w:t>Protoko</w:t>
      </w:r>
      <w:r>
        <w:rPr>
          <w:rStyle w:val="Brak"/>
          <w:shd w:val="clear" w:color="auto" w:fill="ffffff"/>
          <w:rtl w:val="0"/>
        </w:rPr>
        <w:t>ł</w:t>
      </w:r>
      <w:r>
        <w:rPr>
          <w:rStyle w:val="Brak"/>
          <w:shd w:val="clear" w:color="auto" w:fill="ffffff"/>
          <w:rtl w:val="0"/>
        </w:rPr>
        <w:t>owa</w:t>
      </w:r>
      <w:r>
        <w:rPr>
          <w:rStyle w:val="Brak"/>
          <w:shd w:val="clear" w:color="auto" w:fill="ffffff"/>
          <w:rtl w:val="0"/>
        </w:rPr>
        <w:t>ł</w:t>
      </w:r>
      <w:r>
        <w:rPr>
          <w:rStyle w:val="Brak"/>
          <w:outline w:val="0"/>
          <w:color w:val="808080"/>
          <w:u w:color="808080"/>
          <w:shd w:val="clear" w:color="auto" w:fill="ffffff"/>
          <w14:textFill>
            <w14:solidFill>
              <w14:srgbClr w14:val="808080"/>
            </w14:solidFill>
          </w14:textFill>
        </w:rPr>
        <w:tab/>
        <w:tab/>
        <w:tab/>
        <w:tab/>
        <w:tab/>
        <w:tab/>
      </w:r>
      <w:r>
        <w:rPr>
          <w:rStyle w:val="Brak"/>
          <w:shd w:val="clear" w:color="auto" w:fill="ffffff"/>
        </w:rPr>
        <w:tab/>
        <w:tab/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Przewodnicz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cy Komisji </w:t>
      </w:r>
    </w:p>
    <w:p>
      <w:pPr>
        <w:pStyle w:val="Normal.0"/>
        <w:spacing w:before="360" w:after="0"/>
      </w:pP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Informacja na temat Administratora danych osobowych znajduje si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ę 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w Kancelarii Urz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oraz na stronie BIP Urz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Miasta Rybnika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"https://bip.um.rybnik.eu/rodo"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</w:rPr>
        <w:t>https://bip.um.rybnik.eu/rodo</w:t>
      </w:r>
      <w:r>
        <w:rPr/>
        <w:fldChar w:fldCharType="end" w:fldLock="0"/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. Kontakt do Inspektora ochrony danych Urz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Miasta Rybnika: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"mailto:iod@rybnik.pl"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</w:rPr>
        <w:t>iod@um.rybnik.pl</w:t>
      </w:r>
      <w:r>
        <w:rPr/>
        <w:fldChar w:fldCharType="end" w:fldLock="0"/>
      </w:r>
      <w:r>
        <w:rPr>
          <w:rStyle w:val="Brak"/>
          <w:rtl w:val="0"/>
        </w:rPr>
        <w:t>.</w:t>
      </w:r>
    </w:p>
    <w:sectPr>
      <w:headerReference w:type="default" r:id="rId5"/>
      <w:footerReference w:type="default" r:id="rId6"/>
      <w:pgSz w:w="11900" w:h="16840" w:orient="portrait"/>
      <w:pgMar w:top="1417" w:right="1417" w:bottom="1417" w:left="1417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spacing w:after="0" w:line="240" w:lineRule="auto"/>
      <w:jc w:val="right"/>
    </w:pPr>
    <w:r>
      <w:tab/>
    </w:r>
    <w:r>
      <w:rPr>
        <w:sz w:val="20"/>
        <w:szCs w:val="20"/>
        <w:shd w:val="nil" w:color="auto" w:fill="auto"/>
      </w:rPr>
      <w:fldChar w:fldCharType="begin" w:fldLock="0"/>
    </w:r>
    <w:r>
      <w:rPr>
        <w:sz w:val="20"/>
        <w:szCs w:val="20"/>
        <w:shd w:val="nil" w:color="auto" w:fill="auto"/>
      </w:rPr>
      <w:instrText xml:space="preserve"> PAGE </w:instrText>
    </w:r>
    <w:r>
      <w:rPr>
        <w:sz w:val="20"/>
        <w:szCs w:val="20"/>
        <w:shd w:val="nil" w:color="auto" w:fill="auto"/>
      </w:rPr>
      <w:fldChar w:fldCharType="separate" w:fldLock="0"/>
    </w:r>
    <w:r>
      <w:rPr>
        <w:sz w:val="20"/>
        <w:szCs w:val="20"/>
        <w:shd w:val="nil" w:color="auto" w:fill="auto"/>
      </w:rPr>
    </w:r>
    <w:r>
      <w:rPr>
        <w:sz w:val="20"/>
        <w:szCs w:val="20"/>
        <w:shd w:val="nil" w:color="auto" w:fill="auto"/>
      </w:rPr>
      <w:fldChar w:fldCharType="end" w:fldLock="0"/>
    </w:r>
    <w:r>
      <w:rPr>
        <w:sz w:val="20"/>
        <w:szCs w:val="20"/>
        <w:shd w:val="nil" w:color="auto" w:fill="auto"/>
        <w:rtl w:val="0"/>
      </w:rPr>
      <w:t>/</w:t>
    </w:r>
    <w:r>
      <w:rPr>
        <w:sz w:val="20"/>
        <w:szCs w:val="20"/>
        <w:shd w:val="nil" w:color="auto" w:fill="auto"/>
      </w:rPr>
      <w:fldChar w:fldCharType="begin" w:fldLock="0"/>
    </w:r>
    <w:r>
      <w:rPr>
        <w:sz w:val="20"/>
        <w:szCs w:val="20"/>
        <w:shd w:val="nil" w:color="auto" w:fill="auto"/>
      </w:rPr>
      <w:instrText xml:space="preserve"> NUMPAGES </w:instrText>
    </w:r>
    <w:r>
      <w:rPr>
        <w:sz w:val="20"/>
        <w:szCs w:val="20"/>
        <w:shd w:val="nil" w:color="auto" w:fill="auto"/>
      </w:rPr>
      <w:fldChar w:fldCharType="separate" w:fldLock="0"/>
    </w:r>
    <w:r>
      <w:rPr>
        <w:sz w:val="20"/>
        <w:szCs w:val="20"/>
        <w:shd w:val="nil" w:color="auto" w:fill="auto"/>
      </w:rPr>
    </w:r>
    <w:r>
      <w:rPr>
        <w:sz w:val="20"/>
        <w:szCs w:val="20"/>
        <w:shd w:val="nil" w:color="auto" w:fill="auto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ery"/>
  </w:abstractNum>
  <w:abstractNum w:abstractNumId="1">
    <w:multiLevelType w:val="hybridMultilevel"/>
    <w:styleLink w:val="Numery"/>
    <w:lvl w:ilvl="0">
      <w:start w:val="1"/>
      <w:numFmt w:val="decimal"/>
      <w:suff w:val="tab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566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576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0"/>
      <w:jc w:val="both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UM-nagłówek">
    <w:name w:val="UM-nagłówek"/>
    <w:next w:val="UM-nagłówek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4">
    <w:name w:val="heading 4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36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clear" w:color="auto" w:fill="ffffff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Numery">
    <w:name w:val="Numery"/>
    <w:pPr>
      <w:numPr>
        <w:numId w:val="1"/>
      </w:numPr>
    </w:p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Arial" w:cs="Arial" w:hAnsi="Arial" w:eastAsia="Arial"/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Brak"/>
    <w:next w:val="Hyperlink.1"/>
    <w:rPr>
      <w:outline w:val="0"/>
      <w:color w:val="0000ff"/>
      <w:u w:val="single" w:color="0000ff"/>
      <w:shd w:val="clear" w:color="auto" w:fill="ffff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