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0A" w:rsidRDefault="007A64CD" w:rsidP="007A64CD">
      <w:r>
        <w:t>2016-123501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7E0A0A">
        <w:t xml:space="preserve">Załącznik </w:t>
      </w:r>
    </w:p>
    <w:p w:rsidR="007E0A0A" w:rsidRDefault="007E0A0A" w:rsidP="007E0A0A">
      <w:pPr>
        <w:ind w:left="5954"/>
      </w:pPr>
      <w:r>
        <w:t xml:space="preserve">do zarządzenia nr </w:t>
      </w:r>
      <w:r w:rsidR="00B735E9">
        <w:t>750</w:t>
      </w:r>
      <w:r w:rsidR="000948D3">
        <w:t>/2016</w:t>
      </w:r>
    </w:p>
    <w:p w:rsidR="007E0A0A" w:rsidRDefault="007E0A0A" w:rsidP="007E0A0A">
      <w:pPr>
        <w:ind w:left="5954"/>
      </w:pPr>
      <w:r>
        <w:t>Prezydenta Miasta Rybnika</w:t>
      </w:r>
    </w:p>
    <w:p w:rsidR="007E0A0A" w:rsidRDefault="00B202ED" w:rsidP="007E0A0A">
      <w:pPr>
        <w:ind w:left="5954"/>
      </w:pPr>
      <w:r>
        <w:t xml:space="preserve">z dnia </w:t>
      </w:r>
      <w:r w:rsidR="00B735E9">
        <w:t xml:space="preserve">14 grudnia  </w:t>
      </w:r>
      <w:r>
        <w:t>2016</w:t>
      </w:r>
      <w:r w:rsidR="007E0A0A">
        <w:t xml:space="preserve"> r. </w:t>
      </w:r>
    </w:p>
    <w:p w:rsidR="007E0A0A" w:rsidRDefault="007E0A0A" w:rsidP="007E0A0A"/>
    <w:p w:rsidR="007E0A0A" w:rsidRPr="006704DC" w:rsidRDefault="007E0A0A" w:rsidP="007E0A0A">
      <w:pPr>
        <w:pStyle w:val="Tekstpodstawowywcity"/>
        <w:ind w:left="0"/>
        <w:jc w:val="center"/>
        <w:rPr>
          <w:b/>
          <w:u w:val="single"/>
        </w:rPr>
      </w:pPr>
      <w:r w:rsidRPr="006704DC">
        <w:rPr>
          <w:b/>
          <w:u w:val="single"/>
        </w:rPr>
        <w:t>O G Ł O S Z E N I E</w:t>
      </w:r>
    </w:p>
    <w:p w:rsidR="007E0A0A" w:rsidRPr="006704DC" w:rsidRDefault="007E0A0A" w:rsidP="007E0A0A">
      <w:pPr>
        <w:pStyle w:val="Tekstpodstawowy2"/>
        <w:spacing w:after="0" w:line="240" w:lineRule="auto"/>
        <w:jc w:val="both"/>
        <w:rPr>
          <w:sz w:val="24"/>
          <w:szCs w:val="24"/>
          <w:lang w:val="pl-PL"/>
        </w:rPr>
      </w:pPr>
    </w:p>
    <w:p w:rsidR="007E0A0A" w:rsidRPr="006704DC" w:rsidRDefault="007E0A0A" w:rsidP="007E0A0A">
      <w:pPr>
        <w:pStyle w:val="Tekstpodstawowy2"/>
        <w:spacing w:after="0" w:line="240" w:lineRule="auto"/>
        <w:jc w:val="both"/>
        <w:rPr>
          <w:sz w:val="24"/>
          <w:szCs w:val="24"/>
          <w:lang w:val="pl-PL"/>
        </w:rPr>
      </w:pPr>
      <w:r w:rsidRPr="006704DC">
        <w:rPr>
          <w:sz w:val="24"/>
          <w:szCs w:val="24"/>
          <w:lang w:val="pl-PL"/>
        </w:rPr>
        <w:t xml:space="preserve">Na podstawie art. 11 ust. 1 </w:t>
      </w:r>
      <w:proofErr w:type="spellStart"/>
      <w:r w:rsidRPr="006704DC">
        <w:rPr>
          <w:sz w:val="24"/>
          <w:szCs w:val="24"/>
          <w:lang w:val="pl-PL"/>
        </w:rPr>
        <w:t>pkt</w:t>
      </w:r>
      <w:proofErr w:type="spellEnd"/>
      <w:r w:rsidRPr="006704DC">
        <w:rPr>
          <w:sz w:val="24"/>
          <w:szCs w:val="24"/>
          <w:lang w:val="pl-PL"/>
        </w:rPr>
        <w:t xml:space="preserve"> 1 i ust. 2 ustawy z dnia 24 kwietnia 2003 r. </w:t>
      </w:r>
      <w:r w:rsidRPr="006704DC">
        <w:rPr>
          <w:i/>
          <w:sz w:val="24"/>
          <w:szCs w:val="24"/>
          <w:lang w:val="pl-PL"/>
        </w:rPr>
        <w:t>o działalności pożytku publicznego i o wolontariacie</w:t>
      </w:r>
      <w:r w:rsidRPr="006704DC">
        <w:rPr>
          <w:sz w:val="24"/>
          <w:szCs w:val="24"/>
          <w:lang w:val="pl-PL"/>
        </w:rPr>
        <w:t xml:space="preserve"> (t</w:t>
      </w:r>
      <w:r>
        <w:rPr>
          <w:sz w:val="24"/>
          <w:szCs w:val="24"/>
          <w:lang w:val="pl-PL"/>
        </w:rPr>
        <w:t xml:space="preserve">ekst jednolity Dz. U. z </w:t>
      </w:r>
      <w:r w:rsidR="002D7BB6">
        <w:rPr>
          <w:sz w:val="24"/>
          <w:szCs w:val="24"/>
          <w:lang w:val="pl-PL"/>
        </w:rPr>
        <w:t>2016</w:t>
      </w:r>
      <w:r>
        <w:rPr>
          <w:sz w:val="24"/>
          <w:szCs w:val="24"/>
          <w:lang w:val="pl-PL"/>
        </w:rPr>
        <w:t xml:space="preserve"> r.</w:t>
      </w:r>
      <w:r w:rsidR="002D7BB6">
        <w:rPr>
          <w:sz w:val="24"/>
          <w:szCs w:val="24"/>
          <w:lang w:val="pl-PL"/>
        </w:rPr>
        <w:t xml:space="preserve"> poz. 1817</w:t>
      </w:r>
      <w:r w:rsidRPr="006704DC">
        <w:rPr>
          <w:sz w:val="24"/>
          <w:szCs w:val="24"/>
          <w:lang w:val="pl-PL"/>
        </w:rPr>
        <w:t>)</w:t>
      </w:r>
    </w:p>
    <w:p w:rsidR="007E0A0A" w:rsidRPr="006704DC" w:rsidRDefault="007E0A0A" w:rsidP="007E0A0A">
      <w:pPr>
        <w:pStyle w:val="Tekstpodstawowy2"/>
        <w:spacing w:after="0" w:line="240" w:lineRule="auto"/>
        <w:jc w:val="both"/>
        <w:rPr>
          <w:sz w:val="24"/>
          <w:szCs w:val="24"/>
          <w:lang w:val="pl-PL"/>
        </w:rPr>
      </w:pPr>
    </w:p>
    <w:p w:rsidR="007E0A0A" w:rsidRPr="006704DC" w:rsidRDefault="007E0A0A" w:rsidP="007012D7">
      <w:pPr>
        <w:pStyle w:val="Tekstpodstawowywcity"/>
        <w:spacing w:after="0" w:line="276" w:lineRule="auto"/>
        <w:ind w:left="0"/>
        <w:jc w:val="center"/>
        <w:rPr>
          <w:b/>
        </w:rPr>
      </w:pPr>
      <w:r w:rsidRPr="006704DC">
        <w:rPr>
          <w:b/>
        </w:rPr>
        <w:t>Prezydent Miasta Rybnika</w:t>
      </w:r>
    </w:p>
    <w:p w:rsidR="007E0A0A" w:rsidRPr="006704DC" w:rsidRDefault="007E0A0A" w:rsidP="007012D7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6704DC">
        <w:rPr>
          <w:rFonts w:ascii="Times New Roman" w:hAnsi="Times New Roman"/>
          <w:sz w:val="24"/>
          <w:szCs w:val="24"/>
        </w:rPr>
        <w:t xml:space="preserve">ogłasza otwarty konkurs ofert dla: </w:t>
      </w:r>
    </w:p>
    <w:p w:rsidR="007E0A0A" w:rsidRPr="002B55D6" w:rsidRDefault="007E0A0A" w:rsidP="007012D7">
      <w:pPr>
        <w:shd w:val="clear" w:color="auto" w:fill="FFFFFF"/>
        <w:spacing w:line="276" w:lineRule="auto"/>
        <w:jc w:val="both"/>
        <w:textAlignment w:val="top"/>
        <w:rPr>
          <w:bCs/>
          <w:szCs w:val="24"/>
        </w:rPr>
      </w:pPr>
      <w:r w:rsidRPr="002B55D6">
        <w:rPr>
          <w:szCs w:val="24"/>
        </w:rPr>
        <w:t xml:space="preserve">organizacji pozarządowych i innych podmiotów wymienionych w art. 3 ust. 3 ustawy </w:t>
      </w:r>
      <w:r w:rsidRPr="002B55D6">
        <w:rPr>
          <w:szCs w:val="24"/>
        </w:rPr>
        <w:br/>
        <w:t>o działalności pożytku publicznego i o wolontariacie</w:t>
      </w:r>
      <w:r w:rsidRPr="002B55D6">
        <w:rPr>
          <w:bCs/>
          <w:szCs w:val="24"/>
        </w:rPr>
        <w:t xml:space="preserve">, zwanych dalej „podmiotami”, </w:t>
      </w:r>
      <w:r w:rsidRPr="002B55D6">
        <w:rPr>
          <w:bCs/>
          <w:szCs w:val="24"/>
        </w:rPr>
        <w:br/>
        <w:t>na wsparcie w 201</w:t>
      </w:r>
      <w:r w:rsidR="00F32C27">
        <w:rPr>
          <w:bCs/>
          <w:szCs w:val="24"/>
        </w:rPr>
        <w:t>7</w:t>
      </w:r>
      <w:r w:rsidRPr="002B55D6">
        <w:rPr>
          <w:bCs/>
          <w:szCs w:val="24"/>
        </w:rPr>
        <w:t xml:space="preserve"> roku, w </w:t>
      </w:r>
      <w:r>
        <w:rPr>
          <w:bCs/>
          <w:szCs w:val="24"/>
        </w:rPr>
        <w:t>obszarze</w:t>
      </w:r>
      <w:r w:rsidRPr="002B55D6">
        <w:rPr>
          <w:bCs/>
          <w:szCs w:val="24"/>
        </w:rPr>
        <w:t xml:space="preserve"> </w:t>
      </w:r>
      <w:r w:rsidRPr="002B55D6">
        <w:rPr>
          <w:bCs/>
          <w:i/>
          <w:szCs w:val="24"/>
        </w:rPr>
        <w:t xml:space="preserve">przeciwdziałania </w:t>
      </w:r>
      <w:r w:rsidRPr="002B55D6">
        <w:rPr>
          <w:i/>
          <w:szCs w:val="24"/>
        </w:rPr>
        <w:t xml:space="preserve">uzależnieniom i patologiom </w:t>
      </w:r>
      <w:r w:rsidR="004C38C5">
        <w:rPr>
          <w:i/>
          <w:szCs w:val="24"/>
        </w:rPr>
        <w:t xml:space="preserve"> s</w:t>
      </w:r>
      <w:r w:rsidRPr="002B55D6">
        <w:rPr>
          <w:i/>
          <w:szCs w:val="24"/>
        </w:rPr>
        <w:t>połecznym</w:t>
      </w:r>
      <w:r w:rsidRPr="002B55D6">
        <w:rPr>
          <w:bCs/>
          <w:szCs w:val="24"/>
        </w:rPr>
        <w:t>, realizacji następujących zadań:</w:t>
      </w:r>
    </w:p>
    <w:p w:rsidR="007E0A0A" w:rsidRDefault="007E0A0A" w:rsidP="007E0A0A">
      <w:pPr>
        <w:jc w:val="both"/>
        <w:rPr>
          <w:bCs/>
          <w:szCs w:val="24"/>
        </w:rPr>
      </w:pPr>
    </w:p>
    <w:p w:rsidR="000948D3" w:rsidRPr="000948D3" w:rsidRDefault="000948D3" w:rsidP="007E0A0A">
      <w:pPr>
        <w:jc w:val="both"/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Zwalczanie i przeciwdziałanie narkomanii: </w:t>
      </w:r>
    </w:p>
    <w:p w:rsidR="000948D3" w:rsidRPr="00361E8A" w:rsidRDefault="000948D3" w:rsidP="007E0A0A">
      <w:pPr>
        <w:jc w:val="both"/>
        <w:rPr>
          <w:bCs/>
          <w:szCs w:val="24"/>
        </w:rPr>
      </w:pPr>
    </w:p>
    <w:p w:rsidR="007E0A0A" w:rsidRPr="00FE064B" w:rsidRDefault="007E0A0A" w:rsidP="007E0A0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FE064B">
        <w:rPr>
          <w:rFonts w:ascii="Times New Roman" w:hAnsi="Times New Roman"/>
          <w:color w:val="222222"/>
          <w:sz w:val="24"/>
          <w:szCs w:val="24"/>
        </w:rPr>
        <w:t xml:space="preserve">realizacja programów profilaktyki narkomanii adresowanych do dzieci i młodzieży, rodziców oraz dzieci i młodzieży z grup ryzyka, </w:t>
      </w:r>
    </w:p>
    <w:p w:rsidR="007E0A0A" w:rsidRPr="00FE064B" w:rsidRDefault="007E0A0A" w:rsidP="007E0A0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FE064B">
        <w:rPr>
          <w:rFonts w:ascii="Times New Roman" w:hAnsi="Times New Roman"/>
          <w:color w:val="222222"/>
          <w:sz w:val="24"/>
          <w:szCs w:val="24"/>
        </w:rPr>
        <w:t xml:space="preserve">profilaktyka uzależnień w zakresie działalności informacyjnej, edukacyjnej oraz szkoleniowej w obszarze rozwiązywania problemów narkomanii, </w:t>
      </w:r>
    </w:p>
    <w:p w:rsidR="007E0A0A" w:rsidRPr="00FE064B" w:rsidRDefault="007E0A0A" w:rsidP="007E0A0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FE064B">
        <w:rPr>
          <w:rFonts w:ascii="Times New Roman" w:hAnsi="Times New Roman"/>
          <w:color w:val="222222"/>
          <w:sz w:val="24"/>
          <w:szCs w:val="24"/>
        </w:rPr>
        <w:t xml:space="preserve">specjalistyczna praca środowiskowa z dziećmi, młodzieżą i osobami dorosłymi </w:t>
      </w:r>
      <w:r>
        <w:rPr>
          <w:rFonts w:ascii="Times New Roman" w:hAnsi="Times New Roman"/>
          <w:color w:val="222222"/>
          <w:sz w:val="24"/>
          <w:szCs w:val="24"/>
        </w:rPr>
        <w:br/>
      </w:r>
      <w:r w:rsidRPr="00FE064B">
        <w:rPr>
          <w:rFonts w:ascii="Times New Roman" w:hAnsi="Times New Roman"/>
          <w:color w:val="222222"/>
          <w:sz w:val="24"/>
          <w:szCs w:val="24"/>
        </w:rPr>
        <w:t xml:space="preserve">w zakresie problemu narkomanii, środków psychoaktywnych oraz przemocy, </w:t>
      </w:r>
    </w:p>
    <w:p w:rsidR="007E0A0A" w:rsidRPr="002B55D6" w:rsidRDefault="007E0A0A" w:rsidP="007E0A0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2B55D6">
        <w:rPr>
          <w:rFonts w:ascii="Times New Roman" w:hAnsi="Times New Roman"/>
          <w:sz w:val="24"/>
          <w:szCs w:val="24"/>
        </w:rPr>
        <w:t>organizacja wypoczynku dla dzieci i młodzieży oraz osób dorosłych</w:t>
      </w:r>
      <w:r w:rsidR="0091516A">
        <w:rPr>
          <w:rFonts w:ascii="Times New Roman" w:hAnsi="Times New Roman"/>
          <w:sz w:val="24"/>
          <w:szCs w:val="24"/>
        </w:rPr>
        <w:t xml:space="preserve"> w ramach działań nakierowanych na profilaktykę narkomanii</w:t>
      </w:r>
      <w:r w:rsidRPr="002B55D6">
        <w:rPr>
          <w:rFonts w:ascii="Times New Roman" w:hAnsi="Times New Roman"/>
          <w:sz w:val="24"/>
          <w:szCs w:val="24"/>
        </w:rPr>
        <w:t>,</w:t>
      </w:r>
    </w:p>
    <w:p w:rsidR="007E0A0A" w:rsidRDefault="007E0A0A" w:rsidP="007E0A0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FE064B">
        <w:rPr>
          <w:rFonts w:ascii="Times New Roman" w:hAnsi="Times New Roman"/>
          <w:color w:val="222222"/>
          <w:sz w:val="24"/>
          <w:szCs w:val="24"/>
        </w:rPr>
        <w:t>realizacja programów kierowanych do specyficznych grup odbiorców</w:t>
      </w:r>
      <w:r w:rsidR="007A2206">
        <w:rPr>
          <w:rFonts w:ascii="Times New Roman" w:hAnsi="Times New Roman"/>
          <w:color w:val="222222"/>
          <w:sz w:val="24"/>
          <w:szCs w:val="24"/>
        </w:rPr>
        <w:t xml:space="preserve">, zagrożonych </w:t>
      </w:r>
      <w:r w:rsidR="00B45ECE">
        <w:rPr>
          <w:rFonts w:ascii="Times New Roman" w:hAnsi="Times New Roman"/>
          <w:color w:val="222222"/>
          <w:sz w:val="24"/>
          <w:szCs w:val="24"/>
        </w:rPr>
        <w:br/>
      </w:r>
      <w:r w:rsidR="007A2206">
        <w:rPr>
          <w:rFonts w:ascii="Times New Roman" w:hAnsi="Times New Roman"/>
          <w:color w:val="222222"/>
          <w:sz w:val="24"/>
          <w:szCs w:val="24"/>
        </w:rPr>
        <w:t>lub uzależnionych od narkotyków</w:t>
      </w:r>
      <w:r w:rsidRPr="00FE064B">
        <w:rPr>
          <w:rFonts w:ascii="Times New Roman" w:hAnsi="Times New Roman"/>
          <w:color w:val="222222"/>
          <w:sz w:val="24"/>
          <w:szCs w:val="24"/>
        </w:rPr>
        <w:t>,</w:t>
      </w:r>
    </w:p>
    <w:p w:rsidR="00403F2B" w:rsidRDefault="00403F2B" w:rsidP="007E0A0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realizacja działań wspierających otoczenie o</w:t>
      </w:r>
      <w:r w:rsidR="000948D3">
        <w:rPr>
          <w:rFonts w:ascii="Times New Roman" w:hAnsi="Times New Roman"/>
          <w:color w:val="222222"/>
          <w:sz w:val="24"/>
          <w:szCs w:val="24"/>
        </w:rPr>
        <w:t>sób uzależnionych od narkotyków;</w:t>
      </w:r>
    </w:p>
    <w:p w:rsidR="000948D3" w:rsidRDefault="000948D3" w:rsidP="000948D3">
      <w:pPr>
        <w:pStyle w:val="Akapitzlist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</w:p>
    <w:p w:rsidR="000948D3" w:rsidRPr="000948D3" w:rsidRDefault="000948D3" w:rsidP="000948D3">
      <w:pPr>
        <w:jc w:val="both"/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Zwalczanie i przeciwdziałanie alkoholizmowi: </w:t>
      </w:r>
    </w:p>
    <w:p w:rsidR="000948D3" w:rsidRPr="00FE064B" w:rsidRDefault="000948D3" w:rsidP="000948D3">
      <w:pPr>
        <w:pStyle w:val="Akapitzlist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</w:p>
    <w:p w:rsidR="007E0A0A" w:rsidRPr="000948D3" w:rsidRDefault="007E0A0A" w:rsidP="000948D3">
      <w:pPr>
        <w:pStyle w:val="Akapitzlist"/>
        <w:numPr>
          <w:ilvl w:val="0"/>
          <w:numId w:val="21"/>
        </w:numPr>
        <w:shd w:val="clear" w:color="auto" w:fill="FFFFFF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0948D3">
        <w:rPr>
          <w:rFonts w:ascii="Times New Roman" w:hAnsi="Times New Roman"/>
          <w:color w:val="222222"/>
          <w:sz w:val="24"/>
          <w:szCs w:val="24"/>
        </w:rPr>
        <w:t>wsparcie procesu zdrowienia osób uzależnionych</w:t>
      </w:r>
      <w:r w:rsidR="00360298" w:rsidRPr="000948D3">
        <w:rPr>
          <w:rFonts w:ascii="Times New Roman" w:hAnsi="Times New Roman"/>
          <w:color w:val="222222"/>
          <w:sz w:val="24"/>
          <w:szCs w:val="24"/>
        </w:rPr>
        <w:t xml:space="preserve"> od alkoholu</w:t>
      </w:r>
      <w:r w:rsidRPr="000948D3">
        <w:rPr>
          <w:rFonts w:ascii="Times New Roman" w:hAnsi="Times New Roman"/>
          <w:color w:val="222222"/>
          <w:sz w:val="24"/>
          <w:szCs w:val="24"/>
        </w:rPr>
        <w:t xml:space="preserve"> i ich rodzin</w:t>
      </w:r>
      <w:r w:rsidR="00360298" w:rsidRPr="000948D3">
        <w:rPr>
          <w:rFonts w:ascii="Times New Roman" w:hAnsi="Times New Roman"/>
          <w:color w:val="222222"/>
          <w:sz w:val="24"/>
          <w:szCs w:val="24"/>
        </w:rPr>
        <w:br/>
      </w:r>
      <w:r w:rsidRPr="000948D3">
        <w:rPr>
          <w:rFonts w:ascii="Times New Roman" w:hAnsi="Times New Roman"/>
          <w:color w:val="222222"/>
          <w:sz w:val="24"/>
          <w:szCs w:val="24"/>
        </w:rPr>
        <w:t xml:space="preserve"> w stowarzyszeniach abstynenckich, </w:t>
      </w:r>
    </w:p>
    <w:p w:rsidR="007E0A0A" w:rsidRPr="000948D3" w:rsidRDefault="00083A35" w:rsidP="000948D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0948D3">
        <w:rPr>
          <w:rFonts w:ascii="Times New Roman" w:hAnsi="Times New Roman"/>
          <w:color w:val="222222"/>
          <w:sz w:val="24"/>
          <w:szCs w:val="24"/>
        </w:rPr>
        <w:t xml:space="preserve">realizacja przedsięwzięć, </w:t>
      </w:r>
      <w:r w:rsidR="007E0A0A" w:rsidRPr="000948D3">
        <w:rPr>
          <w:rFonts w:ascii="Times New Roman" w:hAnsi="Times New Roman"/>
          <w:color w:val="222222"/>
          <w:sz w:val="24"/>
          <w:szCs w:val="24"/>
        </w:rPr>
        <w:t>mających na celu wspieranie działalności środowisk abstynenckich,</w:t>
      </w:r>
    </w:p>
    <w:p w:rsidR="007E0A0A" w:rsidRPr="000948D3" w:rsidRDefault="007E0A0A" w:rsidP="000948D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0948D3">
        <w:rPr>
          <w:rFonts w:ascii="Times New Roman" w:hAnsi="Times New Roman"/>
          <w:color w:val="222222"/>
          <w:sz w:val="24"/>
          <w:szCs w:val="24"/>
        </w:rPr>
        <w:t xml:space="preserve">prowadzenie miejsc wsparcia środowiskowego dla dzieci z rodzin z problemem alkoholowym (świetlic z programem: socjoterapeutycznym, opiekuńczo-wychowawczym), a także oferujących pomoc </w:t>
      </w:r>
      <w:r w:rsidR="000948D3">
        <w:rPr>
          <w:rFonts w:ascii="Times New Roman" w:hAnsi="Times New Roman"/>
          <w:color w:val="222222"/>
          <w:sz w:val="24"/>
          <w:szCs w:val="24"/>
        </w:rPr>
        <w:t>osobom z</w:t>
      </w:r>
      <w:r w:rsidRPr="000948D3">
        <w:rPr>
          <w:rFonts w:ascii="Times New Roman" w:hAnsi="Times New Roman"/>
          <w:color w:val="222222"/>
          <w:sz w:val="24"/>
          <w:szCs w:val="24"/>
        </w:rPr>
        <w:t xml:space="preserve"> FASD (Poalkoholowe spektrum zaburzeń rozwojowych), </w:t>
      </w:r>
    </w:p>
    <w:p w:rsidR="007E0A0A" w:rsidRPr="000948D3" w:rsidRDefault="007E0A0A" w:rsidP="000948D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0948D3">
        <w:rPr>
          <w:rFonts w:ascii="Times New Roman" w:hAnsi="Times New Roman"/>
          <w:color w:val="222222"/>
          <w:sz w:val="24"/>
          <w:szCs w:val="24"/>
        </w:rPr>
        <w:t xml:space="preserve">realizacja działań mających na celu rozpoznawanie i zaspokajanie indywidualnych potrzeb rozwojowych i edukacyjnych, tworzenie i upowszechnianie działań profilaktycznych, edukacyjnych i terapeutycznych dla dzieci i młodzieży z rodzin </w:t>
      </w:r>
      <w:r w:rsidRPr="000948D3">
        <w:rPr>
          <w:rFonts w:ascii="Times New Roman" w:hAnsi="Times New Roman"/>
          <w:color w:val="222222"/>
          <w:sz w:val="24"/>
          <w:szCs w:val="24"/>
        </w:rPr>
        <w:br/>
        <w:t>z problemem alkoholowym,</w:t>
      </w:r>
    </w:p>
    <w:p w:rsidR="007E0A0A" w:rsidRPr="000948D3" w:rsidRDefault="007E0A0A" w:rsidP="000948D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0948D3">
        <w:rPr>
          <w:rFonts w:ascii="Times New Roman" w:hAnsi="Times New Roman"/>
          <w:color w:val="222222"/>
          <w:sz w:val="24"/>
          <w:szCs w:val="24"/>
        </w:rPr>
        <w:t>realizacja działań służących promocji zdrowego stylu życia z uwzględnieniem aktywności kulturalnej i sportowej dzieci oraz młodzieży</w:t>
      </w:r>
      <w:r w:rsidR="00083A35" w:rsidRPr="000948D3">
        <w:rPr>
          <w:rFonts w:ascii="Times New Roman" w:hAnsi="Times New Roman"/>
          <w:color w:val="222222"/>
          <w:sz w:val="24"/>
          <w:szCs w:val="24"/>
        </w:rPr>
        <w:t xml:space="preserve"> w ramach przeciwdziałania alkoholizmowi</w:t>
      </w:r>
      <w:r w:rsidRPr="000948D3">
        <w:rPr>
          <w:rFonts w:ascii="Times New Roman" w:hAnsi="Times New Roman"/>
          <w:color w:val="222222"/>
          <w:sz w:val="24"/>
          <w:szCs w:val="24"/>
        </w:rPr>
        <w:t xml:space="preserve">, </w:t>
      </w:r>
    </w:p>
    <w:p w:rsidR="007E0A0A" w:rsidRPr="00FE064B" w:rsidRDefault="007E0A0A" w:rsidP="000948D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FE064B">
        <w:rPr>
          <w:rFonts w:ascii="Times New Roman" w:hAnsi="Times New Roman"/>
          <w:color w:val="222222"/>
          <w:sz w:val="24"/>
          <w:szCs w:val="24"/>
        </w:rPr>
        <w:t xml:space="preserve">realizacja działań profilaktycznych adresowanych do grup ryzyka i młodych ludzi eksperymentujących z alkoholem, </w:t>
      </w:r>
    </w:p>
    <w:p w:rsidR="007E0A0A" w:rsidRPr="00FE064B" w:rsidRDefault="007E0A0A" w:rsidP="000948D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FE064B">
        <w:rPr>
          <w:rFonts w:ascii="Times New Roman" w:hAnsi="Times New Roman"/>
          <w:color w:val="222222"/>
          <w:sz w:val="24"/>
          <w:szCs w:val="24"/>
        </w:rPr>
        <w:lastRenderedPageBreak/>
        <w:t>organizacja kampanii</w:t>
      </w:r>
      <w:r w:rsidR="00D754B5">
        <w:rPr>
          <w:rFonts w:ascii="Times New Roman" w:hAnsi="Times New Roman"/>
          <w:color w:val="222222"/>
          <w:sz w:val="24"/>
          <w:szCs w:val="24"/>
        </w:rPr>
        <w:t xml:space="preserve"> edukacyjnych</w:t>
      </w:r>
      <w:r w:rsidRPr="00FE064B">
        <w:rPr>
          <w:rFonts w:ascii="Times New Roman" w:hAnsi="Times New Roman"/>
          <w:color w:val="222222"/>
          <w:sz w:val="24"/>
          <w:szCs w:val="24"/>
        </w:rPr>
        <w:t>,</w:t>
      </w:r>
      <w:r w:rsidR="00D754B5">
        <w:rPr>
          <w:rFonts w:ascii="Times New Roman" w:hAnsi="Times New Roman"/>
          <w:color w:val="222222"/>
          <w:sz w:val="24"/>
          <w:szCs w:val="24"/>
        </w:rPr>
        <w:t xml:space="preserve"> w tym </w:t>
      </w:r>
      <w:r w:rsidRPr="00FE064B">
        <w:rPr>
          <w:rFonts w:ascii="Times New Roman" w:hAnsi="Times New Roman"/>
          <w:color w:val="222222"/>
          <w:sz w:val="24"/>
          <w:szCs w:val="24"/>
        </w:rPr>
        <w:t xml:space="preserve">mających na celu udzielanie pomocy </w:t>
      </w:r>
      <w:r w:rsidR="00566559">
        <w:rPr>
          <w:rFonts w:ascii="Times New Roman" w:hAnsi="Times New Roman"/>
          <w:color w:val="222222"/>
          <w:sz w:val="24"/>
          <w:szCs w:val="24"/>
        </w:rPr>
        <w:br/>
      </w:r>
      <w:r w:rsidRPr="00FE064B">
        <w:rPr>
          <w:rFonts w:ascii="Times New Roman" w:hAnsi="Times New Roman"/>
          <w:color w:val="222222"/>
          <w:sz w:val="24"/>
          <w:szCs w:val="24"/>
        </w:rPr>
        <w:t xml:space="preserve">i wsparcia rodzicom, których dzieci piją alkohol, </w:t>
      </w:r>
    </w:p>
    <w:p w:rsidR="007E0A0A" w:rsidRPr="00FE064B" w:rsidRDefault="007E0A0A" w:rsidP="000948D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FE064B">
        <w:rPr>
          <w:rFonts w:ascii="Times New Roman" w:hAnsi="Times New Roman"/>
          <w:color w:val="222222"/>
          <w:sz w:val="24"/>
          <w:szCs w:val="24"/>
        </w:rPr>
        <w:t xml:space="preserve">organizacja kampanii, realizacja programów i działań edukacyjnych promujących </w:t>
      </w:r>
      <w:r w:rsidR="00AC6C02">
        <w:rPr>
          <w:rFonts w:ascii="Times New Roman" w:hAnsi="Times New Roman"/>
          <w:color w:val="222222"/>
          <w:sz w:val="24"/>
          <w:szCs w:val="24"/>
        </w:rPr>
        <w:t xml:space="preserve">życie </w:t>
      </w:r>
      <w:r w:rsidRPr="00FE064B">
        <w:rPr>
          <w:rFonts w:ascii="Times New Roman" w:hAnsi="Times New Roman"/>
          <w:color w:val="222222"/>
          <w:sz w:val="24"/>
          <w:szCs w:val="24"/>
        </w:rPr>
        <w:t>bez przemocy,</w:t>
      </w:r>
    </w:p>
    <w:p w:rsidR="007E0A0A" w:rsidRDefault="007E0A0A" w:rsidP="000948D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FE064B">
        <w:rPr>
          <w:rFonts w:ascii="Times New Roman" w:hAnsi="Times New Roman"/>
          <w:color w:val="222222"/>
          <w:sz w:val="24"/>
          <w:szCs w:val="24"/>
        </w:rPr>
        <w:t xml:space="preserve">prowadzenie edukacji na temat zjawiska przemocy w rodzinie, w szczególności </w:t>
      </w:r>
      <w:r w:rsidRPr="00FE064B">
        <w:rPr>
          <w:rFonts w:ascii="Times New Roman" w:hAnsi="Times New Roman"/>
          <w:color w:val="222222"/>
          <w:sz w:val="24"/>
          <w:szCs w:val="24"/>
        </w:rPr>
        <w:br/>
        <w:t>z problemem alkoholowym, możliwości przeciw</w:t>
      </w:r>
      <w:r w:rsidR="00AC6C02">
        <w:rPr>
          <w:rFonts w:ascii="Times New Roman" w:hAnsi="Times New Roman"/>
          <w:color w:val="222222"/>
          <w:sz w:val="24"/>
          <w:szCs w:val="24"/>
        </w:rPr>
        <w:t>działania i sposobów reagowania,</w:t>
      </w:r>
    </w:p>
    <w:p w:rsidR="00AC6C02" w:rsidRDefault="00AC6C02" w:rsidP="000948D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realizacja programów kierowanych do specyficznych grup odbiorców zagrożonych</w:t>
      </w:r>
      <w:r w:rsidR="007B57BA"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</w:rPr>
        <w:t xml:space="preserve"> lub uzależnionych od alkoholu,</w:t>
      </w:r>
    </w:p>
    <w:p w:rsidR="00AC6C02" w:rsidRDefault="007B57BA" w:rsidP="000948D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realizacja działań wspierających otoczenie osób uzależnionych od alkoholu.</w:t>
      </w:r>
    </w:p>
    <w:p w:rsidR="007012D7" w:rsidRPr="00FE064B" w:rsidRDefault="007012D7" w:rsidP="007012D7">
      <w:pPr>
        <w:pStyle w:val="Akapitzlist"/>
        <w:shd w:val="clear" w:color="auto" w:fill="FFFFFF"/>
        <w:spacing w:after="0" w:line="240" w:lineRule="auto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</w:p>
    <w:p w:rsidR="007E0A0A" w:rsidRPr="006704DC" w:rsidRDefault="007E0A0A" w:rsidP="007E0A0A">
      <w:pPr>
        <w:tabs>
          <w:tab w:val="left" w:pos="284"/>
        </w:tabs>
        <w:jc w:val="both"/>
        <w:rPr>
          <w:b/>
          <w:bCs/>
          <w:color w:val="000000"/>
          <w:szCs w:val="24"/>
          <w:u w:val="single"/>
        </w:rPr>
      </w:pPr>
      <w:r w:rsidRPr="006704DC">
        <w:rPr>
          <w:b/>
          <w:bCs/>
          <w:color w:val="000000"/>
          <w:szCs w:val="24"/>
          <w:u w:val="single"/>
        </w:rPr>
        <w:t xml:space="preserve">I. ZAŁOŻENIA OGÓLNE KONKURSU: </w:t>
      </w:r>
    </w:p>
    <w:p w:rsidR="007E0A0A" w:rsidRPr="006704DC" w:rsidRDefault="007E0A0A" w:rsidP="007E0A0A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/>
        </w:rPr>
      </w:pPr>
      <w:r w:rsidRPr="006704DC">
        <w:rPr>
          <w:color w:val="000000"/>
        </w:rPr>
        <w:t>Rodzaj zadania: zadanie własne gminy.</w:t>
      </w:r>
    </w:p>
    <w:p w:rsidR="007E0A0A" w:rsidRPr="006704DC" w:rsidRDefault="007E0A0A" w:rsidP="007E0A0A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/>
        </w:rPr>
      </w:pPr>
      <w:r w:rsidRPr="006704DC">
        <w:rPr>
          <w:color w:val="000000"/>
        </w:rPr>
        <w:t>Termin realizacji zada</w:t>
      </w:r>
      <w:r>
        <w:rPr>
          <w:color w:val="000000"/>
        </w:rPr>
        <w:t>ń</w:t>
      </w:r>
      <w:r w:rsidRPr="006704DC">
        <w:rPr>
          <w:color w:val="000000"/>
        </w:rPr>
        <w:t xml:space="preserve">: </w:t>
      </w:r>
      <w:r w:rsidRPr="006704DC">
        <w:rPr>
          <w:b/>
          <w:bCs/>
          <w:color w:val="000000"/>
        </w:rPr>
        <w:t xml:space="preserve">od 1 </w:t>
      </w:r>
      <w:r>
        <w:rPr>
          <w:b/>
          <w:bCs/>
          <w:color w:val="000000"/>
        </w:rPr>
        <w:t xml:space="preserve">lutego </w:t>
      </w:r>
      <w:r w:rsidRPr="006704DC">
        <w:rPr>
          <w:b/>
          <w:bCs/>
          <w:color w:val="000000"/>
        </w:rPr>
        <w:t>do 31 grudnia 201</w:t>
      </w:r>
      <w:r w:rsidR="00843AA4">
        <w:rPr>
          <w:b/>
          <w:bCs/>
          <w:color w:val="000000"/>
        </w:rPr>
        <w:t>7</w:t>
      </w:r>
      <w:r w:rsidRPr="006704DC">
        <w:rPr>
          <w:b/>
          <w:bCs/>
          <w:color w:val="000000"/>
        </w:rPr>
        <w:t xml:space="preserve"> r.</w:t>
      </w:r>
      <w:r w:rsidRPr="006704DC">
        <w:rPr>
          <w:color w:val="000000"/>
        </w:rPr>
        <w:t xml:space="preserve"> </w:t>
      </w:r>
    </w:p>
    <w:p w:rsidR="007E0A0A" w:rsidRDefault="007E0A0A" w:rsidP="007E0A0A">
      <w:pPr>
        <w:pStyle w:val="Tekstpodstawowywcity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color w:val="000000"/>
        </w:rPr>
      </w:pPr>
      <w:r w:rsidRPr="006704DC">
        <w:rPr>
          <w:color w:val="000000"/>
        </w:rPr>
        <w:t>Wysokość dotacji na realizację zada</w:t>
      </w:r>
      <w:r>
        <w:rPr>
          <w:color w:val="000000"/>
        </w:rPr>
        <w:t>ń</w:t>
      </w:r>
      <w:r w:rsidRPr="006704DC">
        <w:rPr>
          <w:color w:val="000000"/>
        </w:rPr>
        <w:t xml:space="preserve"> w 201</w:t>
      </w:r>
      <w:r w:rsidR="002F7F8A">
        <w:rPr>
          <w:color w:val="000000"/>
        </w:rPr>
        <w:t>7</w:t>
      </w:r>
      <w:r w:rsidRPr="006704DC">
        <w:rPr>
          <w:color w:val="000000"/>
        </w:rPr>
        <w:t xml:space="preserve"> roku wynosi </w:t>
      </w:r>
      <w:r w:rsidR="002F7F8A">
        <w:rPr>
          <w:b/>
          <w:color w:val="000000"/>
        </w:rPr>
        <w:t>50</w:t>
      </w:r>
      <w:r w:rsidRPr="002E138C">
        <w:rPr>
          <w:b/>
          <w:color w:val="000000"/>
        </w:rPr>
        <w:t>5.000 zł</w:t>
      </w:r>
      <w:r>
        <w:rPr>
          <w:color w:val="000000"/>
        </w:rPr>
        <w:t xml:space="preserve"> </w:t>
      </w:r>
      <w:r w:rsidRPr="006704DC">
        <w:rPr>
          <w:i/>
          <w:color w:val="000000"/>
        </w:rPr>
        <w:t>(</w:t>
      </w:r>
      <w:r w:rsidR="002F7F8A">
        <w:rPr>
          <w:i/>
          <w:color w:val="000000"/>
        </w:rPr>
        <w:t>pięćset</w:t>
      </w:r>
      <w:r>
        <w:rPr>
          <w:i/>
          <w:color w:val="000000"/>
        </w:rPr>
        <w:t xml:space="preserve"> pięć tysięcy złotych)</w:t>
      </w:r>
      <w:r>
        <w:rPr>
          <w:color w:val="000000"/>
        </w:rPr>
        <w:t>, w tym:</w:t>
      </w:r>
    </w:p>
    <w:p w:rsidR="007E0A0A" w:rsidRPr="00A95B1E" w:rsidRDefault="007E0A0A" w:rsidP="007E0A0A">
      <w:pPr>
        <w:pStyle w:val="Tekstpodstawowy"/>
        <w:numPr>
          <w:ilvl w:val="0"/>
          <w:numId w:val="19"/>
        </w:numPr>
        <w:rPr>
          <w:bCs/>
        </w:rPr>
      </w:pPr>
      <w:r>
        <w:rPr>
          <w:bCs/>
        </w:rPr>
        <w:t xml:space="preserve">zwalczanie narkomanii – </w:t>
      </w:r>
      <w:r w:rsidR="00A9685E">
        <w:rPr>
          <w:b/>
          <w:bCs/>
        </w:rPr>
        <w:t>17</w:t>
      </w:r>
      <w:r w:rsidRPr="002E138C">
        <w:rPr>
          <w:b/>
          <w:bCs/>
        </w:rPr>
        <w:t>0.000 zł</w:t>
      </w:r>
      <w:r>
        <w:rPr>
          <w:bCs/>
        </w:rPr>
        <w:t xml:space="preserve"> (</w:t>
      </w:r>
      <w:r w:rsidR="00A9685E">
        <w:rPr>
          <w:bCs/>
        </w:rPr>
        <w:t>sto siedemdziesiąt</w:t>
      </w:r>
      <w:r>
        <w:rPr>
          <w:bCs/>
        </w:rPr>
        <w:t xml:space="preserve"> tysięcy złotych),</w:t>
      </w:r>
    </w:p>
    <w:p w:rsidR="007E0A0A" w:rsidRPr="002735A7" w:rsidRDefault="007E0A0A" w:rsidP="007E0A0A">
      <w:pPr>
        <w:pStyle w:val="Tekstpodstawowy"/>
        <w:numPr>
          <w:ilvl w:val="0"/>
          <w:numId w:val="19"/>
        </w:numPr>
        <w:shd w:val="clear" w:color="auto" w:fill="FFFFFF"/>
        <w:rPr>
          <w:color w:val="000000"/>
        </w:rPr>
      </w:pPr>
      <w:r w:rsidRPr="002735A7">
        <w:rPr>
          <w:bCs/>
        </w:rPr>
        <w:t xml:space="preserve">przeciwdziałanie alkoholizmowi – </w:t>
      </w:r>
      <w:r w:rsidR="00435AAB">
        <w:rPr>
          <w:b/>
          <w:bCs/>
        </w:rPr>
        <w:t>33</w:t>
      </w:r>
      <w:r w:rsidRPr="002E138C">
        <w:rPr>
          <w:b/>
          <w:bCs/>
        </w:rPr>
        <w:t>5.000 zł</w:t>
      </w:r>
      <w:r w:rsidRPr="002735A7">
        <w:rPr>
          <w:bCs/>
        </w:rPr>
        <w:t xml:space="preserve"> (</w:t>
      </w:r>
      <w:r w:rsidR="00435AAB">
        <w:rPr>
          <w:bCs/>
        </w:rPr>
        <w:t xml:space="preserve">trzysta trzydzieści </w:t>
      </w:r>
      <w:r w:rsidRPr="002735A7">
        <w:rPr>
          <w:bCs/>
        </w:rPr>
        <w:t>pięć tysięcy złotych)</w:t>
      </w:r>
      <w:r>
        <w:rPr>
          <w:bCs/>
        </w:rPr>
        <w:t>.</w:t>
      </w:r>
    </w:p>
    <w:p w:rsidR="007E0A0A" w:rsidRPr="006704DC" w:rsidRDefault="007E0A0A" w:rsidP="007E0A0A">
      <w:pPr>
        <w:pStyle w:val="Tekstpodstawowywcity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color w:val="000000"/>
        </w:rPr>
      </w:pPr>
      <w:r w:rsidRPr="006704DC">
        <w:rPr>
          <w:color w:val="000000"/>
        </w:rPr>
        <w:t xml:space="preserve">Ostateczny termin i miejsce składania ofert: </w:t>
      </w:r>
      <w:r w:rsidRPr="00361E8A">
        <w:rPr>
          <w:b/>
          <w:u w:val="single"/>
        </w:rPr>
        <w:t>do 5 stycznia 201</w:t>
      </w:r>
      <w:r w:rsidR="00AD611E">
        <w:rPr>
          <w:b/>
          <w:u w:val="single"/>
        </w:rPr>
        <w:t>7</w:t>
      </w:r>
      <w:r w:rsidRPr="00361E8A">
        <w:rPr>
          <w:b/>
          <w:u w:val="single"/>
        </w:rPr>
        <w:t xml:space="preserve"> r.</w:t>
      </w:r>
      <w:r w:rsidRPr="00361E8A">
        <w:t xml:space="preserve"> -</w:t>
      </w:r>
      <w:r w:rsidRPr="006704DC">
        <w:rPr>
          <w:color w:val="000000"/>
        </w:rPr>
        <w:t xml:space="preserve"> Kancelaria Urzędu Miasta Rybnika przy ul. Bolesława Chrobrego 2.</w:t>
      </w:r>
    </w:p>
    <w:p w:rsidR="007E0A0A" w:rsidRPr="006704DC" w:rsidRDefault="007E0A0A" w:rsidP="007E0A0A">
      <w:pPr>
        <w:pStyle w:val="Tekstpodstawowywcity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color w:val="000000"/>
        </w:rPr>
      </w:pPr>
      <w:r w:rsidRPr="006704DC">
        <w:rPr>
          <w:b/>
          <w:bCs/>
          <w:color w:val="000000"/>
        </w:rPr>
        <w:t>Zasady składania oferty:</w:t>
      </w:r>
    </w:p>
    <w:p w:rsidR="007E0A0A" w:rsidRPr="006704DC" w:rsidRDefault="007E0A0A" w:rsidP="007E0A0A">
      <w:pPr>
        <w:pStyle w:val="Tekstpodstawowywcity"/>
        <w:numPr>
          <w:ilvl w:val="0"/>
          <w:numId w:val="9"/>
        </w:numPr>
        <w:spacing w:after="0"/>
        <w:jc w:val="both"/>
        <w:rPr>
          <w:color w:val="000000"/>
        </w:rPr>
      </w:pPr>
      <w:r w:rsidRPr="006704DC">
        <w:rPr>
          <w:bCs/>
          <w:color w:val="000000"/>
        </w:rPr>
        <w:t xml:space="preserve">wypełnienie oferty następuje poprzez Generator </w:t>
      </w:r>
      <w:proofErr w:type="spellStart"/>
      <w:r w:rsidRPr="006704DC">
        <w:rPr>
          <w:bCs/>
          <w:color w:val="000000"/>
        </w:rPr>
        <w:t>eNGO</w:t>
      </w:r>
      <w:proofErr w:type="spellEnd"/>
      <w:r w:rsidRPr="006704DC">
        <w:rPr>
          <w:bCs/>
          <w:color w:val="000000"/>
        </w:rPr>
        <w:t xml:space="preserve"> na stronie internetowej www.rybnik.engo.org.pl,</w:t>
      </w:r>
    </w:p>
    <w:p w:rsidR="007E0A0A" w:rsidRPr="006704DC" w:rsidRDefault="007E0A0A" w:rsidP="007E0A0A">
      <w:pPr>
        <w:numPr>
          <w:ilvl w:val="0"/>
          <w:numId w:val="9"/>
        </w:numPr>
        <w:tabs>
          <w:tab w:val="left" w:pos="426"/>
        </w:tabs>
        <w:jc w:val="both"/>
        <w:rPr>
          <w:color w:val="000000"/>
          <w:szCs w:val="24"/>
        </w:rPr>
      </w:pPr>
      <w:r w:rsidRPr="006704DC">
        <w:rPr>
          <w:color w:val="000000"/>
          <w:szCs w:val="24"/>
        </w:rPr>
        <w:t xml:space="preserve">po wypełnieniu i wysłaniu oferty w Generatorze </w:t>
      </w:r>
      <w:proofErr w:type="spellStart"/>
      <w:r w:rsidRPr="006704DC">
        <w:rPr>
          <w:color w:val="000000"/>
          <w:szCs w:val="24"/>
        </w:rPr>
        <w:t>eNGO</w:t>
      </w:r>
      <w:proofErr w:type="spellEnd"/>
      <w:r w:rsidRPr="006704DC">
        <w:rPr>
          <w:color w:val="000000"/>
          <w:szCs w:val="24"/>
        </w:rPr>
        <w:t>, ofertę należy wydrukować,              a następnie złożyć wraz z wymaganymi załącznikami, osobiście w Kancelarii Urzędu Miasta Rybnika, przy ul. Bolesława Chrobrego 2</w:t>
      </w:r>
      <w:r w:rsidR="00A6798B" w:rsidRPr="00A6798B">
        <w:rPr>
          <w:color w:val="000000"/>
          <w:szCs w:val="24"/>
        </w:rPr>
        <w:t xml:space="preserve"> </w:t>
      </w:r>
      <w:r w:rsidR="00A6798B" w:rsidRPr="006704DC">
        <w:rPr>
          <w:color w:val="000000"/>
          <w:szCs w:val="24"/>
        </w:rPr>
        <w:t>lub przesyłką pocztową</w:t>
      </w:r>
      <w:r w:rsidRPr="006704DC">
        <w:rPr>
          <w:color w:val="000000"/>
          <w:szCs w:val="24"/>
        </w:rPr>
        <w:t xml:space="preserve">,   </w:t>
      </w:r>
    </w:p>
    <w:p w:rsidR="007E0A0A" w:rsidRPr="006704DC" w:rsidRDefault="007E0A0A" w:rsidP="007E0A0A">
      <w:pPr>
        <w:numPr>
          <w:ilvl w:val="0"/>
          <w:numId w:val="9"/>
        </w:numPr>
        <w:tabs>
          <w:tab w:val="left" w:pos="426"/>
        </w:tabs>
        <w:jc w:val="both"/>
        <w:rPr>
          <w:color w:val="000000"/>
          <w:szCs w:val="24"/>
        </w:rPr>
      </w:pPr>
      <w:r w:rsidRPr="006704DC">
        <w:rPr>
          <w:color w:val="000000"/>
          <w:szCs w:val="24"/>
        </w:rPr>
        <w:t>za dzień złożenia oferty przyjmuje się dzień jej złożenia w wersji papierowej                        w Kancelarii Urzędu Miasta,</w:t>
      </w:r>
    </w:p>
    <w:p w:rsidR="007E0A0A" w:rsidRPr="006704DC" w:rsidRDefault="007E0A0A" w:rsidP="007E0A0A">
      <w:pPr>
        <w:numPr>
          <w:ilvl w:val="0"/>
          <w:numId w:val="9"/>
        </w:numPr>
        <w:tabs>
          <w:tab w:val="left" w:pos="426"/>
        </w:tabs>
        <w:jc w:val="both"/>
        <w:rPr>
          <w:color w:val="000000"/>
          <w:szCs w:val="24"/>
        </w:rPr>
      </w:pPr>
      <w:r w:rsidRPr="006704DC">
        <w:rPr>
          <w:color w:val="000000"/>
          <w:szCs w:val="24"/>
        </w:rPr>
        <w:t>prawidłowo wypełniona oferta powinna być podpisana przez osobę</w:t>
      </w:r>
      <w:r>
        <w:rPr>
          <w:color w:val="000000"/>
          <w:szCs w:val="24"/>
        </w:rPr>
        <w:t>/y</w:t>
      </w:r>
      <w:r w:rsidRPr="006704DC">
        <w:rPr>
          <w:color w:val="000000"/>
          <w:szCs w:val="24"/>
        </w:rPr>
        <w:t xml:space="preserve"> uprawnioną/e                       do </w:t>
      </w:r>
      <w:r w:rsidR="00A62EF6">
        <w:rPr>
          <w:color w:val="000000"/>
          <w:szCs w:val="24"/>
        </w:rPr>
        <w:t>reprezentowania oferenta wobec organu administracji publicznej, zgodnie</w:t>
      </w:r>
      <w:r w:rsidR="00C94538">
        <w:rPr>
          <w:color w:val="000000"/>
          <w:szCs w:val="24"/>
        </w:rPr>
        <w:br/>
      </w:r>
      <w:r w:rsidR="00A62EF6">
        <w:rPr>
          <w:color w:val="000000"/>
          <w:szCs w:val="24"/>
        </w:rPr>
        <w:t xml:space="preserve"> z informacją wskazaną w </w:t>
      </w:r>
      <w:r w:rsidR="004D68E5">
        <w:rPr>
          <w:color w:val="000000"/>
          <w:szCs w:val="24"/>
        </w:rPr>
        <w:t>pkt.</w:t>
      </w:r>
      <w:r w:rsidR="00A62EF6">
        <w:rPr>
          <w:color w:val="000000"/>
          <w:szCs w:val="24"/>
        </w:rPr>
        <w:t xml:space="preserve"> III oferty,</w:t>
      </w:r>
    </w:p>
    <w:p w:rsidR="007E0A0A" w:rsidRDefault="007E0A0A" w:rsidP="007E0A0A">
      <w:pPr>
        <w:numPr>
          <w:ilvl w:val="0"/>
          <w:numId w:val="9"/>
        </w:numPr>
        <w:tabs>
          <w:tab w:val="left" w:pos="426"/>
        </w:tabs>
        <w:jc w:val="both"/>
        <w:rPr>
          <w:color w:val="000000"/>
          <w:szCs w:val="24"/>
        </w:rPr>
      </w:pPr>
      <w:r w:rsidRPr="006704DC">
        <w:rPr>
          <w:color w:val="000000"/>
          <w:szCs w:val="24"/>
        </w:rPr>
        <w:t>jeżeli osoby uprawnione nie dysponują pieczątkami imiennymi, podpis musi być złożony pełnym imieniem i nazwiskiem (czytelnie) z zaznaczeniem pełnionej funkcji</w:t>
      </w:r>
      <w:r w:rsidR="00A2536B">
        <w:rPr>
          <w:color w:val="000000"/>
          <w:szCs w:val="24"/>
        </w:rPr>
        <w:t>.</w:t>
      </w:r>
    </w:p>
    <w:p w:rsidR="007E0A0A" w:rsidRPr="006704DC" w:rsidRDefault="007E0A0A" w:rsidP="007E0A0A">
      <w:pPr>
        <w:pStyle w:val="Tekstpodstawowywcity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color w:val="000000"/>
        </w:rPr>
      </w:pPr>
      <w:r w:rsidRPr="006704DC">
        <w:rPr>
          <w:color w:val="000000"/>
        </w:rPr>
        <w:t>Dwa podmioty uprawnione (lub więcej) mogą złożyć ofertę wspólną, która wskazuje:</w:t>
      </w:r>
    </w:p>
    <w:p w:rsidR="007E0A0A" w:rsidRPr="006704DC" w:rsidRDefault="007E0A0A" w:rsidP="007E0A0A">
      <w:pPr>
        <w:pStyle w:val="Tekstpodstawowywcity"/>
        <w:numPr>
          <w:ilvl w:val="0"/>
          <w:numId w:val="5"/>
        </w:numPr>
        <w:spacing w:after="0"/>
        <w:jc w:val="both"/>
        <w:rPr>
          <w:color w:val="000000"/>
        </w:rPr>
      </w:pPr>
      <w:r w:rsidRPr="006704DC">
        <w:rPr>
          <w:color w:val="000000"/>
        </w:rPr>
        <w:t>jakie działania w ramach realizacji zadania publicznego będą wykonywać poszczególne podmioty,</w:t>
      </w:r>
    </w:p>
    <w:p w:rsidR="007E0A0A" w:rsidRDefault="007E0A0A" w:rsidP="007E0A0A">
      <w:pPr>
        <w:pStyle w:val="Tekstpodstawowywcity"/>
        <w:numPr>
          <w:ilvl w:val="0"/>
          <w:numId w:val="5"/>
        </w:numPr>
        <w:spacing w:after="0"/>
        <w:jc w:val="both"/>
        <w:rPr>
          <w:color w:val="000000"/>
        </w:rPr>
      </w:pPr>
      <w:r w:rsidRPr="006704DC">
        <w:rPr>
          <w:color w:val="000000"/>
        </w:rPr>
        <w:t xml:space="preserve">sposób reprezentacji podmiotów wobec organu administracji publicznej. </w:t>
      </w:r>
    </w:p>
    <w:p w:rsidR="007E0A0A" w:rsidRPr="006704DC" w:rsidRDefault="007E0A0A" w:rsidP="007E0A0A">
      <w:pPr>
        <w:pStyle w:val="Tekstpodstawowywcity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color w:val="000000"/>
        </w:rPr>
      </w:pPr>
      <w:r w:rsidRPr="006704DC">
        <w:rPr>
          <w:color w:val="000000"/>
        </w:rPr>
        <w:t xml:space="preserve">Oferty nie będą zwracane </w:t>
      </w:r>
      <w:r w:rsidR="00843541">
        <w:rPr>
          <w:color w:val="000000"/>
        </w:rPr>
        <w:t>oferentom</w:t>
      </w:r>
      <w:r w:rsidRPr="006704DC">
        <w:rPr>
          <w:color w:val="000000"/>
        </w:rPr>
        <w:t>.</w:t>
      </w:r>
    </w:p>
    <w:p w:rsidR="007E0A0A" w:rsidRPr="006704DC" w:rsidRDefault="007E0A0A" w:rsidP="007E0A0A">
      <w:pPr>
        <w:pStyle w:val="Tekstpodstawowywcity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color w:val="000000"/>
        </w:rPr>
      </w:pPr>
      <w:r w:rsidRPr="006704DC">
        <w:rPr>
          <w:color w:val="000000"/>
        </w:rPr>
        <w:t xml:space="preserve">Rozstrzygnięcie konkursu: </w:t>
      </w:r>
    </w:p>
    <w:p w:rsidR="007E0A0A" w:rsidRPr="006704DC" w:rsidRDefault="007E0A0A" w:rsidP="007E0A0A">
      <w:pPr>
        <w:pStyle w:val="Tekstpodstawowy"/>
        <w:numPr>
          <w:ilvl w:val="0"/>
          <w:numId w:val="6"/>
        </w:numPr>
        <w:rPr>
          <w:b/>
          <w:color w:val="000000"/>
          <w:u w:val="single"/>
        </w:rPr>
      </w:pPr>
      <w:r w:rsidRPr="006704DC">
        <w:rPr>
          <w:color w:val="000000"/>
        </w:rPr>
        <w:t xml:space="preserve">nastąpi </w:t>
      </w:r>
      <w:r w:rsidRPr="00361E8A">
        <w:rPr>
          <w:b/>
          <w:u w:val="single"/>
        </w:rPr>
        <w:t>do 26 stycznia 201</w:t>
      </w:r>
      <w:r w:rsidR="0050501F">
        <w:rPr>
          <w:b/>
          <w:u w:val="single"/>
        </w:rPr>
        <w:t>7</w:t>
      </w:r>
      <w:r w:rsidRPr="00361E8A">
        <w:rPr>
          <w:b/>
          <w:u w:val="single"/>
        </w:rPr>
        <w:t xml:space="preserve"> r.,</w:t>
      </w:r>
    </w:p>
    <w:p w:rsidR="007E0A0A" w:rsidRPr="006704DC" w:rsidRDefault="007E0A0A" w:rsidP="007E0A0A">
      <w:pPr>
        <w:pStyle w:val="Tekstpodstawowy"/>
        <w:numPr>
          <w:ilvl w:val="0"/>
          <w:numId w:val="6"/>
        </w:numPr>
        <w:rPr>
          <w:color w:val="000000"/>
        </w:rPr>
      </w:pPr>
      <w:r w:rsidRPr="006704DC">
        <w:rPr>
          <w:color w:val="000000"/>
        </w:rPr>
        <w:t xml:space="preserve">informacja o wynikach konkursu zostanie opublikowana w Biuletynie Informacji Publicznej Urzędu Miasta Rybnika </w:t>
      </w:r>
      <w:hyperlink r:id="rId8" w:history="1">
        <w:r w:rsidRPr="006704DC">
          <w:rPr>
            <w:rStyle w:val="Hipercze"/>
            <w:color w:val="000000"/>
          </w:rPr>
          <w:t>bip.um.rybnik.eu</w:t>
        </w:r>
      </w:hyperlink>
      <w:r w:rsidRPr="006704DC">
        <w:rPr>
          <w:color w:val="000000"/>
        </w:rPr>
        <w:t xml:space="preserve">, zakładka </w:t>
      </w:r>
      <w:r w:rsidRPr="006704DC">
        <w:rPr>
          <w:i/>
          <w:iCs/>
          <w:color w:val="000000"/>
        </w:rPr>
        <w:t>Organizacje pozarządowe/Realizacja zadań publicznych</w:t>
      </w:r>
      <w:r w:rsidRPr="006704DC">
        <w:rPr>
          <w:color w:val="000000"/>
        </w:rPr>
        <w:t>, na tablicy ogłoszeń Urzędu Miasta Rybnika (obok pokoju 00</w:t>
      </w:r>
      <w:r w:rsidR="0021130A">
        <w:rPr>
          <w:color w:val="000000"/>
        </w:rPr>
        <w:t>6</w:t>
      </w:r>
      <w:r w:rsidRPr="006704DC">
        <w:rPr>
          <w:color w:val="000000"/>
        </w:rPr>
        <w:t xml:space="preserve">) oraz na stronie internetowej Miasta Rybnika </w:t>
      </w:r>
      <w:hyperlink r:id="rId9" w:history="1">
        <w:r w:rsidRPr="006704DC">
          <w:rPr>
            <w:rStyle w:val="Hipercze"/>
            <w:color w:val="000000"/>
          </w:rPr>
          <w:t>www.rybnik.eu</w:t>
        </w:r>
      </w:hyperlink>
      <w:r w:rsidRPr="006704DC">
        <w:rPr>
          <w:color w:val="000000"/>
        </w:rPr>
        <w:t xml:space="preserve">. </w:t>
      </w:r>
    </w:p>
    <w:p w:rsidR="007E0A0A" w:rsidRPr="001B00C3" w:rsidRDefault="007E0A0A" w:rsidP="007E0A0A">
      <w:pPr>
        <w:pStyle w:val="Tekstpodstawowywcity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color w:val="000000"/>
        </w:rPr>
      </w:pPr>
      <w:r w:rsidRPr="001B00C3">
        <w:rPr>
          <w:color w:val="000000"/>
        </w:rPr>
        <w:t>Wysokość środków finansowych na realizację zada</w:t>
      </w:r>
      <w:r>
        <w:rPr>
          <w:color w:val="000000"/>
        </w:rPr>
        <w:t>ń</w:t>
      </w:r>
      <w:r w:rsidRPr="001B00C3">
        <w:rPr>
          <w:color w:val="000000"/>
        </w:rPr>
        <w:t xml:space="preserve">: </w:t>
      </w:r>
    </w:p>
    <w:p w:rsidR="007E0A0A" w:rsidRPr="00284982" w:rsidRDefault="007E0A0A" w:rsidP="007E0A0A">
      <w:pPr>
        <w:pStyle w:val="Tekstpodstawowy"/>
        <w:numPr>
          <w:ilvl w:val="0"/>
          <w:numId w:val="7"/>
        </w:numPr>
        <w:shd w:val="clear" w:color="auto" w:fill="FFFFFF"/>
      </w:pPr>
      <w:r w:rsidRPr="00284982">
        <w:t>przeciwdziałanie alkoholizmowi:</w:t>
      </w:r>
    </w:p>
    <w:p w:rsidR="007E0A0A" w:rsidRPr="00284982" w:rsidRDefault="007E0A0A" w:rsidP="00CC51DF">
      <w:pPr>
        <w:pStyle w:val="Tekstpodstawowy"/>
        <w:numPr>
          <w:ilvl w:val="2"/>
          <w:numId w:val="20"/>
        </w:numPr>
        <w:shd w:val="clear" w:color="auto" w:fill="FFFFFF"/>
        <w:ind w:left="1134" w:hanging="425"/>
      </w:pPr>
      <w:r w:rsidRPr="00284982">
        <w:t>przekazanych w 201</w:t>
      </w:r>
      <w:r w:rsidR="00284982" w:rsidRPr="00284982">
        <w:t>6</w:t>
      </w:r>
      <w:r w:rsidRPr="00284982">
        <w:t xml:space="preserve"> r. – </w:t>
      </w:r>
      <w:r w:rsidR="00284982">
        <w:t>3</w:t>
      </w:r>
      <w:r w:rsidR="00177154">
        <w:t>83.970</w:t>
      </w:r>
      <w:r w:rsidRPr="00284982">
        <w:t xml:space="preserve"> zł, </w:t>
      </w:r>
      <w:r w:rsidRPr="00284982">
        <w:rPr>
          <w:bCs/>
        </w:rPr>
        <w:t xml:space="preserve">w tym organizacje pozarządowe </w:t>
      </w:r>
      <w:r w:rsidRPr="00284982">
        <w:rPr>
          <w:bCs/>
        </w:rPr>
        <w:br/>
      </w:r>
      <w:r w:rsidR="00284982">
        <w:rPr>
          <w:bCs/>
        </w:rPr>
        <w:t>3</w:t>
      </w:r>
      <w:r w:rsidR="00177154">
        <w:rPr>
          <w:bCs/>
        </w:rPr>
        <w:t>73.970</w:t>
      </w:r>
      <w:r w:rsidRPr="00284982">
        <w:rPr>
          <w:bCs/>
        </w:rPr>
        <w:t xml:space="preserve"> zł;</w:t>
      </w:r>
      <w:r w:rsidRPr="00284982">
        <w:t xml:space="preserve"> podmioty wymienione w art. 3 ust. 3 ustawy o działalności pożytku publicznego i o wolontariacie – </w:t>
      </w:r>
      <w:r w:rsidR="00177154">
        <w:t>10.00</w:t>
      </w:r>
      <w:r w:rsidR="00284982">
        <w:t>0</w:t>
      </w:r>
      <w:r w:rsidRPr="00284982">
        <w:t xml:space="preserve"> zł,</w:t>
      </w:r>
    </w:p>
    <w:p w:rsidR="007E0A0A" w:rsidRPr="00284982" w:rsidRDefault="007E0A0A" w:rsidP="00CC51DF">
      <w:pPr>
        <w:pStyle w:val="Tekstpodstawowy"/>
        <w:numPr>
          <w:ilvl w:val="2"/>
          <w:numId w:val="20"/>
        </w:numPr>
        <w:shd w:val="clear" w:color="auto" w:fill="FFFFFF"/>
        <w:ind w:left="1134" w:hanging="425"/>
      </w:pPr>
      <w:r w:rsidRPr="00284982">
        <w:lastRenderedPageBreak/>
        <w:t>zrealizowanych w 201</w:t>
      </w:r>
      <w:r w:rsidR="00CA6639">
        <w:t>5</w:t>
      </w:r>
      <w:r w:rsidRPr="00284982">
        <w:t xml:space="preserve"> r. – </w:t>
      </w:r>
      <w:r w:rsidR="00177154">
        <w:t>985.090</w:t>
      </w:r>
      <w:r w:rsidRPr="00284982">
        <w:t xml:space="preserve"> </w:t>
      </w:r>
      <w:r w:rsidRPr="00284982">
        <w:rPr>
          <w:bCs/>
        </w:rPr>
        <w:t xml:space="preserve">zł, w tym organizacje pozarządowe </w:t>
      </w:r>
      <w:r w:rsidRPr="00284982">
        <w:rPr>
          <w:bCs/>
        </w:rPr>
        <w:br/>
      </w:r>
      <w:r w:rsidR="00177154">
        <w:t>97</w:t>
      </w:r>
      <w:r w:rsidR="004C38C5">
        <w:t>4</w:t>
      </w:r>
      <w:r w:rsidR="00177154">
        <w:t>.090</w:t>
      </w:r>
      <w:r w:rsidR="000C0388" w:rsidRPr="00284982">
        <w:t xml:space="preserve"> </w:t>
      </w:r>
      <w:r w:rsidRPr="00284982">
        <w:rPr>
          <w:bCs/>
        </w:rPr>
        <w:t xml:space="preserve">zł, </w:t>
      </w:r>
      <w:r w:rsidRPr="00284982">
        <w:t xml:space="preserve">podmioty wymienione w art. 3 ust. 3 ustawy o działalności pożytku publicznego i o wolontariacie </w:t>
      </w:r>
      <w:r w:rsidR="000C0388">
        <w:t>–</w:t>
      </w:r>
      <w:r w:rsidRPr="00284982">
        <w:t xml:space="preserve"> </w:t>
      </w:r>
      <w:r w:rsidR="002E7338">
        <w:t>11.00</w:t>
      </w:r>
      <w:r w:rsidR="000C0388">
        <w:t>0</w:t>
      </w:r>
      <w:r w:rsidRPr="00284982">
        <w:t xml:space="preserve"> zł;</w:t>
      </w:r>
    </w:p>
    <w:p w:rsidR="007E0A0A" w:rsidRPr="00284982" w:rsidRDefault="007E0A0A" w:rsidP="007E0A0A">
      <w:pPr>
        <w:pStyle w:val="Tekstpodstawowy"/>
        <w:numPr>
          <w:ilvl w:val="0"/>
          <w:numId w:val="7"/>
        </w:numPr>
        <w:shd w:val="clear" w:color="auto" w:fill="FFFFFF"/>
      </w:pPr>
      <w:r w:rsidRPr="00284982">
        <w:t>zwalczanie narkomanii:</w:t>
      </w:r>
    </w:p>
    <w:p w:rsidR="007E0A0A" w:rsidRPr="00284982" w:rsidRDefault="007E0A0A" w:rsidP="007E0A0A">
      <w:pPr>
        <w:pStyle w:val="Tekstpodstawowy"/>
        <w:numPr>
          <w:ilvl w:val="0"/>
          <w:numId w:val="18"/>
        </w:numPr>
        <w:shd w:val="clear" w:color="auto" w:fill="FFFFFF"/>
        <w:ind w:left="1134"/>
      </w:pPr>
      <w:r w:rsidRPr="00284982">
        <w:t>przekazanych w 201</w:t>
      </w:r>
      <w:r w:rsidR="00CA6639">
        <w:t>6</w:t>
      </w:r>
      <w:r w:rsidRPr="00284982">
        <w:t xml:space="preserve"> r. – </w:t>
      </w:r>
      <w:r w:rsidR="00177154">
        <w:t>220.770</w:t>
      </w:r>
      <w:r w:rsidRPr="00284982">
        <w:t xml:space="preserve"> zł, </w:t>
      </w:r>
      <w:r w:rsidRPr="00284982">
        <w:rPr>
          <w:bCs/>
        </w:rPr>
        <w:t xml:space="preserve">w tym organizacje pozarządowe </w:t>
      </w:r>
      <w:r w:rsidRPr="00284982">
        <w:rPr>
          <w:bCs/>
        </w:rPr>
        <w:br/>
      </w:r>
      <w:r w:rsidR="00177154">
        <w:t>220.770</w:t>
      </w:r>
      <w:r w:rsidR="00177154" w:rsidRPr="00284982">
        <w:t xml:space="preserve"> zł</w:t>
      </w:r>
      <w:r w:rsidRPr="00284982">
        <w:t>,</w:t>
      </w:r>
    </w:p>
    <w:p w:rsidR="007E0A0A" w:rsidRPr="00284982" w:rsidRDefault="007E0A0A" w:rsidP="007E0A0A">
      <w:pPr>
        <w:pStyle w:val="Tekstpodstawowy"/>
        <w:numPr>
          <w:ilvl w:val="0"/>
          <w:numId w:val="18"/>
        </w:numPr>
        <w:shd w:val="clear" w:color="auto" w:fill="FFFFFF"/>
        <w:ind w:left="1134"/>
      </w:pPr>
      <w:r w:rsidRPr="00284982">
        <w:t>zrealizowanych w 201</w:t>
      </w:r>
      <w:r w:rsidR="0053090D">
        <w:t>5</w:t>
      </w:r>
      <w:r w:rsidRPr="00284982">
        <w:t xml:space="preserve"> r. –  </w:t>
      </w:r>
      <w:r w:rsidR="00177154">
        <w:t>3</w:t>
      </w:r>
      <w:r w:rsidR="000C0388">
        <w:t>60.000</w:t>
      </w:r>
      <w:r w:rsidRPr="00284982">
        <w:t xml:space="preserve"> zł, </w:t>
      </w:r>
      <w:r w:rsidRPr="00284982">
        <w:rPr>
          <w:bCs/>
        </w:rPr>
        <w:t xml:space="preserve">w tym organizacje pozarządowe </w:t>
      </w:r>
      <w:r w:rsidRPr="00284982">
        <w:rPr>
          <w:bCs/>
        </w:rPr>
        <w:br/>
      </w:r>
      <w:r w:rsidR="00177154">
        <w:rPr>
          <w:bCs/>
        </w:rPr>
        <w:t>3</w:t>
      </w:r>
      <w:r w:rsidR="000C0388">
        <w:rPr>
          <w:bCs/>
        </w:rPr>
        <w:t>60.000</w:t>
      </w:r>
      <w:r w:rsidR="00177154">
        <w:rPr>
          <w:bCs/>
        </w:rPr>
        <w:t xml:space="preserve"> zł.</w:t>
      </w:r>
    </w:p>
    <w:p w:rsidR="007E0A0A" w:rsidRPr="006704DC" w:rsidRDefault="007E0A0A" w:rsidP="007E0A0A">
      <w:pPr>
        <w:pStyle w:val="Tekstpodstawowywcity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color w:val="000000"/>
        </w:rPr>
      </w:pPr>
      <w:r w:rsidRPr="006704DC">
        <w:rPr>
          <w:color w:val="000000"/>
        </w:rPr>
        <w:t xml:space="preserve">Złożenie oferty nie jest równoznaczne z przyznaniem dotacji. </w:t>
      </w:r>
    </w:p>
    <w:p w:rsidR="007E0A0A" w:rsidRDefault="007E0A0A" w:rsidP="007E0A0A">
      <w:pPr>
        <w:pStyle w:val="Tekstpodstawowywcity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Minimalny koszt całkowity realizacji zadania, stanowiącego przedmiot oferty, </w:t>
      </w:r>
      <w:r w:rsidRPr="00861BE6">
        <w:rPr>
          <w:b/>
          <w:color w:val="000000"/>
        </w:rPr>
        <w:t xml:space="preserve">nie może być mniejszy niż 10.000 zł. </w:t>
      </w:r>
    </w:p>
    <w:p w:rsidR="007E0A0A" w:rsidRPr="006D1623" w:rsidRDefault="007E0A0A" w:rsidP="007E0A0A">
      <w:pPr>
        <w:pStyle w:val="Tekstpodstawowywcity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b/>
          <w:color w:val="000000"/>
        </w:rPr>
      </w:pPr>
      <w:r w:rsidRPr="006D1623">
        <w:rPr>
          <w:b/>
          <w:color w:val="000000"/>
        </w:rPr>
        <w:t>Minimaln</w:t>
      </w:r>
      <w:r w:rsidR="006D1623" w:rsidRPr="006D1623">
        <w:rPr>
          <w:b/>
          <w:color w:val="000000"/>
        </w:rPr>
        <w:t xml:space="preserve">y udział innych środków finansowych w stosunku do kwoty dotacji </w:t>
      </w:r>
      <w:r w:rsidR="00177154">
        <w:rPr>
          <w:b/>
          <w:color w:val="000000"/>
        </w:rPr>
        <w:br/>
      </w:r>
      <w:r w:rsidR="006D1623" w:rsidRPr="006D1623">
        <w:rPr>
          <w:b/>
          <w:color w:val="000000"/>
        </w:rPr>
        <w:t>określa się na poziomie 7% kwoty dotacji.</w:t>
      </w:r>
    </w:p>
    <w:p w:rsidR="007E0A0A" w:rsidRPr="006704DC" w:rsidRDefault="007E0A0A" w:rsidP="007E0A0A">
      <w:pPr>
        <w:pStyle w:val="Tekstpodstawowywcity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color w:val="000000"/>
        </w:rPr>
      </w:pPr>
      <w:r w:rsidRPr="006928B6">
        <w:rPr>
          <w:color w:val="000000"/>
        </w:rPr>
        <w:t>Prezydent Miasta zastrzega sobie prawo do:</w:t>
      </w:r>
    </w:p>
    <w:p w:rsidR="007E0A0A" w:rsidRPr="006704DC" w:rsidRDefault="007E0A0A" w:rsidP="007E0A0A">
      <w:pPr>
        <w:pStyle w:val="Tekstpodstawowy"/>
        <w:numPr>
          <w:ilvl w:val="0"/>
          <w:numId w:val="8"/>
        </w:numPr>
        <w:rPr>
          <w:color w:val="000000"/>
        </w:rPr>
      </w:pPr>
      <w:r w:rsidRPr="006704DC">
        <w:rPr>
          <w:color w:val="000000"/>
        </w:rPr>
        <w:t>odwołania konkursu bez podania przyczyny,</w:t>
      </w:r>
    </w:p>
    <w:p w:rsidR="007E0A0A" w:rsidRPr="006704DC" w:rsidRDefault="007E0A0A" w:rsidP="007E0A0A">
      <w:pPr>
        <w:pStyle w:val="Tekstpodstawowy"/>
        <w:numPr>
          <w:ilvl w:val="0"/>
          <w:numId w:val="8"/>
        </w:numPr>
        <w:rPr>
          <w:color w:val="000000"/>
        </w:rPr>
      </w:pPr>
      <w:r w:rsidRPr="006704DC">
        <w:rPr>
          <w:color w:val="000000"/>
        </w:rPr>
        <w:t>przełożenia terminu rozstrzygnięcia konkursu,</w:t>
      </w:r>
    </w:p>
    <w:p w:rsidR="007E0A0A" w:rsidRPr="006704DC" w:rsidRDefault="007E0A0A" w:rsidP="007E0A0A">
      <w:pPr>
        <w:pStyle w:val="Tekstpodstawowy"/>
        <w:numPr>
          <w:ilvl w:val="0"/>
          <w:numId w:val="8"/>
        </w:numPr>
        <w:rPr>
          <w:color w:val="000000"/>
        </w:rPr>
      </w:pPr>
      <w:r w:rsidRPr="006704DC">
        <w:rPr>
          <w:color w:val="000000"/>
        </w:rPr>
        <w:t>ostatecznej interpretacji treści ogłoszenia.</w:t>
      </w:r>
    </w:p>
    <w:p w:rsidR="007E0A0A" w:rsidRPr="006704DC" w:rsidRDefault="007E0A0A" w:rsidP="007E0A0A">
      <w:pPr>
        <w:tabs>
          <w:tab w:val="left" w:pos="360"/>
          <w:tab w:val="left" w:pos="709"/>
        </w:tabs>
        <w:jc w:val="both"/>
        <w:rPr>
          <w:szCs w:val="24"/>
        </w:rPr>
      </w:pPr>
    </w:p>
    <w:p w:rsidR="007E0A0A" w:rsidRPr="00D429CE" w:rsidRDefault="007E0A0A" w:rsidP="007E0A0A">
      <w:pPr>
        <w:jc w:val="both"/>
        <w:rPr>
          <w:b/>
          <w:color w:val="000000"/>
          <w:szCs w:val="24"/>
          <w:u w:val="single"/>
        </w:rPr>
      </w:pPr>
      <w:r w:rsidRPr="00D429CE">
        <w:rPr>
          <w:b/>
          <w:color w:val="000000"/>
          <w:szCs w:val="24"/>
          <w:u w:val="single"/>
        </w:rPr>
        <w:t xml:space="preserve">II. SZCZEGÓŁOWE ZAŁOŻENIA KONKURSU: </w:t>
      </w:r>
    </w:p>
    <w:p w:rsidR="007E0A0A" w:rsidRPr="006704DC" w:rsidRDefault="005D44D2" w:rsidP="007E0A0A">
      <w:pPr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trike/>
          <w:szCs w:val="24"/>
        </w:rPr>
      </w:pPr>
      <w:r>
        <w:rPr>
          <w:szCs w:val="24"/>
        </w:rPr>
        <w:t>Beneficjentami projektu mogą być wyłącznie mieszkańcy Rybnika.</w:t>
      </w:r>
    </w:p>
    <w:p w:rsidR="007E0A0A" w:rsidRPr="00D429CE" w:rsidRDefault="007E0A0A" w:rsidP="007E0A0A">
      <w:pPr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 xml:space="preserve">O dotację mogą ubiegać się podmioty, które spełniają łącznie następujące kryteria: </w:t>
      </w:r>
    </w:p>
    <w:p w:rsidR="007E0A0A" w:rsidRPr="00D429CE" w:rsidRDefault="007E0A0A" w:rsidP="007E0A0A">
      <w:pPr>
        <w:pStyle w:val="Tekstpodstawowy"/>
        <w:numPr>
          <w:ilvl w:val="0"/>
          <w:numId w:val="11"/>
        </w:numPr>
        <w:rPr>
          <w:color w:val="000000"/>
        </w:rPr>
      </w:pPr>
      <w:r w:rsidRPr="00D429CE">
        <w:rPr>
          <w:color w:val="000000"/>
        </w:rPr>
        <w:t>prowadzą działalność statutową w zakresie określonym ramami konkursu,</w:t>
      </w:r>
    </w:p>
    <w:p w:rsidR="007E0A0A" w:rsidRPr="00D429CE" w:rsidRDefault="007E0A0A" w:rsidP="007E0A0A">
      <w:pPr>
        <w:pStyle w:val="Tekstpodstawowy"/>
        <w:numPr>
          <w:ilvl w:val="0"/>
          <w:numId w:val="11"/>
        </w:numPr>
        <w:rPr>
          <w:color w:val="000000"/>
        </w:rPr>
      </w:pPr>
      <w:r w:rsidRPr="00D429CE">
        <w:rPr>
          <w:color w:val="000000"/>
        </w:rPr>
        <w:t>gwarantują efektywność, jakość, terminowość i oszczędność środków publicznych przy wykonaniu zadania,</w:t>
      </w:r>
    </w:p>
    <w:p w:rsidR="007E0A0A" w:rsidRPr="00D429CE" w:rsidRDefault="007E0A0A" w:rsidP="007E0A0A">
      <w:pPr>
        <w:pStyle w:val="Tekstpodstawowy"/>
        <w:numPr>
          <w:ilvl w:val="0"/>
          <w:numId w:val="11"/>
        </w:numPr>
        <w:rPr>
          <w:color w:val="000000"/>
        </w:rPr>
      </w:pPr>
      <w:r w:rsidRPr="00D429CE">
        <w:rPr>
          <w:color w:val="000000"/>
        </w:rPr>
        <w:t xml:space="preserve">nie toczy się wobec nich postępowanie likwidacyjne, upadłościowe, naprawcze </w:t>
      </w:r>
      <w:r w:rsidRPr="00D429CE">
        <w:rPr>
          <w:color w:val="000000"/>
        </w:rPr>
        <w:br/>
        <w:t xml:space="preserve">lub też inne postępowanie związane z ustaniem ich istnienia, zagrożeniem </w:t>
      </w:r>
      <w:r w:rsidRPr="00D429CE">
        <w:rPr>
          <w:color w:val="000000"/>
        </w:rPr>
        <w:br/>
        <w:t>lub zaistnieniem niewypłacalności,</w:t>
      </w:r>
    </w:p>
    <w:p w:rsidR="007E0A0A" w:rsidRPr="00D429CE" w:rsidRDefault="007E0A0A" w:rsidP="007E0A0A">
      <w:pPr>
        <w:pStyle w:val="Tekstpodstawowy"/>
        <w:numPr>
          <w:ilvl w:val="0"/>
          <w:numId w:val="11"/>
        </w:numPr>
        <w:rPr>
          <w:color w:val="000000"/>
        </w:rPr>
      </w:pPr>
      <w:r w:rsidRPr="00D429CE">
        <w:rPr>
          <w:color w:val="000000"/>
        </w:rPr>
        <w:t xml:space="preserve">nie toczy się wobec nich postępowanie sądowe lub inne postępowanie zmierzające </w:t>
      </w:r>
      <w:r w:rsidRPr="00D429CE">
        <w:rPr>
          <w:color w:val="000000"/>
        </w:rPr>
        <w:br/>
        <w:t>do zabezpieczenia, ustalenia, zasądzenia lub wyegzekwowania należności pieniężnych lub świadczenia niepieniężnego o wartości mogącej wp</w:t>
      </w:r>
      <w:r>
        <w:rPr>
          <w:color w:val="000000"/>
        </w:rPr>
        <w:t xml:space="preserve">łynąć na możliwość prawidłowego </w:t>
      </w:r>
      <w:r w:rsidRPr="00D429CE">
        <w:rPr>
          <w:color w:val="000000"/>
        </w:rPr>
        <w:t>i terminowego wywiązania się z zobowiązań wynikających ze złożonej oferty i z podpisanej umowy dotacji,</w:t>
      </w:r>
    </w:p>
    <w:p w:rsidR="007E0A0A" w:rsidRPr="00D429CE" w:rsidRDefault="007E0A0A" w:rsidP="007E0A0A">
      <w:pPr>
        <w:pStyle w:val="Tekstpodstawowy"/>
        <w:numPr>
          <w:ilvl w:val="0"/>
          <w:numId w:val="11"/>
        </w:numPr>
        <w:rPr>
          <w:color w:val="000000"/>
        </w:rPr>
      </w:pPr>
      <w:r w:rsidRPr="00D429CE">
        <w:rPr>
          <w:color w:val="000000"/>
        </w:rPr>
        <w:t>nie posiadają wymagalnych zobowiązań finansowych na rzecz Miasta Rybnika i jego jednostek organizacyjnych oraz nie zalegają z opłacaniem należności z tytułu zobowiązań podatkowych i składek na ubezpieczenia społeczne.</w:t>
      </w:r>
    </w:p>
    <w:p w:rsidR="007E0A0A" w:rsidRDefault="007E0A0A" w:rsidP="007E0A0A">
      <w:pPr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W konkursie dopuszcza się możliwość wyboru więcej niż jednej oferty.</w:t>
      </w:r>
    </w:p>
    <w:p w:rsidR="007E0A0A" w:rsidRDefault="007E0A0A" w:rsidP="007E0A0A">
      <w:pPr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color w:val="000000"/>
        </w:rPr>
      </w:pPr>
      <w:r w:rsidRPr="00D429CE">
        <w:rPr>
          <w:color w:val="000000"/>
        </w:rPr>
        <w:t xml:space="preserve">Przyznana dotacja musi zostać wykorzystana na wydatki związane z przedmiotem zadania. </w:t>
      </w:r>
      <w:r>
        <w:rPr>
          <w:color w:val="000000"/>
        </w:rPr>
        <w:t xml:space="preserve">  </w:t>
      </w:r>
    </w:p>
    <w:p w:rsidR="007E0A0A" w:rsidRPr="00A519CC" w:rsidRDefault="007E0A0A" w:rsidP="007E0A0A">
      <w:pPr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b/>
          <w:color w:val="000000"/>
        </w:rPr>
      </w:pPr>
      <w:r w:rsidRPr="00A519CC">
        <w:rPr>
          <w:b/>
          <w:color w:val="000000"/>
        </w:rPr>
        <w:t xml:space="preserve">Dotacja nie </w:t>
      </w:r>
      <w:r w:rsidRPr="00A519CC">
        <w:rPr>
          <w:b/>
          <w:bCs/>
          <w:color w:val="000000"/>
        </w:rPr>
        <w:t>może być wykorzystana na:</w:t>
      </w:r>
    </w:p>
    <w:p w:rsidR="007E0A0A" w:rsidRPr="00D429CE" w:rsidRDefault="007E0A0A" w:rsidP="007E0A0A">
      <w:pPr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>przedsięwzięcia, które są dofinansowane z budżetu Mi</w:t>
      </w:r>
      <w:r>
        <w:rPr>
          <w:color w:val="000000"/>
          <w:szCs w:val="24"/>
        </w:rPr>
        <w:t xml:space="preserve">asta lub jego funduszy celowych </w:t>
      </w:r>
      <w:r w:rsidRPr="00D429CE">
        <w:rPr>
          <w:color w:val="000000"/>
          <w:szCs w:val="24"/>
        </w:rPr>
        <w:t>na podstawie przepisów szczególnych,</w:t>
      </w:r>
    </w:p>
    <w:p w:rsidR="007E0A0A" w:rsidRPr="00D429CE" w:rsidRDefault="007E0A0A" w:rsidP="007E0A0A">
      <w:pPr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>remonty pomieszczeń i obiektów budowlanych,</w:t>
      </w:r>
    </w:p>
    <w:p w:rsidR="007E0A0A" w:rsidRPr="00D429CE" w:rsidRDefault="007E0A0A" w:rsidP="007E0A0A">
      <w:pPr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>zakupy nieruchomości,</w:t>
      </w:r>
    </w:p>
    <w:p w:rsidR="007E0A0A" w:rsidRPr="00D429CE" w:rsidRDefault="007E0A0A" w:rsidP="007E0A0A">
      <w:pPr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>rezerwy na pokrycie przyszłych strat lub zobowiązań,</w:t>
      </w:r>
    </w:p>
    <w:p w:rsidR="007E0A0A" w:rsidRPr="00D429CE" w:rsidRDefault="007E0A0A" w:rsidP="007E0A0A">
      <w:pPr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>działalność gospodarczą podmiot</w:t>
      </w:r>
      <w:r w:rsidR="00F876B0">
        <w:rPr>
          <w:color w:val="000000"/>
          <w:szCs w:val="24"/>
        </w:rPr>
        <w:t>u prowadzącego</w:t>
      </w:r>
      <w:r w:rsidRPr="00D429CE">
        <w:rPr>
          <w:color w:val="000000"/>
          <w:szCs w:val="24"/>
        </w:rPr>
        <w:t xml:space="preserve"> działalność pożytku publicznego,</w:t>
      </w:r>
    </w:p>
    <w:p w:rsidR="007E0A0A" w:rsidRPr="00D429CE" w:rsidRDefault="007E0A0A" w:rsidP="007E0A0A">
      <w:pPr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>odsetki z tytułu niezapłaconych w terminie zobowiązań,</w:t>
      </w:r>
    </w:p>
    <w:p w:rsidR="007E0A0A" w:rsidRPr="00D429CE" w:rsidRDefault="007E0A0A" w:rsidP="007E0A0A">
      <w:pPr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>udzielanie pomocy finansowej osobom fizycznym lub prawnym,</w:t>
      </w:r>
    </w:p>
    <w:p w:rsidR="007E0A0A" w:rsidRPr="00D429CE" w:rsidRDefault="007E0A0A" w:rsidP="007E0A0A">
      <w:pPr>
        <w:numPr>
          <w:ilvl w:val="0"/>
          <w:numId w:val="12"/>
        </w:numPr>
        <w:tabs>
          <w:tab w:val="left" w:pos="284"/>
          <w:tab w:val="left" w:pos="1134"/>
        </w:tabs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>działalność polityczną,</w:t>
      </w:r>
    </w:p>
    <w:p w:rsidR="007E0A0A" w:rsidRPr="00D429CE" w:rsidRDefault="007E0A0A" w:rsidP="007E0A0A">
      <w:pPr>
        <w:numPr>
          <w:ilvl w:val="0"/>
          <w:numId w:val="12"/>
        </w:numPr>
        <w:tabs>
          <w:tab w:val="left" w:pos="284"/>
          <w:tab w:val="left" w:pos="1134"/>
        </w:tabs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 xml:space="preserve">pokrycie </w:t>
      </w:r>
      <w:r w:rsidR="004C38C5">
        <w:rPr>
          <w:color w:val="000000"/>
          <w:szCs w:val="24"/>
        </w:rPr>
        <w:t xml:space="preserve">kosztów, w tym </w:t>
      </w:r>
      <w:r w:rsidRPr="00D429CE">
        <w:rPr>
          <w:color w:val="000000"/>
          <w:szCs w:val="24"/>
        </w:rPr>
        <w:t>kosztów utrzymania biura podmiot</w:t>
      </w:r>
      <w:r w:rsidR="004C38C5">
        <w:rPr>
          <w:color w:val="000000"/>
          <w:szCs w:val="24"/>
        </w:rPr>
        <w:t>u</w:t>
      </w:r>
      <w:r w:rsidRPr="00D429CE">
        <w:rPr>
          <w:color w:val="000000"/>
          <w:szCs w:val="24"/>
        </w:rPr>
        <w:t>, wykraczając</w:t>
      </w:r>
      <w:r w:rsidR="004C38C5">
        <w:rPr>
          <w:color w:val="000000"/>
          <w:szCs w:val="24"/>
        </w:rPr>
        <w:t xml:space="preserve">ych </w:t>
      </w:r>
      <w:r w:rsidRPr="00D429CE">
        <w:rPr>
          <w:color w:val="000000"/>
          <w:szCs w:val="24"/>
        </w:rPr>
        <w:t xml:space="preserve">poza zakres </w:t>
      </w:r>
      <w:r w:rsidR="004C38C5">
        <w:rPr>
          <w:color w:val="000000"/>
          <w:szCs w:val="24"/>
        </w:rPr>
        <w:t xml:space="preserve">i termin </w:t>
      </w:r>
      <w:r w:rsidRPr="00D429CE">
        <w:rPr>
          <w:color w:val="000000"/>
          <w:szCs w:val="24"/>
        </w:rPr>
        <w:t>realizacji zleconego zadania,</w:t>
      </w:r>
    </w:p>
    <w:p w:rsidR="007E0A0A" w:rsidRPr="00D429CE" w:rsidRDefault="007E0A0A" w:rsidP="007E0A0A">
      <w:pPr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>podate</w:t>
      </w:r>
      <w:r w:rsidR="00CA125B">
        <w:rPr>
          <w:color w:val="000000"/>
          <w:szCs w:val="24"/>
        </w:rPr>
        <w:t>k VAT – w przypadku podmiotu korzystającego</w:t>
      </w:r>
      <w:r>
        <w:rPr>
          <w:color w:val="000000"/>
          <w:szCs w:val="24"/>
        </w:rPr>
        <w:t xml:space="preserve"> z prawa do odliczenia podatku </w:t>
      </w:r>
      <w:r w:rsidRPr="00D429CE">
        <w:rPr>
          <w:color w:val="000000"/>
          <w:szCs w:val="24"/>
        </w:rPr>
        <w:t>od towarów i usług z tytułu dokonanych zakupów,</w:t>
      </w:r>
    </w:p>
    <w:p w:rsidR="007E0A0A" w:rsidRPr="00D429CE" w:rsidRDefault="007E0A0A" w:rsidP="007E0A0A">
      <w:pPr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lastRenderedPageBreak/>
        <w:t>zobowiązania z tytułu zaciągniętej pożyczki, kredytu lub wykupu papierów wartościowych oraz koszty obsługi zadłużenia,</w:t>
      </w:r>
    </w:p>
    <w:p w:rsidR="007E0A0A" w:rsidRPr="00D429CE" w:rsidRDefault="007E0A0A" w:rsidP="007E0A0A">
      <w:pPr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>koszty pokryte przez inne podmioty dofinansowujące (zakaz tzw. podwójnego finansowania).</w:t>
      </w:r>
      <w:r>
        <w:rPr>
          <w:color w:val="000000"/>
          <w:szCs w:val="24"/>
        </w:rPr>
        <w:br/>
      </w:r>
    </w:p>
    <w:p w:rsidR="007E0A0A" w:rsidRPr="00D429CE" w:rsidRDefault="00D90F19" w:rsidP="007E0A0A">
      <w:pPr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Składając ofertę, podmiot oświadcza o</w:t>
      </w:r>
      <w:r w:rsidR="009E3DCF">
        <w:rPr>
          <w:b/>
          <w:bCs/>
          <w:color w:val="000000"/>
          <w:szCs w:val="24"/>
        </w:rPr>
        <w:t xml:space="preserve"> braku</w:t>
      </w:r>
      <w:r w:rsidR="007E0A0A" w:rsidRPr="00D429CE">
        <w:rPr>
          <w:b/>
          <w:bCs/>
          <w:color w:val="000000"/>
          <w:szCs w:val="24"/>
        </w:rPr>
        <w:t>:</w:t>
      </w:r>
    </w:p>
    <w:p w:rsidR="007E0A0A" w:rsidRPr="00D429CE" w:rsidRDefault="00E34B85" w:rsidP="007E0A0A">
      <w:pPr>
        <w:numPr>
          <w:ilvl w:val="0"/>
          <w:numId w:val="13"/>
        </w:numPr>
        <w:ind w:left="709" w:hanging="294"/>
        <w:jc w:val="both"/>
        <w:rPr>
          <w:color w:val="000000"/>
          <w:szCs w:val="24"/>
        </w:rPr>
      </w:pPr>
      <w:r>
        <w:rPr>
          <w:color w:val="000000"/>
          <w:szCs w:val="24"/>
        </w:rPr>
        <w:t>postępowania likwidacyjnego, upadłościowego, naprawczego lub też innego postępowania związanego z ustaniem istnienia podmiotu, zagrożeniem lub zaistnieniem niewypłacalności,</w:t>
      </w:r>
    </w:p>
    <w:p w:rsidR="007E0A0A" w:rsidRPr="00D429CE" w:rsidRDefault="00E34B85" w:rsidP="007E0A0A">
      <w:pPr>
        <w:numPr>
          <w:ilvl w:val="0"/>
          <w:numId w:val="13"/>
        </w:numPr>
        <w:ind w:left="709" w:hanging="29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postępowania sądowego lub innego postępowania zmierzającego </w:t>
      </w:r>
      <w:r w:rsidR="0090500E">
        <w:rPr>
          <w:color w:val="000000"/>
          <w:szCs w:val="24"/>
        </w:rPr>
        <w:br/>
      </w:r>
      <w:r>
        <w:rPr>
          <w:color w:val="000000"/>
          <w:szCs w:val="24"/>
        </w:rPr>
        <w:t>do zabezpieczenia</w:t>
      </w:r>
      <w:r w:rsidR="007E0A0A" w:rsidRPr="00D429CE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ustalenia, zasądzenia lub wyegzekwowania należności pieniężnych lub świadczenia niepieniężnego o wartości mogącej wpłynąć na możliwość prawidłowego i terminowego wywiązania się podmiotu z zobowiązań wynikających ze złożonej oferty i z podpisanej umowy,</w:t>
      </w:r>
    </w:p>
    <w:p w:rsidR="007E0A0A" w:rsidRDefault="0090500E" w:rsidP="007E0A0A">
      <w:pPr>
        <w:numPr>
          <w:ilvl w:val="0"/>
          <w:numId w:val="13"/>
        </w:numPr>
        <w:ind w:hanging="294"/>
        <w:jc w:val="both"/>
        <w:rPr>
          <w:color w:val="000000"/>
          <w:szCs w:val="24"/>
        </w:rPr>
      </w:pPr>
      <w:r>
        <w:rPr>
          <w:color w:val="000000"/>
          <w:szCs w:val="24"/>
        </w:rPr>
        <w:t>wymagalnych zobowiązań finansowych na rzecz Miasta Rybnika i jego jednostek organizacyjnych oraz nie zaleganiu z opłacaniem należności z tytułu zobowiązań podatkowych i składek na ubezpieczenia społeczne.</w:t>
      </w:r>
    </w:p>
    <w:p w:rsidR="0090500E" w:rsidRPr="00D429CE" w:rsidRDefault="0090500E" w:rsidP="0090500E">
      <w:pPr>
        <w:ind w:left="720"/>
        <w:jc w:val="both"/>
        <w:rPr>
          <w:color w:val="000000"/>
          <w:szCs w:val="24"/>
        </w:rPr>
      </w:pPr>
    </w:p>
    <w:p w:rsidR="0090500E" w:rsidRPr="00D429CE" w:rsidRDefault="0090500E" w:rsidP="0090500E">
      <w:pPr>
        <w:pStyle w:val="Tekstpodstawowywcity3"/>
        <w:ind w:left="0"/>
        <w:rPr>
          <w:i/>
          <w:iCs/>
          <w:color w:val="000000"/>
          <w:sz w:val="24"/>
          <w:szCs w:val="24"/>
        </w:rPr>
      </w:pPr>
      <w:r w:rsidRPr="00D429CE">
        <w:rPr>
          <w:i/>
          <w:iCs/>
          <w:color w:val="000000"/>
          <w:sz w:val="24"/>
          <w:szCs w:val="24"/>
        </w:rPr>
        <w:t>Uprzedza się o odpowiedzialności wynikającej z art. 297 ustawy z dnia 6 czerwca 1997 r. Kodeks karny (</w:t>
      </w:r>
      <w:r w:rsidR="00C82AAD">
        <w:rPr>
          <w:i/>
          <w:iCs/>
          <w:color w:val="000000"/>
          <w:sz w:val="24"/>
          <w:szCs w:val="24"/>
        </w:rPr>
        <w:t xml:space="preserve">tekst jednolity </w:t>
      </w:r>
      <w:r w:rsidRPr="00D429CE">
        <w:rPr>
          <w:i/>
          <w:iCs/>
          <w:color w:val="000000"/>
          <w:sz w:val="24"/>
          <w:szCs w:val="24"/>
        </w:rPr>
        <w:t xml:space="preserve">Dz. U. </w:t>
      </w:r>
      <w:r w:rsidR="00C82AAD">
        <w:rPr>
          <w:i/>
          <w:iCs/>
          <w:color w:val="000000"/>
          <w:sz w:val="24"/>
          <w:szCs w:val="24"/>
        </w:rPr>
        <w:t>z 2016 r. poz</w:t>
      </w:r>
      <w:r w:rsidRPr="00D429CE">
        <w:rPr>
          <w:i/>
          <w:iCs/>
          <w:color w:val="000000"/>
          <w:sz w:val="24"/>
          <w:szCs w:val="24"/>
        </w:rPr>
        <w:t>.</w:t>
      </w:r>
      <w:r w:rsidR="00C82AAD">
        <w:rPr>
          <w:i/>
          <w:iCs/>
          <w:color w:val="000000"/>
          <w:sz w:val="24"/>
          <w:szCs w:val="24"/>
        </w:rPr>
        <w:t xml:space="preserve"> 1</w:t>
      </w:r>
      <w:r w:rsidR="00DA6CFF">
        <w:rPr>
          <w:i/>
          <w:iCs/>
          <w:color w:val="000000"/>
          <w:sz w:val="24"/>
          <w:szCs w:val="24"/>
        </w:rPr>
        <w:t>137</w:t>
      </w:r>
      <w:r w:rsidRPr="00D429CE">
        <w:rPr>
          <w:i/>
          <w:iCs/>
          <w:color w:val="000000"/>
          <w:sz w:val="24"/>
          <w:szCs w:val="24"/>
        </w:rPr>
        <w:t>).</w:t>
      </w:r>
    </w:p>
    <w:p w:rsidR="0090500E" w:rsidRPr="00D429CE" w:rsidRDefault="0090500E" w:rsidP="0090500E">
      <w:pPr>
        <w:pStyle w:val="Tekstpodstawowywcity3"/>
        <w:tabs>
          <w:tab w:val="num" w:pos="720"/>
        </w:tabs>
        <w:ind w:left="0"/>
        <w:rPr>
          <w:i/>
          <w:iCs/>
          <w:color w:val="000000"/>
          <w:sz w:val="24"/>
          <w:szCs w:val="24"/>
        </w:rPr>
      </w:pPr>
    </w:p>
    <w:p w:rsidR="0090500E" w:rsidRDefault="0090500E" w:rsidP="0090500E">
      <w:pPr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 xml:space="preserve">Do oferty należy dołączyć kopię umowy lub statutu spółki, potwierdzoną za zgodność </w:t>
      </w:r>
      <w:r>
        <w:rPr>
          <w:iCs/>
          <w:color w:val="000000"/>
          <w:szCs w:val="24"/>
        </w:rPr>
        <w:br/>
        <w:t xml:space="preserve">z oryginałem na dzień złożenia oferty przez osobę/y uprawnioną/e do jej złożenia – </w:t>
      </w:r>
      <w:r>
        <w:rPr>
          <w:iCs/>
          <w:color w:val="000000"/>
          <w:szCs w:val="24"/>
        </w:rPr>
        <w:br/>
        <w:t xml:space="preserve">w przypadku gdy oferent jest spółką prawa handlowego, o której mowa w art. 3 ust. 3 </w:t>
      </w:r>
      <w:proofErr w:type="spellStart"/>
      <w:r>
        <w:rPr>
          <w:iCs/>
          <w:color w:val="000000"/>
          <w:szCs w:val="24"/>
        </w:rPr>
        <w:t>pkt</w:t>
      </w:r>
      <w:proofErr w:type="spellEnd"/>
      <w:r>
        <w:rPr>
          <w:iCs/>
          <w:color w:val="000000"/>
          <w:szCs w:val="24"/>
        </w:rPr>
        <w:t xml:space="preserve"> 4 </w:t>
      </w:r>
      <w:r w:rsidRPr="0090500E">
        <w:rPr>
          <w:i/>
          <w:iCs/>
          <w:color w:val="000000"/>
          <w:szCs w:val="24"/>
        </w:rPr>
        <w:t>ustawy o działalności pożytku publicznego i o wolontariacie</w:t>
      </w:r>
      <w:r>
        <w:rPr>
          <w:iCs/>
          <w:color w:val="000000"/>
          <w:szCs w:val="24"/>
        </w:rPr>
        <w:t>.</w:t>
      </w:r>
      <w:r w:rsidRPr="00D429CE">
        <w:rPr>
          <w:iCs/>
          <w:color w:val="000000"/>
          <w:szCs w:val="24"/>
        </w:rPr>
        <w:t xml:space="preserve"> </w:t>
      </w:r>
    </w:p>
    <w:p w:rsidR="007E0A0A" w:rsidRPr="00A519CC" w:rsidRDefault="007E0A0A" w:rsidP="007E0A0A">
      <w:pPr>
        <w:tabs>
          <w:tab w:val="num" w:pos="851"/>
        </w:tabs>
        <w:ind w:left="851" w:hanging="284"/>
        <w:jc w:val="both"/>
        <w:rPr>
          <w:color w:val="000000"/>
          <w:szCs w:val="24"/>
        </w:rPr>
      </w:pPr>
    </w:p>
    <w:p w:rsidR="007E0A0A" w:rsidRPr="00D429CE" w:rsidRDefault="007E0A0A" w:rsidP="007E0A0A">
      <w:pPr>
        <w:pStyle w:val="Tekstpodstawowywcity3"/>
        <w:ind w:left="0"/>
        <w:rPr>
          <w:i/>
          <w:iCs/>
          <w:color w:val="000000"/>
          <w:sz w:val="24"/>
          <w:szCs w:val="24"/>
        </w:rPr>
      </w:pPr>
      <w:r w:rsidRPr="00D429CE">
        <w:rPr>
          <w:i/>
          <w:iCs/>
          <w:color w:val="000000"/>
          <w:sz w:val="24"/>
          <w:szCs w:val="24"/>
        </w:rPr>
        <w:t xml:space="preserve">Oferta wraz z załącznikami stanowi integralną całość i powinna być sporządzona w sposób uniemożliwiający jej rozdzielenie. </w:t>
      </w:r>
    </w:p>
    <w:p w:rsidR="007E0A0A" w:rsidRPr="00D429CE" w:rsidRDefault="007E0A0A" w:rsidP="007E0A0A">
      <w:pPr>
        <w:pStyle w:val="Tekstpodstawowywcity3"/>
        <w:tabs>
          <w:tab w:val="num" w:pos="720"/>
        </w:tabs>
        <w:ind w:left="0"/>
        <w:rPr>
          <w:i/>
          <w:iCs/>
          <w:color w:val="000000"/>
          <w:sz w:val="24"/>
          <w:szCs w:val="24"/>
        </w:rPr>
      </w:pPr>
    </w:p>
    <w:p w:rsidR="007E0A0A" w:rsidRPr="00BD1530" w:rsidRDefault="007E0A0A" w:rsidP="007E0A0A">
      <w:pPr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iCs/>
          <w:color w:val="000000"/>
          <w:szCs w:val="24"/>
        </w:rPr>
      </w:pPr>
      <w:r w:rsidRPr="00BD1530">
        <w:rPr>
          <w:color w:val="000000"/>
          <w:szCs w:val="24"/>
        </w:rPr>
        <w:t>Złożona oferta podlega</w:t>
      </w:r>
      <w:r>
        <w:rPr>
          <w:color w:val="000000"/>
          <w:szCs w:val="24"/>
        </w:rPr>
        <w:t>:</w:t>
      </w:r>
    </w:p>
    <w:p w:rsidR="007E0A0A" w:rsidRPr="00BD1530" w:rsidRDefault="004D68E5" w:rsidP="007E0A0A">
      <w:pPr>
        <w:numPr>
          <w:ilvl w:val="2"/>
          <w:numId w:val="1"/>
        </w:numPr>
        <w:tabs>
          <w:tab w:val="clear" w:pos="2355"/>
          <w:tab w:val="num" w:pos="851"/>
        </w:tabs>
        <w:ind w:left="851"/>
        <w:jc w:val="both"/>
        <w:rPr>
          <w:iCs/>
          <w:color w:val="000000"/>
          <w:szCs w:val="24"/>
        </w:rPr>
      </w:pPr>
      <w:r>
        <w:rPr>
          <w:color w:val="000000"/>
          <w:szCs w:val="24"/>
        </w:rPr>
        <w:t xml:space="preserve">ocenie </w:t>
      </w:r>
      <w:r w:rsidR="007E0A0A" w:rsidRPr="00BD1530">
        <w:rPr>
          <w:color w:val="000000"/>
          <w:szCs w:val="24"/>
        </w:rPr>
        <w:t>formalnej</w:t>
      </w:r>
      <w:r w:rsidR="007E0A0A">
        <w:rPr>
          <w:color w:val="000000"/>
          <w:szCs w:val="24"/>
        </w:rPr>
        <w:t>,</w:t>
      </w:r>
      <w:r w:rsidR="007E0A0A" w:rsidRPr="00BD1530">
        <w:rPr>
          <w:color w:val="000000"/>
          <w:szCs w:val="24"/>
        </w:rPr>
        <w:t xml:space="preserve"> dokonanej przez wyznaczonego pracownika Wydziału Polityki Społecznej</w:t>
      </w:r>
      <w:r w:rsidR="007E0A0A">
        <w:rPr>
          <w:color w:val="000000"/>
          <w:szCs w:val="24"/>
        </w:rPr>
        <w:t>,</w:t>
      </w:r>
    </w:p>
    <w:p w:rsidR="007E0A0A" w:rsidRPr="00BD1530" w:rsidRDefault="00B34317" w:rsidP="007E0A0A">
      <w:pPr>
        <w:numPr>
          <w:ilvl w:val="2"/>
          <w:numId w:val="1"/>
        </w:numPr>
        <w:tabs>
          <w:tab w:val="clear" w:pos="2355"/>
          <w:tab w:val="num" w:pos="851"/>
        </w:tabs>
        <w:ind w:left="851"/>
        <w:jc w:val="both"/>
        <w:rPr>
          <w:iCs/>
          <w:color w:val="000000"/>
          <w:szCs w:val="24"/>
        </w:rPr>
      </w:pPr>
      <w:r>
        <w:rPr>
          <w:color w:val="000000"/>
          <w:szCs w:val="24"/>
        </w:rPr>
        <w:t xml:space="preserve">ocenie </w:t>
      </w:r>
      <w:r w:rsidR="007E0A0A">
        <w:rPr>
          <w:color w:val="000000"/>
          <w:szCs w:val="24"/>
        </w:rPr>
        <w:t>merytorycznej</w:t>
      </w:r>
      <w:r>
        <w:rPr>
          <w:color w:val="000000"/>
          <w:szCs w:val="24"/>
        </w:rPr>
        <w:t xml:space="preserve"> oraz zaopiniowaniu przez </w:t>
      </w:r>
      <w:r w:rsidR="007E0A0A" w:rsidRPr="00D429CE">
        <w:rPr>
          <w:color w:val="000000"/>
          <w:szCs w:val="24"/>
        </w:rPr>
        <w:t>komisję konkursową, powołaną przez Prezydenta Miasta osobnym zarządzeniem, zwaną w dalszej części „Komisją”</w:t>
      </w:r>
      <w:r w:rsidR="007E0A0A">
        <w:rPr>
          <w:color w:val="000000"/>
          <w:szCs w:val="24"/>
        </w:rPr>
        <w:t>.</w:t>
      </w:r>
    </w:p>
    <w:p w:rsidR="007E0A0A" w:rsidRPr="00BD1530" w:rsidRDefault="00B34317" w:rsidP="007E0A0A">
      <w:pPr>
        <w:numPr>
          <w:ilvl w:val="1"/>
          <w:numId w:val="2"/>
        </w:numPr>
        <w:tabs>
          <w:tab w:val="clear" w:pos="1440"/>
          <w:tab w:val="num" w:pos="426"/>
        </w:tabs>
        <w:ind w:left="284" w:hanging="284"/>
        <w:jc w:val="both"/>
        <w:rPr>
          <w:iCs/>
          <w:color w:val="000000"/>
          <w:szCs w:val="24"/>
        </w:rPr>
      </w:pPr>
      <w:r>
        <w:rPr>
          <w:color w:val="000000"/>
          <w:szCs w:val="24"/>
        </w:rPr>
        <w:t>Ocena</w:t>
      </w:r>
      <w:r w:rsidR="007E0A0A">
        <w:rPr>
          <w:color w:val="000000"/>
          <w:szCs w:val="24"/>
        </w:rPr>
        <w:t xml:space="preserve"> formalna </w:t>
      </w:r>
      <w:r w:rsidR="007E0A0A" w:rsidRPr="00BD1530">
        <w:rPr>
          <w:color w:val="000000"/>
          <w:szCs w:val="24"/>
        </w:rPr>
        <w:t xml:space="preserve">oferty polega na sprawdzeniu czy: </w:t>
      </w:r>
    </w:p>
    <w:p w:rsidR="007E0A0A" w:rsidRPr="00253016" w:rsidRDefault="007E0A0A" w:rsidP="007E0A0A">
      <w:pPr>
        <w:numPr>
          <w:ilvl w:val="0"/>
          <w:numId w:val="15"/>
        </w:numPr>
        <w:jc w:val="both"/>
        <w:rPr>
          <w:szCs w:val="24"/>
        </w:rPr>
      </w:pPr>
      <w:r w:rsidRPr="00D429CE">
        <w:rPr>
          <w:color w:val="000000"/>
          <w:szCs w:val="24"/>
        </w:rPr>
        <w:t xml:space="preserve">oferta została złożona przez </w:t>
      </w:r>
      <w:r w:rsidRPr="00253016">
        <w:rPr>
          <w:szCs w:val="24"/>
        </w:rPr>
        <w:t>uprawniony podmiot,</w:t>
      </w:r>
    </w:p>
    <w:p w:rsidR="007E0A0A" w:rsidRPr="00253016" w:rsidRDefault="007E0A0A" w:rsidP="007E0A0A">
      <w:pPr>
        <w:numPr>
          <w:ilvl w:val="0"/>
          <w:numId w:val="15"/>
        </w:numPr>
        <w:jc w:val="both"/>
        <w:rPr>
          <w:szCs w:val="24"/>
        </w:rPr>
      </w:pPr>
      <w:r w:rsidRPr="00253016">
        <w:rPr>
          <w:szCs w:val="24"/>
        </w:rPr>
        <w:t xml:space="preserve">oferta została złożona w sposób określony w Rozdziale I ust. 5, </w:t>
      </w:r>
    </w:p>
    <w:p w:rsidR="007E0A0A" w:rsidRDefault="007E0A0A" w:rsidP="007E0A0A">
      <w:pPr>
        <w:numPr>
          <w:ilvl w:val="0"/>
          <w:numId w:val="15"/>
        </w:numPr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>oferta została złożona w terminie wskazanym w ogłoszeniu konkursu,</w:t>
      </w:r>
    </w:p>
    <w:p w:rsidR="00C80216" w:rsidRDefault="00C80216" w:rsidP="007E0A0A">
      <w:pPr>
        <w:numPr>
          <w:ilvl w:val="0"/>
          <w:numId w:val="15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oferta zawiera minimalny udział innych środków finansowych w stosunku do kwoty dotacji, </w:t>
      </w:r>
    </w:p>
    <w:p w:rsidR="007E0A0A" w:rsidRPr="00C80216" w:rsidRDefault="007E0A0A" w:rsidP="007E0A0A">
      <w:pPr>
        <w:numPr>
          <w:ilvl w:val="0"/>
          <w:numId w:val="15"/>
        </w:numPr>
        <w:jc w:val="both"/>
        <w:rPr>
          <w:szCs w:val="24"/>
        </w:rPr>
      </w:pPr>
      <w:r w:rsidRPr="00C80216">
        <w:rPr>
          <w:szCs w:val="24"/>
        </w:rPr>
        <w:t>oferta została podpisana przez osobę/y umocowaną/e do reprezentacji podmiotu,</w:t>
      </w:r>
    </w:p>
    <w:p w:rsidR="007E0A0A" w:rsidRPr="00C80216" w:rsidRDefault="007E0A0A" w:rsidP="007E0A0A">
      <w:pPr>
        <w:numPr>
          <w:ilvl w:val="0"/>
          <w:numId w:val="15"/>
        </w:numPr>
        <w:jc w:val="both"/>
        <w:rPr>
          <w:szCs w:val="24"/>
        </w:rPr>
      </w:pPr>
      <w:r w:rsidRPr="00C80216">
        <w:rPr>
          <w:szCs w:val="24"/>
        </w:rPr>
        <w:t xml:space="preserve">do oferty zostały dołączone wszystkie wymagane załączniki. </w:t>
      </w:r>
    </w:p>
    <w:p w:rsidR="007E0A0A" w:rsidRDefault="007E0A0A" w:rsidP="00C80216">
      <w:pPr>
        <w:numPr>
          <w:ilvl w:val="1"/>
          <w:numId w:val="2"/>
        </w:numPr>
        <w:tabs>
          <w:tab w:val="clear" w:pos="1440"/>
          <w:tab w:val="num" w:pos="426"/>
        </w:tabs>
        <w:ind w:left="284" w:hanging="284"/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 xml:space="preserve">W przypadku stwierdzenia podczas </w:t>
      </w:r>
      <w:r>
        <w:rPr>
          <w:color w:val="000000"/>
          <w:szCs w:val="24"/>
        </w:rPr>
        <w:t xml:space="preserve">weryfikacji </w:t>
      </w:r>
      <w:r w:rsidRPr="00D429CE">
        <w:rPr>
          <w:color w:val="000000"/>
          <w:szCs w:val="24"/>
        </w:rPr>
        <w:t>formalnej, że złożona oferta nie została prawidłowo podpisana, albo d</w:t>
      </w:r>
      <w:r w:rsidR="00B34317">
        <w:rPr>
          <w:color w:val="000000"/>
          <w:szCs w:val="24"/>
        </w:rPr>
        <w:t>o oferty nie zostały dołączone</w:t>
      </w:r>
      <w:r w:rsidRPr="00D429CE">
        <w:rPr>
          <w:color w:val="000000"/>
          <w:szCs w:val="24"/>
        </w:rPr>
        <w:t xml:space="preserve"> wymagane załączniki, </w:t>
      </w:r>
      <w:r w:rsidRPr="00C80216">
        <w:rPr>
          <w:color w:val="000000"/>
          <w:szCs w:val="24"/>
        </w:rPr>
        <w:t xml:space="preserve">podmiot zostanie wezwany do uzupełnienia braków formalnych we wskazanym terminie, pod rygorem pozostawienia oferty bez rozpatrzenia. </w:t>
      </w:r>
    </w:p>
    <w:p w:rsidR="00F16E4B" w:rsidRDefault="00F16E4B" w:rsidP="00F16E4B">
      <w:pPr>
        <w:jc w:val="both"/>
        <w:rPr>
          <w:color w:val="000000"/>
          <w:szCs w:val="24"/>
        </w:rPr>
      </w:pPr>
    </w:p>
    <w:p w:rsidR="00F16E4B" w:rsidRDefault="00F16E4B" w:rsidP="00F16E4B">
      <w:pPr>
        <w:jc w:val="both"/>
        <w:rPr>
          <w:color w:val="000000"/>
          <w:szCs w:val="24"/>
        </w:rPr>
      </w:pPr>
    </w:p>
    <w:p w:rsidR="00F16E4B" w:rsidRDefault="00F16E4B" w:rsidP="00F16E4B">
      <w:pPr>
        <w:jc w:val="both"/>
        <w:rPr>
          <w:color w:val="000000"/>
          <w:szCs w:val="24"/>
        </w:rPr>
      </w:pPr>
    </w:p>
    <w:p w:rsidR="00F16E4B" w:rsidRDefault="00F16E4B" w:rsidP="00F16E4B">
      <w:pPr>
        <w:jc w:val="both"/>
        <w:rPr>
          <w:color w:val="000000"/>
          <w:szCs w:val="24"/>
        </w:rPr>
      </w:pPr>
    </w:p>
    <w:p w:rsidR="00F16E4B" w:rsidRDefault="00F16E4B" w:rsidP="00F16E4B">
      <w:pPr>
        <w:jc w:val="both"/>
        <w:rPr>
          <w:color w:val="000000"/>
          <w:szCs w:val="24"/>
        </w:rPr>
      </w:pPr>
    </w:p>
    <w:p w:rsidR="00F16E4B" w:rsidRPr="00C80216" w:rsidRDefault="00F16E4B" w:rsidP="00F16E4B">
      <w:pPr>
        <w:jc w:val="both"/>
        <w:rPr>
          <w:color w:val="000000"/>
          <w:szCs w:val="24"/>
        </w:rPr>
      </w:pPr>
    </w:p>
    <w:p w:rsidR="00C80216" w:rsidRPr="00C80216" w:rsidRDefault="00C80216" w:rsidP="00C80216">
      <w:pPr>
        <w:numPr>
          <w:ilvl w:val="1"/>
          <w:numId w:val="2"/>
        </w:numPr>
        <w:tabs>
          <w:tab w:val="clear" w:pos="1440"/>
          <w:tab w:val="num" w:pos="426"/>
        </w:tabs>
        <w:ind w:left="284" w:hanging="284"/>
        <w:jc w:val="both"/>
        <w:rPr>
          <w:b/>
          <w:color w:val="000000"/>
          <w:szCs w:val="24"/>
          <w:u w:val="single"/>
        </w:rPr>
      </w:pPr>
      <w:r w:rsidRPr="00C80216">
        <w:rPr>
          <w:b/>
          <w:color w:val="000000"/>
          <w:szCs w:val="24"/>
          <w:u w:val="single"/>
        </w:rPr>
        <w:lastRenderedPageBreak/>
        <w:t>Nie będą rozpatrywane oferty:</w:t>
      </w:r>
    </w:p>
    <w:p w:rsidR="00C80216" w:rsidRPr="00C80216" w:rsidRDefault="00280BC1" w:rsidP="00C80216">
      <w:pPr>
        <w:pStyle w:val="Akapitzlist"/>
        <w:numPr>
          <w:ilvl w:val="2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złożone niezgodnie z zasadami składania ofert</w:t>
      </w:r>
      <w:r w:rsidR="00C80216" w:rsidRPr="00C8021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określonymi w </w:t>
      </w:r>
      <w:r w:rsidR="00980ACF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ozdziale I ust.</w:t>
      </w:r>
      <w:r w:rsidR="009344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5,</w:t>
      </w:r>
    </w:p>
    <w:p w:rsidR="00C80216" w:rsidRPr="00C80216" w:rsidRDefault="00C80216" w:rsidP="00C80216">
      <w:pPr>
        <w:pStyle w:val="Akapitzlist"/>
        <w:numPr>
          <w:ilvl w:val="2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80216">
        <w:rPr>
          <w:rFonts w:ascii="Times New Roman" w:hAnsi="Times New Roman"/>
          <w:color w:val="000000"/>
          <w:sz w:val="24"/>
          <w:szCs w:val="24"/>
        </w:rPr>
        <w:t xml:space="preserve">nie zawierające minimalnego udziału innych środków finansowych w stosunku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C80216">
        <w:rPr>
          <w:rFonts w:ascii="Times New Roman" w:hAnsi="Times New Roman"/>
          <w:color w:val="000000"/>
          <w:sz w:val="24"/>
          <w:szCs w:val="24"/>
        </w:rPr>
        <w:t xml:space="preserve">do kwoty dotacji, </w:t>
      </w:r>
    </w:p>
    <w:p w:rsidR="00C80216" w:rsidRDefault="00C80216" w:rsidP="00C80216">
      <w:pPr>
        <w:pStyle w:val="Akapitzlist"/>
        <w:numPr>
          <w:ilvl w:val="2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złożone po terminie wskazanym w ogłoszeniu konkursu,</w:t>
      </w:r>
    </w:p>
    <w:p w:rsidR="00C80216" w:rsidRPr="00C80216" w:rsidRDefault="00C80216" w:rsidP="00C80216">
      <w:pPr>
        <w:pStyle w:val="Akapitzlist"/>
        <w:numPr>
          <w:ilvl w:val="2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złożone przez nieuprawniony podmiot.</w:t>
      </w:r>
    </w:p>
    <w:p w:rsidR="007E0A0A" w:rsidRPr="00C80216" w:rsidRDefault="007E0A0A" w:rsidP="00C80216">
      <w:pPr>
        <w:numPr>
          <w:ilvl w:val="1"/>
          <w:numId w:val="2"/>
        </w:numPr>
        <w:tabs>
          <w:tab w:val="clear" w:pos="1440"/>
          <w:tab w:val="num" w:pos="426"/>
        </w:tabs>
        <w:ind w:left="284" w:hanging="284"/>
        <w:jc w:val="both"/>
        <w:rPr>
          <w:color w:val="000000"/>
          <w:szCs w:val="24"/>
        </w:rPr>
      </w:pPr>
      <w:r w:rsidRPr="00C80216">
        <w:rPr>
          <w:color w:val="000000"/>
          <w:szCs w:val="24"/>
        </w:rPr>
        <w:t xml:space="preserve">Ocenie merytorycznej podlegają oferty spełniające wymogi formalne. </w:t>
      </w:r>
    </w:p>
    <w:p w:rsidR="007E0A0A" w:rsidRPr="00BD1530" w:rsidRDefault="007E0A0A" w:rsidP="00C80216">
      <w:pPr>
        <w:numPr>
          <w:ilvl w:val="1"/>
          <w:numId w:val="2"/>
        </w:numPr>
        <w:tabs>
          <w:tab w:val="clear" w:pos="1440"/>
          <w:tab w:val="num" w:pos="426"/>
        </w:tabs>
        <w:ind w:left="284" w:hanging="284"/>
        <w:jc w:val="both"/>
        <w:rPr>
          <w:color w:val="000000"/>
          <w:szCs w:val="24"/>
        </w:rPr>
      </w:pPr>
      <w:r w:rsidRPr="00C80216">
        <w:rPr>
          <w:color w:val="000000"/>
          <w:szCs w:val="24"/>
        </w:rPr>
        <w:t>Dokonując oceny merytorycznej</w:t>
      </w:r>
      <w:r w:rsidRPr="00BD1530">
        <w:rPr>
          <w:color w:val="000000"/>
          <w:szCs w:val="24"/>
        </w:rPr>
        <w:t xml:space="preserve"> oferty, Komisja:</w:t>
      </w:r>
    </w:p>
    <w:p w:rsidR="007E0A0A" w:rsidRPr="00D429CE" w:rsidRDefault="007E0A0A" w:rsidP="00C80216">
      <w:pPr>
        <w:numPr>
          <w:ilvl w:val="0"/>
          <w:numId w:val="14"/>
        </w:numPr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 xml:space="preserve">ocenia możliwość realizacji zadania publicznego przez podmiot, </w:t>
      </w:r>
    </w:p>
    <w:p w:rsidR="007E0A0A" w:rsidRPr="00D429CE" w:rsidRDefault="007E0A0A" w:rsidP="00C8021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 xml:space="preserve">ocenia przedstawioną kalkulację kosztów realizacji zadania publicznego, </w:t>
      </w:r>
      <w:r w:rsidRPr="00D429CE">
        <w:rPr>
          <w:color w:val="000000"/>
          <w:szCs w:val="24"/>
        </w:rPr>
        <w:br/>
        <w:t>w tym w odniesieniu do zakresu rzeczowego zadania,</w:t>
      </w:r>
    </w:p>
    <w:p w:rsidR="007E0A0A" w:rsidRPr="00D429CE" w:rsidRDefault="007E0A0A" w:rsidP="007E0A0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>ocenia proponowaną jakość wykonania zadania i kwalifikacje osób, przy udziale których podmiot będzie realizowa</w:t>
      </w:r>
      <w:r w:rsidR="00C80216">
        <w:rPr>
          <w:color w:val="000000"/>
          <w:szCs w:val="24"/>
        </w:rPr>
        <w:t>ł</w:t>
      </w:r>
      <w:r w:rsidRPr="00D429CE">
        <w:rPr>
          <w:color w:val="000000"/>
          <w:szCs w:val="24"/>
        </w:rPr>
        <w:t xml:space="preserve"> zadanie</w:t>
      </w:r>
      <w:r>
        <w:rPr>
          <w:color w:val="000000"/>
          <w:szCs w:val="24"/>
        </w:rPr>
        <w:t xml:space="preserve"> publiczne, </w:t>
      </w:r>
      <w:r w:rsidRPr="00D429CE">
        <w:rPr>
          <w:color w:val="000000"/>
          <w:szCs w:val="24"/>
        </w:rPr>
        <w:t xml:space="preserve">  </w:t>
      </w:r>
    </w:p>
    <w:p w:rsidR="007E0A0A" w:rsidRPr="00D429CE" w:rsidRDefault="007E0A0A" w:rsidP="007E0A0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>uwzględnia planowany przez podmiot wkład rzeczowy, osobowy, w tym świadczenia wolontariuszy i prac</w:t>
      </w:r>
      <w:r w:rsidR="00CC51DF">
        <w:rPr>
          <w:color w:val="000000"/>
          <w:szCs w:val="24"/>
        </w:rPr>
        <w:t xml:space="preserve">ę </w:t>
      </w:r>
      <w:r w:rsidRPr="00D429CE">
        <w:rPr>
          <w:color w:val="000000"/>
          <w:szCs w:val="24"/>
        </w:rPr>
        <w:t>społeczn</w:t>
      </w:r>
      <w:r w:rsidR="00CC51DF">
        <w:rPr>
          <w:color w:val="000000"/>
          <w:szCs w:val="24"/>
        </w:rPr>
        <w:t xml:space="preserve">ą </w:t>
      </w:r>
      <w:r w:rsidRPr="00D429CE">
        <w:rPr>
          <w:color w:val="000000"/>
          <w:szCs w:val="24"/>
        </w:rPr>
        <w:t>członków,</w:t>
      </w:r>
    </w:p>
    <w:p w:rsidR="007E0A0A" w:rsidRPr="00D429CE" w:rsidRDefault="007E0A0A" w:rsidP="007E0A0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 xml:space="preserve">ocenia doświadczenie podmiotu w realizacji podobnych zadań,  </w:t>
      </w:r>
    </w:p>
    <w:p w:rsidR="007E0A0A" w:rsidRPr="00D429CE" w:rsidRDefault="007E0A0A" w:rsidP="007E0A0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>uwzględnia analizę i ocenę realizacji zleconych zadań publicznych w przypadku podmiotu, który w latach poprzednich realizował zlecone zadania publiczne, biorąc pod uwagę rzetelność i terminowość oraz sposób rozliczenia otrzymanych na ten cel środków,</w:t>
      </w:r>
    </w:p>
    <w:p w:rsidR="007E0A0A" w:rsidRDefault="007E0A0A" w:rsidP="007E0A0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>ocenia staranność w wypełnieniu formularza oferty, w tym czytelność opisu kolejnych działań planowanych przy realizacji zadania</w:t>
      </w:r>
      <w:r>
        <w:rPr>
          <w:color w:val="000000"/>
          <w:szCs w:val="24"/>
        </w:rPr>
        <w:t>.</w:t>
      </w:r>
    </w:p>
    <w:p w:rsidR="007E0A0A" w:rsidRPr="00D429CE" w:rsidRDefault="007E0A0A" w:rsidP="007E0A0A">
      <w:pPr>
        <w:numPr>
          <w:ilvl w:val="1"/>
          <w:numId w:val="2"/>
        </w:numPr>
        <w:tabs>
          <w:tab w:val="clear" w:pos="1440"/>
          <w:tab w:val="num" w:pos="426"/>
        </w:tabs>
        <w:ind w:left="284" w:hanging="284"/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 xml:space="preserve">Z posiedzenia Komisji zostanie sporządzony protokół, zawierający wykaz ofert rekomendowanych wraz z proponowaną wysokością dotacji, ofert które nie uzyskały rekomendacji oraz ofert, które nie zostały rozpatrzone z przyczyn formalnych wraz </w:t>
      </w:r>
      <w:r w:rsidRPr="00D429CE">
        <w:rPr>
          <w:color w:val="000000"/>
          <w:szCs w:val="24"/>
        </w:rPr>
        <w:br/>
        <w:t>z uzasadnieniem. Protokół ten zostanie następnie przekazany Prezydentowi</w:t>
      </w:r>
      <w:r>
        <w:rPr>
          <w:color w:val="000000"/>
          <w:szCs w:val="24"/>
        </w:rPr>
        <w:t xml:space="preserve"> Miasta</w:t>
      </w:r>
      <w:r w:rsidRPr="00D429CE">
        <w:rPr>
          <w:color w:val="000000"/>
          <w:szCs w:val="24"/>
        </w:rPr>
        <w:t xml:space="preserve">, celem podjęcia decyzji o przyznaniu dotacji. </w:t>
      </w:r>
    </w:p>
    <w:p w:rsidR="007E0A0A" w:rsidRPr="00D429CE" w:rsidRDefault="003874E8" w:rsidP="007E0A0A">
      <w:pPr>
        <w:numPr>
          <w:ilvl w:val="1"/>
          <w:numId w:val="2"/>
        </w:numPr>
        <w:tabs>
          <w:tab w:val="clear" w:pos="1440"/>
          <w:tab w:val="num" w:pos="426"/>
        </w:tabs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Prezydent podejmuje ostateczną decyzję o przyznaniu dotacji. Od decyzji Prezydenta </w:t>
      </w:r>
      <w:r>
        <w:rPr>
          <w:color w:val="000000"/>
          <w:szCs w:val="24"/>
        </w:rPr>
        <w:br/>
      </w:r>
      <w:r w:rsidR="00B7315D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nie przysługuje odwołanie.</w:t>
      </w:r>
      <w:r w:rsidR="007E0A0A" w:rsidRPr="00D429CE">
        <w:rPr>
          <w:color w:val="000000"/>
          <w:szCs w:val="24"/>
        </w:rPr>
        <w:t xml:space="preserve"> </w:t>
      </w:r>
    </w:p>
    <w:p w:rsidR="007E0A0A" w:rsidRPr="00D429CE" w:rsidRDefault="007E0A0A" w:rsidP="007E0A0A">
      <w:pPr>
        <w:numPr>
          <w:ilvl w:val="1"/>
          <w:numId w:val="2"/>
        </w:numPr>
        <w:tabs>
          <w:tab w:val="clear" w:pos="1440"/>
          <w:tab w:val="num" w:pos="426"/>
        </w:tabs>
        <w:ind w:left="284" w:hanging="284"/>
        <w:jc w:val="both"/>
        <w:rPr>
          <w:color w:val="000000"/>
          <w:szCs w:val="24"/>
        </w:rPr>
      </w:pPr>
      <w:r w:rsidRPr="00D429CE">
        <w:rPr>
          <w:color w:val="000000"/>
          <w:szCs w:val="24"/>
        </w:rPr>
        <w:t xml:space="preserve">W przypadku, gdy </w:t>
      </w:r>
      <w:r>
        <w:rPr>
          <w:color w:val="000000"/>
          <w:szCs w:val="24"/>
        </w:rPr>
        <w:t xml:space="preserve">podmiot </w:t>
      </w:r>
      <w:r w:rsidRPr="00D429CE">
        <w:rPr>
          <w:color w:val="000000"/>
          <w:szCs w:val="24"/>
        </w:rPr>
        <w:t xml:space="preserve">otrzymał dotację w wysokości niższej niż wnioskowana, pracownik </w:t>
      </w:r>
      <w:r w:rsidR="00324B1A">
        <w:rPr>
          <w:color w:val="000000"/>
          <w:szCs w:val="24"/>
        </w:rPr>
        <w:t>Wydziału Polityki Społecznej</w:t>
      </w:r>
      <w:r w:rsidRPr="00D429CE">
        <w:rPr>
          <w:color w:val="000000"/>
          <w:szCs w:val="24"/>
        </w:rPr>
        <w:t xml:space="preserve"> oraz </w:t>
      </w:r>
      <w:r>
        <w:rPr>
          <w:color w:val="000000"/>
          <w:szCs w:val="24"/>
        </w:rPr>
        <w:t xml:space="preserve">podmiot </w:t>
      </w:r>
      <w:r w:rsidRPr="00D429CE">
        <w:rPr>
          <w:color w:val="000000"/>
          <w:szCs w:val="24"/>
        </w:rPr>
        <w:t>dokonują uzgodnień, których celem jest doprecyzowanie warunków i zakresu realizacji zadania, zacho</w:t>
      </w:r>
      <w:r>
        <w:rPr>
          <w:color w:val="000000"/>
          <w:szCs w:val="24"/>
        </w:rPr>
        <w:t xml:space="preserve">wując jego przedmiot, określony </w:t>
      </w:r>
      <w:r w:rsidRPr="00D429CE">
        <w:rPr>
          <w:color w:val="000000"/>
          <w:szCs w:val="24"/>
        </w:rPr>
        <w:t xml:space="preserve">w ofercie, podstawowe cele merytoryczne i </w:t>
      </w:r>
      <w:r w:rsidRPr="0070333C">
        <w:rPr>
          <w:b/>
          <w:color w:val="000000"/>
          <w:szCs w:val="24"/>
        </w:rPr>
        <w:t>nie mniejszy niż deklarowany</w:t>
      </w:r>
      <w:r w:rsidR="00324B1A">
        <w:rPr>
          <w:b/>
          <w:color w:val="000000"/>
          <w:szCs w:val="24"/>
        </w:rPr>
        <w:br/>
      </w:r>
      <w:r w:rsidRPr="0070333C">
        <w:rPr>
          <w:b/>
          <w:color w:val="000000"/>
          <w:szCs w:val="24"/>
        </w:rPr>
        <w:t xml:space="preserve"> w ofercie </w:t>
      </w:r>
      <w:r w:rsidR="00324B1A">
        <w:rPr>
          <w:b/>
          <w:color w:val="000000"/>
          <w:szCs w:val="24"/>
        </w:rPr>
        <w:t>udział innych środków finansowych w stosunku do kwoty dotacji.</w:t>
      </w:r>
    </w:p>
    <w:p w:rsidR="007E0A0A" w:rsidRPr="00D429CE" w:rsidRDefault="007E0A0A" w:rsidP="007E0A0A">
      <w:pPr>
        <w:numPr>
          <w:ilvl w:val="1"/>
          <w:numId w:val="2"/>
        </w:numPr>
        <w:tabs>
          <w:tab w:val="clear" w:pos="1440"/>
          <w:tab w:val="num" w:pos="426"/>
        </w:tabs>
        <w:ind w:left="284" w:hanging="284"/>
        <w:jc w:val="both"/>
        <w:rPr>
          <w:b/>
          <w:color w:val="000000"/>
          <w:szCs w:val="24"/>
        </w:rPr>
      </w:pPr>
      <w:r w:rsidRPr="00D429CE">
        <w:rPr>
          <w:b/>
          <w:color w:val="000000"/>
          <w:szCs w:val="24"/>
        </w:rPr>
        <w:t>Warunkiem przekazania przyznanej dotacji celowej jest:</w:t>
      </w:r>
    </w:p>
    <w:p w:rsidR="007E0A0A" w:rsidRPr="00D429CE" w:rsidRDefault="007E0A0A" w:rsidP="007E0A0A">
      <w:pPr>
        <w:pStyle w:val="Tekstpodstawowywcity"/>
        <w:numPr>
          <w:ilvl w:val="0"/>
          <w:numId w:val="4"/>
        </w:numPr>
        <w:tabs>
          <w:tab w:val="left" w:pos="426"/>
        </w:tabs>
        <w:spacing w:after="0"/>
        <w:jc w:val="both"/>
        <w:rPr>
          <w:color w:val="000000"/>
        </w:rPr>
      </w:pPr>
      <w:r w:rsidRPr="00D429CE">
        <w:rPr>
          <w:bCs/>
          <w:color w:val="000000"/>
        </w:rPr>
        <w:t xml:space="preserve">w przypadku, kiedy przyznana dotacja spowoduje zmianę oferty: </w:t>
      </w:r>
    </w:p>
    <w:p w:rsidR="007E0A0A" w:rsidRDefault="007E0A0A" w:rsidP="007E0A0A">
      <w:pPr>
        <w:pStyle w:val="Tekstpodstawowywcity"/>
        <w:numPr>
          <w:ilvl w:val="2"/>
          <w:numId w:val="16"/>
        </w:numPr>
        <w:tabs>
          <w:tab w:val="left" w:pos="426"/>
        </w:tabs>
        <w:spacing w:after="0"/>
        <w:ind w:left="993" w:hanging="284"/>
        <w:jc w:val="both"/>
        <w:rPr>
          <w:bCs/>
          <w:color w:val="000000"/>
        </w:rPr>
      </w:pPr>
      <w:r w:rsidRPr="00592B71">
        <w:rPr>
          <w:bCs/>
          <w:color w:val="000000"/>
        </w:rPr>
        <w:t>dokonanie aktualizacji oferty,</w:t>
      </w:r>
    </w:p>
    <w:p w:rsidR="007E0A0A" w:rsidRPr="00592B71" w:rsidRDefault="007E0A0A" w:rsidP="007E0A0A">
      <w:pPr>
        <w:pStyle w:val="Tekstpodstawowywcity"/>
        <w:numPr>
          <w:ilvl w:val="2"/>
          <w:numId w:val="16"/>
        </w:numPr>
        <w:tabs>
          <w:tab w:val="left" w:pos="426"/>
        </w:tabs>
        <w:spacing w:after="0"/>
        <w:ind w:left="993" w:hanging="284"/>
        <w:jc w:val="both"/>
        <w:rPr>
          <w:bCs/>
        </w:rPr>
      </w:pPr>
      <w:r w:rsidRPr="00592B71">
        <w:rPr>
          <w:bCs/>
          <w:color w:val="000000"/>
        </w:rPr>
        <w:t>złożenie</w:t>
      </w:r>
      <w:r w:rsidR="0048459B">
        <w:rPr>
          <w:bCs/>
          <w:color w:val="000000"/>
        </w:rPr>
        <w:t>,</w:t>
      </w:r>
      <w:r w:rsidRPr="00592B71">
        <w:rPr>
          <w:bCs/>
          <w:color w:val="000000"/>
        </w:rPr>
        <w:t xml:space="preserve"> zgodnie z zasadami składania ofert</w:t>
      </w:r>
      <w:r w:rsidR="001926EC">
        <w:rPr>
          <w:bCs/>
          <w:color w:val="000000"/>
        </w:rPr>
        <w:t>,</w:t>
      </w:r>
      <w:r w:rsidRPr="00592B71">
        <w:rPr>
          <w:bCs/>
          <w:color w:val="000000"/>
        </w:rPr>
        <w:t xml:space="preserve"> </w:t>
      </w:r>
      <w:r w:rsidRPr="00592B71">
        <w:rPr>
          <w:bCs/>
        </w:rPr>
        <w:t xml:space="preserve">określonymi w Rozdziale I ust. 5, zaktualizowanej oferty, </w:t>
      </w:r>
    </w:p>
    <w:p w:rsidR="007E0A0A" w:rsidRPr="00D429CE" w:rsidRDefault="0048459B" w:rsidP="007E0A0A">
      <w:pPr>
        <w:numPr>
          <w:ilvl w:val="0"/>
          <w:numId w:val="4"/>
        </w:numPr>
        <w:tabs>
          <w:tab w:val="left" w:pos="426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zawarcie </w:t>
      </w:r>
      <w:r w:rsidR="007E0A0A" w:rsidRPr="00D429CE">
        <w:rPr>
          <w:color w:val="000000"/>
          <w:szCs w:val="24"/>
        </w:rPr>
        <w:t>umowy dotacji.</w:t>
      </w:r>
    </w:p>
    <w:p w:rsidR="007E0A0A" w:rsidRPr="00D429CE" w:rsidRDefault="007E0A0A" w:rsidP="007E0A0A">
      <w:pPr>
        <w:numPr>
          <w:ilvl w:val="1"/>
          <w:numId w:val="2"/>
        </w:numPr>
        <w:tabs>
          <w:tab w:val="clear" w:pos="1440"/>
          <w:tab w:val="num" w:pos="426"/>
        </w:tabs>
        <w:ind w:left="284" w:hanging="284"/>
        <w:jc w:val="both"/>
        <w:rPr>
          <w:color w:val="000000"/>
        </w:rPr>
      </w:pPr>
      <w:r w:rsidRPr="00D429CE">
        <w:rPr>
          <w:color w:val="000000"/>
        </w:rPr>
        <w:t>Szczegółowe i ostateczne warunki realizacji, finansowania i rozliczenia zadania regulować będzie umowa</w:t>
      </w:r>
      <w:r w:rsidR="00BC2547">
        <w:rPr>
          <w:color w:val="000000"/>
        </w:rPr>
        <w:t xml:space="preserve"> </w:t>
      </w:r>
      <w:r w:rsidRPr="00D429CE">
        <w:rPr>
          <w:color w:val="000000"/>
        </w:rPr>
        <w:t xml:space="preserve">zawarta pomiędzy Miastem Rybnik a podmiotem wyłonionym </w:t>
      </w:r>
      <w:r w:rsidRPr="00D429CE">
        <w:rPr>
          <w:color w:val="000000"/>
        </w:rPr>
        <w:br/>
        <w:t xml:space="preserve">w konkursie. </w:t>
      </w:r>
    </w:p>
    <w:p w:rsidR="007E0A0A" w:rsidRPr="00D429CE" w:rsidRDefault="007E0A0A" w:rsidP="007E0A0A">
      <w:pPr>
        <w:numPr>
          <w:ilvl w:val="1"/>
          <w:numId w:val="2"/>
        </w:numPr>
        <w:tabs>
          <w:tab w:val="clear" w:pos="1440"/>
          <w:tab w:val="num" w:pos="426"/>
        </w:tabs>
        <w:ind w:left="284" w:hanging="284"/>
        <w:jc w:val="both"/>
        <w:rPr>
          <w:color w:val="000000"/>
        </w:rPr>
      </w:pPr>
      <w:r w:rsidRPr="00D429CE">
        <w:rPr>
          <w:color w:val="000000"/>
        </w:rPr>
        <w:t xml:space="preserve">Podstawą roszczeń finansowych w stosunku do Miasta Rybnika może być wyłącznie zawarta umowa. </w:t>
      </w:r>
    </w:p>
    <w:p w:rsidR="007E0A0A" w:rsidRPr="00D429CE" w:rsidRDefault="007E0A0A" w:rsidP="007E0A0A">
      <w:pPr>
        <w:rPr>
          <w:color w:val="000000"/>
          <w:szCs w:val="24"/>
        </w:rPr>
      </w:pPr>
      <w:r w:rsidRPr="00D429CE">
        <w:rPr>
          <w:color w:val="000000"/>
          <w:szCs w:val="24"/>
        </w:rPr>
        <w:tab/>
      </w:r>
    </w:p>
    <w:p w:rsidR="007E0A0A" w:rsidRPr="00D429CE" w:rsidRDefault="007E0A0A" w:rsidP="007E0A0A">
      <w:pPr>
        <w:jc w:val="both"/>
        <w:rPr>
          <w:b/>
          <w:bCs/>
          <w:color w:val="000000"/>
          <w:szCs w:val="24"/>
          <w:u w:val="single"/>
        </w:rPr>
      </w:pPr>
      <w:r w:rsidRPr="00D429CE">
        <w:rPr>
          <w:b/>
          <w:bCs/>
          <w:color w:val="000000"/>
          <w:szCs w:val="24"/>
          <w:u w:val="single"/>
        </w:rPr>
        <w:t>III. PRZEPISY KOŃCOWE:</w:t>
      </w:r>
    </w:p>
    <w:p w:rsidR="008A4317" w:rsidRDefault="007E0A0A" w:rsidP="00BC1CE9">
      <w:pPr>
        <w:jc w:val="both"/>
      </w:pPr>
      <w:r w:rsidRPr="00D429CE">
        <w:rPr>
          <w:color w:val="000000"/>
          <w:szCs w:val="24"/>
        </w:rPr>
        <w:t xml:space="preserve">Wszelkie informacje dotyczące konkursu można uzyskać w </w:t>
      </w:r>
      <w:r w:rsidR="00BC2547">
        <w:rPr>
          <w:color w:val="000000"/>
          <w:szCs w:val="24"/>
        </w:rPr>
        <w:t>Wydziale Polityki Społecznej (pokój 006</w:t>
      </w:r>
      <w:r w:rsidRPr="00D429CE">
        <w:rPr>
          <w:color w:val="000000"/>
          <w:szCs w:val="24"/>
        </w:rPr>
        <w:t>), pod numerami telefonów: 32 43 92 00</w:t>
      </w:r>
      <w:r w:rsidR="00BC2547">
        <w:rPr>
          <w:color w:val="000000"/>
          <w:szCs w:val="24"/>
        </w:rPr>
        <w:t>6</w:t>
      </w:r>
      <w:r w:rsidRPr="00D429CE">
        <w:rPr>
          <w:color w:val="000000"/>
          <w:szCs w:val="24"/>
        </w:rPr>
        <w:t>, 32 43 92</w:t>
      </w:r>
      <w:r w:rsidR="00BC2547">
        <w:rPr>
          <w:color w:val="000000"/>
          <w:szCs w:val="24"/>
        </w:rPr>
        <w:t> </w:t>
      </w:r>
      <w:r w:rsidRPr="00D429CE">
        <w:rPr>
          <w:color w:val="000000"/>
          <w:szCs w:val="24"/>
        </w:rPr>
        <w:t>0</w:t>
      </w:r>
      <w:r w:rsidR="00BC2547">
        <w:rPr>
          <w:color w:val="000000"/>
          <w:szCs w:val="24"/>
        </w:rPr>
        <w:t xml:space="preserve">16, </w:t>
      </w:r>
      <w:r w:rsidR="00BC2547" w:rsidRPr="00D429CE">
        <w:rPr>
          <w:color w:val="000000"/>
          <w:szCs w:val="24"/>
        </w:rPr>
        <w:t>32 43 92</w:t>
      </w:r>
      <w:r w:rsidR="00BC2547">
        <w:rPr>
          <w:color w:val="000000"/>
          <w:szCs w:val="24"/>
        </w:rPr>
        <w:t> </w:t>
      </w:r>
      <w:r w:rsidR="00BC2547" w:rsidRPr="00D429CE">
        <w:rPr>
          <w:color w:val="000000"/>
          <w:szCs w:val="24"/>
        </w:rPr>
        <w:t>0</w:t>
      </w:r>
      <w:r w:rsidR="00BC2547">
        <w:rPr>
          <w:color w:val="000000"/>
          <w:szCs w:val="24"/>
        </w:rPr>
        <w:t>26</w:t>
      </w:r>
      <w:r w:rsidRPr="00D429CE">
        <w:rPr>
          <w:color w:val="000000"/>
          <w:szCs w:val="24"/>
        </w:rPr>
        <w:t xml:space="preserve">. </w:t>
      </w:r>
      <w:bookmarkStart w:id="0" w:name="Osoba"/>
      <w:bookmarkEnd w:id="0"/>
    </w:p>
    <w:sectPr w:rsidR="008A4317" w:rsidSect="00EC7EBE">
      <w:footerReference w:type="default" r:id="rId10"/>
      <w:pgSz w:w="11906" w:h="16838"/>
      <w:pgMar w:top="1134" w:right="1418" w:bottom="1134" w:left="1418" w:header="709" w:footer="6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C7" w:rsidRDefault="008603C7" w:rsidP="007E0A0A">
      <w:r>
        <w:separator/>
      </w:r>
    </w:p>
  </w:endnote>
  <w:endnote w:type="continuationSeparator" w:id="0">
    <w:p w:rsidR="008603C7" w:rsidRDefault="008603C7" w:rsidP="007E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A0073C" w:rsidRDefault="0011767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A0073C">
      <w:rPr>
        <w:sz w:val="20"/>
      </w:rPr>
      <w:t xml:space="preserve">NESOD: </w:t>
    </w:r>
    <w:r w:rsidR="00DF1665" w:rsidRPr="00DF1665">
      <w:rPr>
        <w:sz w:val="20"/>
      </w:rPr>
      <w:t>2016-123501</w:t>
    </w:r>
    <w:r w:rsidRPr="00A0073C">
      <w:rPr>
        <w:sz w:val="20"/>
      </w:rPr>
      <w:tab/>
    </w:r>
    <w:bookmarkStart w:id="1" w:name="PISMO_STATUS"/>
    <w:bookmarkEnd w:id="1"/>
    <w:r w:rsidRPr="00A0073C">
      <w:rPr>
        <w:sz w:val="20"/>
      </w:rPr>
      <w:tab/>
    </w:r>
    <w:r w:rsidR="00E91A84" w:rsidRPr="00A0073C">
      <w:rPr>
        <w:rStyle w:val="Numerstrony"/>
      </w:rPr>
      <w:fldChar w:fldCharType="begin"/>
    </w:r>
    <w:r w:rsidRPr="00A0073C">
      <w:rPr>
        <w:rStyle w:val="Numerstrony"/>
      </w:rPr>
      <w:instrText xml:space="preserve"> PAGE </w:instrText>
    </w:r>
    <w:r w:rsidR="00E91A84" w:rsidRPr="00A0073C">
      <w:rPr>
        <w:rStyle w:val="Numerstrony"/>
      </w:rPr>
      <w:fldChar w:fldCharType="separate"/>
    </w:r>
    <w:r w:rsidR="00B735E9">
      <w:rPr>
        <w:rStyle w:val="Numerstrony"/>
        <w:noProof/>
      </w:rPr>
      <w:t>1</w:t>
    </w:r>
    <w:r w:rsidR="00E91A84" w:rsidRPr="00A0073C">
      <w:rPr>
        <w:rStyle w:val="Numerstrony"/>
      </w:rPr>
      <w:fldChar w:fldCharType="end"/>
    </w:r>
    <w:r w:rsidRPr="00A0073C">
      <w:rPr>
        <w:rStyle w:val="Numerstrony"/>
      </w:rPr>
      <w:t>/</w:t>
    </w:r>
    <w:r w:rsidR="00E91A84" w:rsidRPr="00A0073C">
      <w:rPr>
        <w:rStyle w:val="Numerstrony"/>
      </w:rPr>
      <w:fldChar w:fldCharType="begin"/>
    </w:r>
    <w:r w:rsidRPr="00A0073C">
      <w:rPr>
        <w:rStyle w:val="Numerstrony"/>
      </w:rPr>
      <w:instrText xml:space="preserve"> NUMPAGES </w:instrText>
    </w:r>
    <w:r w:rsidR="00E91A84" w:rsidRPr="00A0073C">
      <w:rPr>
        <w:rStyle w:val="Numerstrony"/>
      </w:rPr>
      <w:fldChar w:fldCharType="separate"/>
    </w:r>
    <w:r w:rsidR="00B735E9">
      <w:rPr>
        <w:rStyle w:val="Numerstrony"/>
        <w:noProof/>
      </w:rPr>
      <w:t>5</w:t>
    </w:r>
    <w:r w:rsidR="00E91A84" w:rsidRPr="00A0073C">
      <w:rPr>
        <w:rStyle w:val="Numerstrony"/>
      </w:rPr>
      <w:fldChar w:fldCharType="end"/>
    </w:r>
  </w:p>
  <w:p w:rsidR="008D1FFA" w:rsidRPr="008D1FFA" w:rsidRDefault="0011767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 w:rsidR="00DF1665">
      <w:rPr>
        <w:sz w:val="20"/>
      </w:rPr>
      <w:t>PS-I</w:t>
    </w:r>
    <w:r w:rsidRPr="008D1FFA">
      <w:rPr>
        <w:sz w:val="20"/>
      </w:rPr>
      <w:t>/</w:t>
    </w:r>
    <w:bookmarkEnd w:id="2"/>
    <w:r w:rsidR="00DF1665">
      <w:rPr>
        <w:sz w:val="20"/>
      </w:rPr>
      <w:t>505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C7" w:rsidRDefault="008603C7" w:rsidP="007E0A0A">
      <w:r>
        <w:separator/>
      </w:r>
    </w:p>
  </w:footnote>
  <w:footnote w:type="continuationSeparator" w:id="0">
    <w:p w:rsidR="008603C7" w:rsidRDefault="008603C7" w:rsidP="007E0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448"/>
    <w:multiLevelType w:val="hybridMultilevel"/>
    <w:tmpl w:val="AF50FC28"/>
    <w:lvl w:ilvl="0" w:tplc="34A292C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465060"/>
    <w:multiLevelType w:val="hybridMultilevel"/>
    <w:tmpl w:val="710087AA"/>
    <w:lvl w:ilvl="0" w:tplc="45565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BE2C04">
      <w:start w:val="1"/>
      <w:numFmt w:val="lowerLetter"/>
      <w:lvlText w:val="%2)"/>
      <w:lvlJc w:val="left"/>
      <w:pPr>
        <w:tabs>
          <w:tab w:val="num" w:pos="350"/>
        </w:tabs>
        <w:ind w:left="350" w:firstLine="360"/>
      </w:pPr>
      <w:rPr>
        <w:rFonts w:cs="Times New Roman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884CB2"/>
    <w:multiLevelType w:val="hybridMultilevel"/>
    <w:tmpl w:val="8CD40B38"/>
    <w:lvl w:ilvl="0" w:tplc="9ED4971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20D94"/>
    <w:multiLevelType w:val="hybridMultilevel"/>
    <w:tmpl w:val="46D8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5262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trike w:val="0"/>
        <w:color w:val="auto"/>
      </w:rPr>
    </w:lvl>
    <w:lvl w:ilvl="2" w:tplc="A0E6266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776C54"/>
    <w:multiLevelType w:val="hybridMultilevel"/>
    <w:tmpl w:val="9CC6DD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975E896E">
      <w:start w:val="1"/>
      <w:numFmt w:val="lowerLetter"/>
      <w:lvlText w:val="%3)"/>
      <w:lvlJc w:val="left"/>
      <w:pPr>
        <w:ind w:left="2880" w:hanging="18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741038B"/>
    <w:multiLevelType w:val="hybridMultilevel"/>
    <w:tmpl w:val="41420D84"/>
    <w:lvl w:ilvl="0" w:tplc="F074345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4E13CA"/>
    <w:multiLevelType w:val="hybridMultilevel"/>
    <w:tmpl w:val="718C62B6"/>
    <w:lvl w:ilvl="0" w:tplc="38BE4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760E00"/>
    <w:multiLevelType w:val="hybridMultilevel"/>
    <w:tmpl w:val="74C420FE"/>
    <w:lvl w:ilvl="0" w:tplc="FEF464F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B372C1"/>
    <w:multiLevelType w:val="hybridMultilevel"/>
    <w:tmpl w:val="1F2639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6B7E9B"/>
    <w:multiLevelType w:val="hybridMultilevel"/>
    <w:tmpl w:val="A7702784"/>
    <w:lvl w:ilvl="0" w:tplc="A18035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A26A8A">
      <w:start w:val="1"/>
      <w:numFmt w:val="lowerLetter"/>
      <w:lvlText w:val="%3)"/>
      <w:lvlJc w:val="left"/>
      <w:pPr>
        <w:ind w:left="2160" w:hanging="18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B5069E"/>
    <w:multiLevelType w:val="hybridMultilevel"/>
    <w:tmpl w:val="5CEC245C"/>
    <w:lvl w:ilvl="0" w:tplc="4E103668">
      <w:start w:val="1"/>
      <w:numFmt w:val="lowerLetter"/>
      <w:lvlText w:val="%1)"/>
      <w:lvlJc w:val="left"/>
      <w:pPr>
        <w:ind w:left="23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1">
    <w:nsid w:val="590D7F71"/>
    <w:multiLevelType w:val="hybridMultilevel"/>
    <w:tmpl w:val="250ED35A"/>
    <w:lvl w:ilvl="0" w:tplc="A1280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54A85"/>
    <w:multiLevelType w:val="hybridMultilevel"/>
    <w:tmpl w:val="3BE64F42"/>
    <w:lvl w:ilvl="0" w:tplc="091CB62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DA390E"/>
    <w:multiLevelType w:val="hybridMultilevel"/>
    <w:tmpl w:val="03C622FC"/>
    <w:lvl w:ilvl="0" w:tplc="A18035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1867C4"/>
    <w:multiLevelType w:val="hybridMultilevel"/>
    <w:tmpl w:val="C2C0FA7E"/>
    <w:lvl w:ilvl="0" w:tplc="8290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</w:rPr>
    </w:lvl>
    <w:lvl w:ilvl="1" w:tplc="C7AA6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 w:hint="default"/>
        <w:b/>
      </w:rPr>
    </w:lvl>
    <w:lvl w:ilvl="3" w:tplc="55DE9808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C758A6"/>
    <w:multiLevelType w:val="hybridMultilevel"/>
    <w:tmpl w:val="54AE1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5A8457A">
      <w:start w:val="1"/>
      <w:numFmt w:val="decimal"/>
      <w:lvlText w:val="%2)"/>
      <w:lvlJc w:val="left"/>
      <w:pPr>
        <w:tabs>
          <w:tab w:val="num" w:pos="66"/>
        </w:tabs>
        <w:ind w:left="66" w:firstLine="360"/>
      </w:pPr>
      <w:rPr>
        <w:rFonts w:cs="Times New Roman" w:hint="default"/>
        <w:b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550CC7"/>
    <w:multiLevelType w:val="hybridMultilevel"/>
    <w:tmpl w:val="C72ED884"/>
    <w:lvl w:ilvl="0" w:tplc="E9980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  <w:rPr>
        <w:rFonts w:cs="Times New Roman"/>
      </w:rPr>
    </w:lvl>
  </w:abstractNum>
  <w:abstractNum w:abstractNumId="17">
    <w:nsid w:val="6F5908DF"/>
    <w:multiLevelType w:val="hybridMultilevel"/>
    <w:tmpl w:val="5B74E71E"/>
    <w:lvl w:ilvl="0" w:tplc="152817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7AA6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013437"/>
    <w:multiLevelType w:val="hybridMultilevel"/>
    <w:tmpl w:val="0264129E"/>
    <w:lvl w:ilvl="0" w:tplc="B8FE9168">
      <w:start w:val="1"/>
      <w:numFmt w:val="decimal"/>
      <w:lvlText w:val="%1."/>
      <w:lvlJc w:val="left"/>
      <w:pPr>
        <w:ind w:left="180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703C0532"/>
    <w:multiLevelType w:val="hybridMultilevel"/>
    <w:tmpl w:val="87622332"/>
    <w:lvl w:ilvl="0" w:tplc="B8E2399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B4EA26D8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  <w:b w:val="0"/>
      </w:rPr>
    </w:lvl>
    <w:lvl w:ilvl="4" w:tplc="3EB40A1E">
      <w:start w:val="15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0">
    <w:nsid w:val="7A8040FD"/>
    <w:multiLevelType w:val="hybridMultilevel"/>
    <w:tmpl w:val="5E5C7EF2"/>
    <w:lvl w:ilvl="0" w:tplc="84FADFC2">
      <w:start w:val="1"/>
      <w:numFmt w:val="decimal"/>
      <w:lvlText w:val="%1)"/>
      <w:lvlJc w:val="left"/>
      <w:pPr>
        <w:tabs>
          <w:tab w:val="num" w:pos="720"/>
        </w:tabs>
        <w:ind w:left="720" w:firstLine="696"/>
      </w:pPr>
      <w:rPr>
        <w:rFonts w:cs="Times New Roman" w:hint="default"/>
        <w:b/>
      </w:rPr>
    </w:lvl>
    <w:lvl w:ilvl="1" w:tplc="FFFFFFFF">
      <w:start w:val="44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5"/>
  </w:num>
  <w:num w:numId="5">
    <w:abstractNumId w:val="17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6"/>
  </w:num>
  <w:num w:numId="13">
    <w:abstractNumId w:val="20"/>
  </w:num>
  <w:num w:numId="14">
    <w:abstractNumId w:val="5"/>
  </w:num>
  <w:num w:numId="15">
    <w:abstractNumId w:val="2"/>
  </w:num>
  <w:num w:numId="16">
    <w:abstractNumId w:val="4"/>
  </w:num>
  <w:num w:numId="17">
    <w:abstractNumId w:val="18"/>
  </w:num>
  <w:num w:numId="18">
    <w:abstractNumId w:val="10"/>
  </w:num>
  <w:num w:numId="19">
    <w:abstractNumId w:val="13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A0A"/>
    <w:rsid w:val="000027F5"/>
    <w:rsid w:val="00037838"/>
    <w:rsid w:val="000666EC"/>
    <w:rsid w:val="00083A35"/>
    <w:rsid w:val="000948D3"/>
    <w:rsid w:val="000C0388"/>
    <w:rsid w:val="000D0483"/>
    <w:rsid w:val="0011767A"/>
    <w:rsid w:val="00152B3B"/>
    <w:rsid w:val="00177154"/>
    <w:rsid w:val="001926EC"/>
    <w:rsid w:val="001D778B"/>
    <w:rsid w:val="0021130A"/>
    <w:rsid w:val="00280BC1"/>
    <w:rsid w:val="00284982"/>
    <w:rsid w:val="002D103B"/>
    <w:rsid w:val="002D7BB6"/>
    <w:rsid w:val="002E7338"/>
    <w:rsid w:val="002F7F8A"/>
    <w:rsid w:val="00324B1A"/>
    <w:rsid w:val="00360298"/>
    <w:rsid w:val="00363AB2"/>
    <w:rsid w:val="00386E38"/>
    <w:rsid w:val="003874E8"/>
    <w:rsid w:val="003D1405"/>
    <w:rsid w:val="003F6E02"/>
    <w:rsid w:val="00403F2B"/>
    <w:rsid w:val="00435AAB"/>
    <w:rsid w:val="00442DF1"/>
    <w:rsid w:val="0048459B"/>
    <w:rsid w:val="004C38C5"/>
    <w:rsid w:val="004D5714"/>
    <w:rsid w:val="004D68E5"/>
    <w:rsid w:val="0050501F"/>
    <w:rsid w:val="0053090D"/>
    <w:rsid w:val="00566559"/>
    <w:rsid w:val="00590104"/>
    <w:rsid w:val="005A0B25"/>
    <w:rsid w:val="005D44D2"/>
    <w:rsid w:val="00622E8F"/>
    <w:rsid w:val="0064143E"/>
    <w:rsid w:val="00696638"/>
    <w:rsid w:val="006D1623"/>
    <w:rsid w:val="007012D7"/>
    <w:rsid w:val="007956EA"/>
    <w:rsid w:val="007A2206"/>
    <w:rsid w:val="007A64CD"/>
    <w:rsid w:val="007B57BA"/>
    <w:rsid w:val="007E0A0A"/>
    <w:rsid w:val="008334AA"/>
    <w:rsid w:val="00843541"/>
    <w:rsid w:val="00843AA4"/>
    <w:rsid w:val="008525B5"/>
    <w:rsid w:val="008603C7"/>
    <w:rsid w:val="00865660"/>
    <w:rsid w:val="00884A35"/>
    <w:rsid w:val="008A4317"/>
    <w:rsid w:val="008E6ACB"/>
    <w:rsid w:val="008F6E9A"/>
    <w:rsid w:val="0090500E"/>
    <w:rsid w:val="0091516A"/>
    <w:rsid w:val="0093444C"/>
    <w:rsid w:val="00955433"/>
    <w:rsid w:val="00980ACF"/>
    <w:rsid w:val="009E3DCF"/>
    <w:rsid w:val="00A2536B"/>
    <w:rsid w:val="00A53C2E"/>
    <w:rsid w:val="00A62EF6"/>
    <w:rsid w:val="00A66A4C"/>
    <w:rsid w:val="00A6798B"/>
    <w:rsid w:val="00A94ABC"/>
    <w:rsid w:val="00A9685E"/>
    <w:rsid w:val="00AA34E8"/>
    <w:rsid w:val="00AC6C02"/>
    <w:rsid w:val="00AD611E"/>
    <w:rsid w:val="00B202ED"/>
    <w:rsid w:val="00B2730A"/>
    <w:rsid w:val="00B34317"/>
    <w:rsid w:val="00B45ECE"/>
    <w:rsid w:val="00B7315D"/>
    <w:rsid w:val="00B735E9"/>
    <w:rsid w:val="00BC04F9"/>
    <w:rsid w:val="00BC1CE9"/>
    <w:rsid w:val="00BC2547"/>
    <w:rsid w:val="00BC5F63"/>
    <w:rsid w:val="00BD620C"/>
    <w:rsid w:val="00BF5A6B"/>
    <w:rsid w:val="00C24241"/>
    <w:rsid w:val="00C80216"/>
    <w:rsid w:val="00C80AE3"/>
    <w:rsid w:val="00C82AAD"/>
    <w:rsid w:val="00C94538"/>
    <w:rsid w:val="00CA125B"/>
    <w:rsid w:val="00CA6639"/>
    <w:rsid w:val="00CC51DF"/>
    <w:rsid w:val="00D01F05"/>
    <w:rsid w:val="00D1592A"/>
    <w:rsid w:val="00D754B5"/>
    <w:rsid w:val="00D90F19"/>
    <w:rsid w:val="00DA6CFF"/>
    <w:rsid w:val="00DF1665"/>
    <w:rsid w:val="00E34B85"/>
    <w:rsid w:val="00E82C96"/>
    <w:rsid w:val="00E906D8"/>
    <w:rsid w:val="00E91A84"/>
    <w:rsid w:val="00EC7EBE"/>
    <w:rsid w:val="00F16E4B"/>
    <w:rsid w:val="00F2446A"/>
    <w:rsid w:val="00F32C27"/>
    <w:rsid w:val="00F6546C"/>
    <w:rsid w:val="00F83D69"/>
    <w:rsid w:val="00F8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0A0A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0A0A"/>
    <w:rPr>
      <w:rFonts w:ascii="Arial" w:eastAsia="Times New Roman" w:hAnsi="Arial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rsid w:val="007E0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0A0A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7E0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A0A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7E0A0A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7E0A0A"/>
    <w:pPr>
      <w:jc w:val="both"/>
    </w:pPr>
    <w:rPr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0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E0A0A"/>
    <w:pPr>
      <w:spacing w:after="120"/>
      <w:ind w:left="283"/>
    </w:pPr>
    <w:rPr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A0A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7E0A0A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7E0A0A"/>
    <w:pPr>
      <w:ind w:left="426"/>
      <w:jc w:val="both"/>
    </w:pPr>
    <w:rPr>
      <w:sz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0A0A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0A0A"/>
    <w:rPr>
      <w:sz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A0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7E0A0A"/>
    <w:pPr>
      <w:spacing w:after="120" w:line="480" w:lineRule="auto"/>
    </w:pPr>
    <w:rPr>
      <w:sz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0A0A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E0A0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B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B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B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rybni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yb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91801-D4D4-4D63-932A-3B9C5018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1976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25</cp:revision>
  <cp:lastPrinted>2016-12-12T13:29:00Z</cp:lastPrinted>
  <dcterms:created xsi:type="dcterms:W3CDTF">2016-12-07T12:31:00Z</dcterms:created>
  <dcterms:modified xsi:type="dcterms:W3CDTF">2016-12-15T07:40:00Z</dcterms:modified>
</cp:coreProperties>
</file>