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567BCC" w:rsidRPr="00567BCC">
        <w:rPr>
          <w:color w:val="auto"/>
          <w:sz w:val="24"/>
          <w:szCs w:val="24"/>
          <w:lang w:eastAsia="en-US"/>
        </w:rPr>
        <w:t>2022-205977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B51806" w:rsidRDefault="0080192C" w:rsidP="00B51806">
      <w:pPr>
        <w:pStyle w:val="Nagwek1"/>
        <w:spacing w:after="120" w:line="360" w:lineRule="auto"/>
        <w:jc w:val="both"/>
        <w:rPr>
          <w:rFonts w:ascii="Helvetica" w:hAnsi="Helvetica" w:cs="Helvetica"/>
          <w:color w:val="222222"/>
          <w:sz w:val="21"/>
          <w:szCs w:val="21"/>
          <w:shd w:val="clear" w:color="auto" w:fill="FAFAFA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</w:t>
      </w:r>
      <w:r w:rsidR="00B02EEA">
        <w:rPr>
          <w:rStyle w:val="Pogrubienie"/>
          <w:rFonts w:cs="Arial"/>
          <w:b w:val="0"/>
          <w:sz w:val="24"/>
          <w:szCs w:val="24"/>
        </w:rPr>
        <w:t xml:space="preserve">ofert </w:t>
      </w:r>
      <w:r w:rsidR="00B51806" w:rsidRPr="00B51806">
        <w:rPr>
          <w:rFonts w:cs="Arial"/>
          <w:color w:val="222222"/>
          <w:sz w:val="24"/>
          <w:szCs w:val="24"/>
          <w:shd w:val="clear" w:color="auto" w:fill="FAFAFA"/>
        </w:rPr>
        <w:t xml:space="preserve">na powierzenie w 2023 roku zadania publicznego z zakresu działalności </w:t>
      </w:r>
      <w:r w:rsidR="00B51806">
        <w:rPr>
          <w:rFonts w:cs="Arial"/>
          <w:color w:val="222222"/>
          <w:sz w:val="24"/>
          <w:szCs w:val="24"/>
          <w:shd w:val="clear" w:color="auto" w:fill="FAFAFA"/>
        </w:rPr>
        <w:t>wspomagającej rozwój wspólnot i </w:t>
      </w:r>
      <w:r w:rsidR="00B51806" w:rsidRPr="00B51806">
        <w:rPr>
          <w:rFonts w:cs="Arial"/>
          <w:color w:val="222222"/>
          <w:sz w:val="24"/>
          <w:szCs w:val="24"/>
          <w:shd w:val="clear" w:color="auto" w:fill="FAFAFA"/>
        </w:rPr>
        <w:t>społeczności lokalnych, podzadania: realizacja działań w ramach budżetu obywatelskiego Miasta Rybnika na 2023 rok, maj</w:t>
      </w:r>
      <w:r w:rsidR="00B51806">
        <w:rPr>
          <w:rFonts w:cs="Arial"/>
          <w:color w:val="222222"/>
          <w:sz w:val="24"/>
          <w:szCs w:val="24"/>
          <w:shd w:val="clear" w:color="auto" w:fill="FAFAFA"/>
        </w:rPr>
        <w:t>ących na celu rozwój wspólnot i </w:t>
      </w:r>
      <w:r w:rsidR="00B51806" w:rsidRPr="00B51806">
        <w:rPr>
          <w:rFonts w:cs="Arial"/>
          <w:color w:val="222222"/>
          <w:sz w:val="24"/>
          <w:szCs w:val="24"/>
          <w:shd w:val="clear" w:color="auto" w:fill="FAFAFA"/>
        </w:rPr>
        <w:t>społeczności lokalnych, polegającego na org</w:t>
      </w:r>
      <w:r w:rsidR="00B51806">
        <w:rPr>
          <w:rFonts w:cs="Arial"/>
          <w:color w:val="222222"/>
          <w:sz w:val="24"/>
          <w:szCs w:val="24"/>
          <w:shd w:val="clear" w:color="auto" w:fill="FAFAFA"/>
        </w:rPr>
        <w:t>anizacji festynu rodzinnego dla </w:t>
      </w:r>
      <w:r w:rsidR="00B51806" w:rsidRPr="00B51806">
        <w:rPr>
          <w:rFonts w:cs="Arial"/>
          <w:color w:val="222222"/>
          <w:sz w:val="24"/>
          <w:szCs w:val="24"/>
          <w:shd w:val="clear" w:color="auto" w:fill="FAFAFA"/>
        </w:rPr>
        <w:t>mieszkańców dzielnicy Smolna, w ramach projektu „Zakup urządzenia typu magiczny dywan do Przedszkola 17, zakup urządzen</w:t>
      </w:r>
      <w:r w:rsidR="00B51806">
        <w:rPr>
          <w:rFonts w:cs="Arial"/>
          <w:color w:val="222222"/>
          <w:sz w:val="24"/>
          <w:szCs w:val="24"/>
          <w:shd w:val="clear" w:color="auto" w:fill="FAFAFA"/>
        </w:rPr>
        <w:t>ia zabawowego do ZSP nr 10 oraz </w:t>
      </w:r>
      <w:r w:rsidR="00B51806" w:rsidRPr="00B51806">
        <w:rPr>
          <w:rFonts w:cs="Arial"/>
          <w:color w:val="222222"/>
          <w:sz w:val="24"/>
          <w:szCs w:val="24"/>
          <w:shd w:val="clear" w:color="auto" w:fill="FAFAFA"/>
        </w:rPr>
        <w:t>zabawa, rozrywka i integracja dla mieszkańców"</w:t>
      </w:r>
      <w:r w:rsidR="00B51806">
        <w:rPr>
          <w:rFonts w:ascii="Helvetica" w:hAnsi="Helvetica" w:cs="Helvetica"/>
          <w:color w:val="222222"/>
          <w:sz w:val="21"/>
          <w:szCs w:val="21"/>
          <w:shd w:val="clear" w:color="auto" w:fill="FAFAFA"/>
        </w:rPr>
        <w:t xml:space="preserve"> </w:t>
      </w:r>
    </w:p>
    <w:p w:rsidR="00DF1DAB" w:rsidRPr="00FB5A50" w:rsidRDefault="00DF1DAB" w:rsidP="00B51806">
      <w:pPr>
        <w:pStyle w:val="Nagwek1"/>
        <w:spacing w:after="120" w:line="360" w:lineRule="auto"/>
        <w:jc w:val="both"/>
        <w:rPr>
          <w:sz w:val="24"/>
          <w:szCs w:val="24"/>
        </w:rPr>
      </w:pPr>
      <w:r w:rsidRPr="00FB5A50">
        <w:rPr>
          <w:sz w:val="24"/>
          <w:szCs w:val="24"/>
        </w:rPr>
        <w:t>Imię i nazwisko kandydata</w:t>
      </w:r>
      <w:r w:rsidR="00BA7D03" w:rsidRPr="00FB5A50">
        <w:rPr>
          <w:sz w:val="24"/>
          <w:szCs w:val="24"/>
        </w:rPr>
        <w:t>:</w:t>
      </w:r>
      <w:r w:rsidR="00BA7D03" w:rsidRPr="00FB5A50">
        <w:rPr>
          <w:sz w:val="24"/>
          <w:szCs w:val="24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547B47">
      <w:pPr>
        <w:pStyle w:val="Tekstpodstawowy"/>
        <w:spacing w:before="1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="00AC55D0" w:rsidRPr="00AC55D0">
        <w:rPr>
          <w:rFonts w:ascii="Arial" w:hAnsi="Arial" w:cs="Arial"/>
          <w:color w:val="000000"/>
        </w:rPr>
        <w:t xml:space="preserve">złożonych </w:t>
      </w:r>
      <w:r w:rsidR="00AC55D0" w:rsidRPr="00AC55D0">
        <w:rPr>
          <w:rFonts w:ascii="Arial" w:hAnsi="Arial" w:cs="Arial"/>
          <w:color w:val="222222"/>
          <w:shd w:val="clear" w:color="auto" w:fill="FAFAFA"/>
        </w:rPr>
        <w:t xml:space="preserve">na powierzenie w </w:t>
      </w:r>
      <w:r w:rsidR="00AC55D0">
        <w:rPr>
          <w:rFonts w:ascii="Arial" w:hAnsi="Arial" w:cs="Arial"/>
          <w:color w:val="222222"/>
          <w:shd w:val="clear" w:color="auto" w:fill="FAFAFA"/>
        </w:rPr>
        <w:t>2023 roku zadania publicznego z </w:t>
      </w:r>
      <w:r w:rsidR="00AC55D0" w:rsidRPr="00AC55D0">
        <w:rPr>
          <w:rFonts w:ascii="Arial" w:hAnsi="Arial" w:cs="Arial"/>
          <w:color w:val="222222"/>
          <w:shd w:val="clear" w:color="auto" w:fill="FAFAFA"/>
        </w:rPr>
        <w:t>zakresu działalności wspomagającej rozwój wspólnot i społeczności lokalnych, podzadania: realizacja działań w ramach budżetu obywatelskiego Miasta Rybnika na 2023 rok, mających na celu rozwój wspólnot i społeczności lokalnych, polegającego na organizacji festynu rodzinnego dla mieszkańców dzielnicy Smolna, w ramach projektu „Zakup urządzenia typu magiczny dywan do Przedszkola 17, zakup urządzenia zabawowego do ZSP nr 10 oraz za</w:t>
      </w:r>
      <w:r w:rsidR="00AC55D0">
        <w:rPr>
          <w:rFonts w:ascii="Arial" w:hAnsi="Arial" w:cs="Arial"/>
          <w:color w:val="222222"/>
          <w:shd w:val="clear" w:color="auto" w:fill="FAFAFA"/>
        </w:rPr>
        <w:t>bawa, rozrywka i integracja dla </w:t>
      </w:r>
      <w:r w:rsidR="00AC55D0" w:rsidRPr="00AC55D0">
        <w:rPr>
          <w:rFonts w:ascii="Arial" w:hAnsi="Arial" w:cs="Arial"/>
          <w:color w:val="222222"/>
          <w:shd w:val="clear" w:color="auto" w:fill="FAFAFA"/>
        </w:rPr>
        <w:t>mieszkańców"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 xml:space="preserve">(tekst jednolity, Dz. U. z 2022 r. poz. 1327 z </w:t>
      </w:r>
      <w:proofErr w:type="spellStart"/>
      <w:r w:rsidRPr="00111285">
        <w:rPr>
          <w:bCs/>
          <w:color w:val="auto"/>
          <w:sz w:val="24"/>
          <w:szCs w:val="24"/>
        </w:rPr>
        <w:t>późn</w:t>
      </w:r>
      <w:proofErr w:type="spellEnd"/>
      <w:r w:rsidRPr="00111285">
        <w:rPr>
          <w:bCs/>
          <w:color w:val="auto"/>
          <w:sz w:val="24"/>
          <w:szCs w:val="24"/>
        </w:rPr>
        <w:t>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</w:t>
      </w:r>
      <w:r w:rsidR="00386F36" w:rsidRPr="00386F36">
        <w:rPr>
          <w:sz w:val="24"/>
          <w:szCs w:val="24"/>
        </w:rPr>
        <w:lastRenderedPageBreak/>
        <w:t>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C9" w:rsidRDefault="00A668C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A668C9" w:rsidRDefault="00A668C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fldSimple w:instr=" REF PISMO_DOK_NR \h  \* MERGEFORMAT ">
      <w:r w:rsidR="008F0162" w:rsidRPr="008F0162">
        <w:rPr>
          <w:sz w:val="20"/>
        </w:rPr>
        <w:t>2020-137721</w:t>
      </w:r>
    </w:fldSimple>
    <w:r w:rsidRPr="0080192C">
      <w:rPr>
        <w:sz w:val="20"/>
      </w:rPr>
      <w:tab/>
    </w:r>
    <w:bookmarkStart w:id="0" w:name="PISMO_STATUS"/>
    <w:r>
      <w:rPr/>
      <w:t/>
    </w:r>
    <w:bookmarkEnd w:id="0"/>
    <w:r w:rsidRPr="0080192C">
      <w:rPr>
        <w:sz w:val="20"/>
      </w:rPr>
      <w:tab/>
    </w:r>
    <w:r w:rsidR="003E3130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3E3130" w:rsidRPr="0080192C">
      <w:rPr>
        <w:rStyle w:val="Numerstrony"/>
      </w:rPr>
      <w:fldChar w:fldCharType="separate"/>
    </w:r>
    <w:r w:rsidR="00AC55D0">
      <w:rPr>
        <w:rStyle w:val="Numerstrony"/>
        <w:noProof/>
      </w:rPr>
      <w:t>2</w:t>
    </w:r>
    <w:r w:rsidR="003E3130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3E3130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3E3130" w:rsidRPr="0080192C">
      <w:rPr>
        <w:rStyle w:val="Numerstrony"/>
      </w:rPr>
      <w:fldChar w:fldCharType="separate"/>
    </w:r>
    <w:r w:rsidR="00AC55D0">
      <w:rPr>
        <w:rStyle w:val="Numerstrony"/>
        <w:noProof/>
      </w:rPr>
      <w:t>4</w:t>
    </w:r>
    <w:r w:rsidR="003E3130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1" w:name="PISMO_AUTOR"/>
    <w:r>
      <w:rPr/>
      <w:t>PS-I/986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C9" w:rsidRDefault="00A668C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A668C9" w:rsidRDefault="00A668C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14005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86F36"/>
    <w:rsid w:val="003B6575"/>
    <w:rsid w:val="003E3130"/>
    <w:rsid w:val="003F3819"/>
    <w:rsid w:val="004024B3"/>
    <w:rsid w:val="00431C39"/>
    <w:rsid w:val="004358EF"/>
    <w:rsid w:val="00446950"/>
    <w:rsid w:val="00470092"/>
    <w:rsid w:val="00491396"/>
    <w:rsid w:val="00505099"/>
    <w:rsid w:val="00512ECD"/>
    <w:rsid w:val="00545713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668C9"/>
    <w:rsid w:val="00A84395"/>
    <w:rsid w:val="00A902F2"/>
    <w:rsid w:val="00A97142"/>
    <w:rsid w:val="00AA166A"/>
    <w:rsid w:val="00AC55D0"/>
    <w:rsid w:val="00AD18AE"/>
    <w:rsid w:val="00B02EEA"/>
    <w:rsid w:val="00B1264F"/>
    <w:rsid w:val="00B150FD"/>
    <w:rsid w:val="00B15AE6"/>
    <w:rsid w:val="00B3760D"/>
    <w:rsid w:val="00B51806"/>
    <w:rsid w:val="00BA7D03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2162-DAEB-4FFD-AE18-A264A4D7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34</cp:revision>
  <cp:lastPrinted>2020-11-03T16:11:00Z</cp:lastPrinted>
  <dcterms:created xsi:type="dcterms:W3CDTF">2022-11-29T08:04:00Z</dcterms:created>
  <dcterms:modified xsi:type="dcterms:W3CDTF">2023-01-30T11:54:00Z</dcterms:modified>
</cp:coreProperties>
</file>